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55" w:rsidRDefault="00AA3939" w:rsidP="00AA3939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第二周工作汇报</w:t>
      </w:r>
    </w:p>
    <w:p w:rsidR="00AA3939" w:rsidRPr="00AA3939" w:rsidRDefault="00AA3939">
      <w:pPr>
        <w:rPr>
          <w:rFonts w:hint="eastAsia"/>
        </w:rPr>
      </w:pPr>
    </w:p>
    <w:p w:rsidR="00AA3939" w:rsidRDefault="00AA3939">
      <w:pPr>
        <w:rPr>
          <w:rFonts w:hint="eastAsia"/>
        </w:rPr>
      </w:pPr>
      <w:r>
        <w:rPr>
          <w:rFonts w:hint="eastAsia"/>
        </w:rPr>
        <w:t>【工期】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2018.07.09-2018.07.13</w:t>
      </w:r>
    </w:p>
    <w:p w:rsidR="00AA3939" w:rsidRDefault="00AA3939">
      <w:pPr>
        <w:rPr>
          <w:rFonts w:hint="eastAsia"/>
        </w:rPr>
      </w:pPr>
    </w:p>
    <w:p w:rsidR="00AA3939" w:rsidRDefault="00AA3939">
      <w:pPr>
        <w:rPr>
          <w:rFonts w:hint="eastAsia"/>
        </w:rPr>
      </w:pPr>
      <w:r>
        <w:rPr>
          <w:rFonts w:hint="eastAsia"/>
        </w:rPr>
        <w:t>【完成的工作】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的解析</w:t>
      </w:r>
      <w:r w:rsidR="002A7CD9">
        <w:rPr>
          <w:rFonts w:hint="eastAsia"/>
        </w:rPr>
        <w:t>与制作</w:t>
      </w:r>
      <w:r>
        <w:rPr>
          <w:rFonts w:hint="eastAsia"/>
        </w:rPr>
        <w:t>（使用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）读取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文件，将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文件按页转化成图片。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）读取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文件，将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文本以单词为单位拆分为</w:t>
      </w:r>
      <w:r>
        <w:rPr>
          <w:rFonts w:hint="eastAsia"/>
        </w:rPr>
        <w:t>block</w:t>
      </w:r>
      <w:r>
        <w:rPr>
          <w:rFonts w:hint="eastAsia"/>
        </w:rPr>
        <w:t>，每个</w:t>
      </w:r>
      <w:r>
        <w:rPr>
          <w:rFonts w:hint="eastAsia"/>
        </w:rPr>
        <w:t>block</w:t>
      </w:r>
      <w:r>
        <w:rPr>
          <w:rFonts w:hint="eastAsia"/>
        </w:rPr>
        <w:t>包含单词内容和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中展示的位置。</w:t>
      </w:r>
    </w:p>
    <w:p w:rsidR="002A7CD9" w:rsidRDefault="002A7CD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html</w:t>
      </w:r>
      <w:r>
        <w:rPr>
          <w:rFonts w:hint="eastAsia"/>
        </w:rPr>
        <w:t>格式的文件转化为相应的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格式的文件</w:t>
      </w:r>
    </w:p>
    <w:p w:rsidR="002A7CD9" w:rsidRPr="002A7CD9" w:rsidRDefault="002A7C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）完善以上功能的中文支持（尚未完全完成）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、后端程序的搭建（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）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）环境构建，创建一个架构分层的后端目录结构和后端环境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）按照第一次迭代做出的数据库设计，完成</w:t>
      </w:r>
      <w:r>
        <w:rPr>
          <w:rFonts w:hint="eastAsia"/>
        </w:rPr>
        <w:t>Entity</w:t>
      </w:r>
      <w:r>
        <w:rPr>
          <w:rFonts w:hint="eastAsia"/>
        </w:rPr>
        <w:t>类的创建，并连接数据库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Entity</w:t>
      </w:r>
      <w:r>
        <w:rPr>
          <w:rFonts w:hint="eastAsia"/>
        </w:rPr>
        <w:t>类创建</w:t>
      </w:r>
      <w:r>
        <w:rPr>
          <w:rFonts w:hint="eastAsia"/>
        </w:rPr>
        <w:t>DAO</w:t>
      </w:r>
      <w:r>
        <w:rPr>
          <w:rFonts w:hint="eastAsia"/>
        </w:rPr>
        <w:t>层的接口（使用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）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）根据第一次迭代设计的前后端接口，设计</w:t>
      </w:r>
      <w:r>
        <w:rPr>
          <w:rFonts w:hint="eastAsia"/>
        </w:rPr>
        <w:t>controller</w:t>
      </w:r>
      <w:r>
        <w:rPr>
          <w:rFonts w:hint="eastAsia"/>
        </w:rPr>
        <w:t>层和</w:t>
      </w:r>
      <w:r>
        <w:rPr>
          <w:rFonts w:hint="eastAsia"/>
        </w:rPr>
        <w:t>service</w:t>
      </w:r>
      <w:r>
        <w:rPr>
          <w:rFonts w:hint="eastAsia"/>
        </w:rPr>
        <w:t>层的接口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、完成重要的业务逻辑和前后端交接</w:t>
      </w:r>
    </w:p>
    <w:p w:rsidR="00AA3939" w:rsidRDefault="00AA39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展示界面：通过页面信息获取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文档的图片和对应的</w:t>
      </w:r>
      <w:r>
        <w:rPr>
          <w:rFonts w:hint="eastAsia"/>
        </w:rPr>
        <w:t>block</w:t>
      </w:r>
      <w:r w:rsidR="002A7CD9">
        <w:rPr>
          <w:rFonts w:hint="eastAsia"/>
        </w:rPr>
        <w:t>数据</w:t>
      </w:r>
    </w:p>
    <w:p w:rsidR="002A7CD9" w:rsidRDefault="002A7C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）完善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界面鼠标事件，选中</w:t>
      </w:r>
      <w:r>
        <w:rPr>
          <w:rFonts w:hint="eastAsia"/>
        </w:rPr>
        <w:t>block</w:t>
      </w:r>
      <w:r>
        <w:rPr>
          <w:rFonts w:hint="eastAsia"/>
        </w:rPr>
        <w:t>之后从后端获取批注信息并展示</w:t>
      </w:r>
    </w:p>
    <w:p w:rsidR="002A7CD9" w:rsidRDefault="002A7CD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）完善批注组件“赞”“踩”“标记”的业务逻辑，完成相关的数据持久化</w:t>
      </w:r>
    </w:p>
    <w:p w:rsidR="002A7CD9" w:rsidRDefault="002A7CD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）完成搜索界面的业务逻辑，完成初步的搜索算法</w:t>
      </w:r>
    </w:p>
    <w:p w:rsidR="002A7CD9" w:rsidRPr="002A7CD9" w:rsidRDefault="002A7CD9">
      <w:r>
        <w:rPr>
          <w:rFonts w:hint="eastAsia"/>
        </w:rPr>
        <w:t>5</w:t>
      </w:r>
      <w:r>
        <w:rPr>
          <w:rFonts w:hint="eastAsia"/>
        </w:rPr>
        <w:t>）完成文档相关的业务逻辑，“列举文档”“编辑文档”“查看文档版本”等</w:t>
      </w:r>
    </w:p>
    <w:sectPr w:rsidR="002A7CD9" w:rsidRPr="002A7CD9" w:rsidSect="00D0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3939"/>
    <w:rsid w:val="002A7CD9"/>
    <w:rsid w:val="00AA3939"/>
    <w:rsid w:val="00D0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2018-07-13T07:11:00Z</dcterms:created>
  <dcterms:modified xsi:type="dcterms:W3CDTF">2018-07-13T07:28:00Z</dcterms:modified>
</cp:coreProperties>
</file>