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43" w:after="0"/>
        <w:ind w:hanging="0" w:start="309"/>
        <w:rPr>
          <w:rFonts w:ascii="Calibri" w:hAnsi="Calibri" w:eastAsia="Calibri" w:cs="Calibri"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p>
      <w:pPr>
        <w:pStyle w:val="normal1"/>
        <w:tabs>
          <w:tab w:val="clear" w:pos="720"/>
          <w:tab w:val="right" w:pos="4253" w:leader="none"/>
        </w:tabs>
        <w:spacing w:lineRule="auto" w:line="240" w:before="488" w:after="0"/>
        <w:ind w:hanging="0" w:start="345"/>
        <w:rPr>
          <w:sz w:val="20"/>
          <w:szCs w:val="20"/>
        </w:rPr>
      </w:pPr>
      <w:r>
        <w:rPr>
          <w:sz w:val="20"/>
          <w:szCs w:val="20"/>
        </w:rPr>
        <w:t>From: {{ from }}</w:t>
      </w:r>
    </w:p>
    <w:p>
      <w:pPr>
        <w:pStyle w:val="normal1"/>
        <w:tabs>
          <w:tab w:val="clear" w:pos="720"/>
          <w:tab w:val="right" w:pos="4253" w:leader="none"/>
        </w:tabs>
        <w:spacing w:lineRule="auto" w:line="240" w:before="488" w:after="0"/>
        <w:ind w:hanging="0" w:start="345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Invoice Number </w:t>
        <w:tab/>
      </w:r>
      <w:r>
        <w:rPr>
          <w:sz w:val="20"/>
          <w:szCs w:val="20"/>
          <w:u w:val="single"/>
        </w:rPr>
        <w:t>{{ invoice_number }}</w:t>
      </w:r>
    </w:p>
    <w:p>
      <w:pPr>
        <w:pStyle w:val="normal1"/>
        <w:spacing w:lineRule="auto" w:line="240" w:before="0" w:after="0"/>
        <w:ind w:hanging="0" w:start="345"/>
        <w:rPr>
          <w:sz w:val="20"/>
          <w:szCs w:val="20"/>
        </w:rPr>
      </w:pPr>
      <w:r>
        <w:rPr>
          <w:sz w:val="20"/>
          <w:szCs w:val="20"/>
        </w:rPr>
        <w:t>Invoice Date</w:t>
        <w:tab/>
        <w:tab/>
        <w:t xml:space="preserve">      </w:t>
        <w:tab/>
        <w:tab/>
        <w:t>{{ invoice_date }}</w:t>
      </w:r>
    </w:p>
    <w:p>
      <w:pPr>
        <w:pStyle w:val="normal1"/>
        <w:spacing w:lineRule="auto" w:line="240" w:before="0" w:after="0"/>
        <w:ind w:hanging="0" w:start="345"/>
        <w:rPr>
          <w:sz w:val="20"/>
          <w:szCs w:val="20"/>
        </w:rPr>
      </w:pPr>
      <w:r>
        <w:rPr>
          <w:sz w:val="20"/>
          <w:szCs w:val="20"/>
        </w:rPr>
        <w:t xml:space="preserve">Bill To: </w:t>
        <w:tab/>
        <w:tab/>
        <w:tab/>
        <w:tab/>
      </w:r>
      <w:r>
        <w:rPr>
          <w:b/>
          <w:sz w:val="20"/>
          <w:szCs w:val="20"/>
        </w:rPr>
        <w:t>{{ bill_to }}</w:t>
      </w:r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tabs>
          <w:tab w:val="clear" w:pos="720"/>
          <w:tab w:val="right" w:pos="4253" w:leader="none"/>
        </w:tabs>
        <w:spacing w:lineRule="auto" w:line="240" w:before="488" w:after="0"/>
        <w:ind w:hanging="0" w:start="345"/>
        <w:rPr>
          <w:sz w:val="20"/>
          <w:szCs w:val="20"/>
        </w:rPr>
      </w:pPr>
      <w:r>
        <w:rPr>
          <w:sz w:val="20"/>
          <w:szCs w:val="20"/>
        </w:rPr>
        <w:t xml:space="preserve">Payment for services of software development from </w:t>
      </w:r>
      <w:r>
        <w:rPr>
          <w:sz w:val="20"/>
          <w:szCs w:val="20"/>
          <w:u w:val="single"/>
        </w:rPr>
        <w:t>{{ payment_from }} to {{ payment_to }}</w:t>
      </w:r>
    </w:p>
    <w:p>
      <w:pPr>
        <w:pStyle w:val="normal1"/>
        <w:spacing w:lineRule="auto" w:line="276" w:before="13" w:after="0"/>
        <w:ind w:firstLine="344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1"/>
        <w:spacing w:lineRule="auto" w:line="276" w:before="13" w:after="0"/>
        <w:ind w:firstLine="344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tbl>
      <w:tblPr>
        <w:tblStyle w:val="Table1"/>
        <w:tblW w:w="6123" w:type="dxa"/>
        <w:jc w:val="start"/>
        <w:tblInd w:w="33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692"/>
        <w:gridCol w:w="2600"/>
        <w:gridCol w:w="831"/>
      </w:tblGrid>
      <w:tr>
        <w:trPr/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ind w:hanging="0" w:start="10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undertaken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ind w:hanging="0" w:start="10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Hours</w:t>
            </w:r>
          </w:p>
        </w:tc>
        <w:tc>
          <w:tcPr>
            <w:tcW w:w="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ind w:hanging="0" w:start="10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Rate</w:t>
            </w:r>
          </w:p>
        </w:tc>
      </w:tr>
      <w:tr>
        <w:trPr>
          <w:trHeight w:val="229" w:hRule="atLeast"/>
        </w:trPr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52" w:before="0" w:after="0"/>
              <w:ind w:hanging="0" w:start="102"/>
              <w:rPr>
                <w:i/>
                <w:i/>
                <w:sz w:val="20"/>
                <w:szCs w:val="20"/>
              </w:rPr>
            </w:pPr>
            <w:r>
              <w:rPr>
                <w:b/>
                <w:i/>
                <w:sz w:val="16"/>
                <w:szCs w:val="16"/>
              </w:rPr>
              <w:t>{{ project }}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hours }}</w:t>
            </w:r>
          </w:p>
        </w:tc>
        <w:tc>
          <w:tcPr>
            <w:tcW w:w="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ind w:end="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rate }}</w:t>
            </w:r>
          </w:p>
        </w:tc>
      </w:tr>
    </w:tbl>
    <w:p>
      <w:pPr>
        <w:pStyle w:val="normal1"/>
        <w:spacing w:lineRule="auto" w:line="240" w:before="1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0" w:after="0"/>
        <w:ind w:end="556"/>
        <w:jc w:val="end"/>
        <w:rPr>
          <w:sz w:val="20"/>
          <w:szCs w:val="20"/>
        </w:rPr>
      </w:pPr>
      <w:r>
        <w:rPr>
          <w:b/>
          <w:sz w:val="20"/>
          <w:szCs w:val="20"/>
        </w:rPr>
        <w:t xml:space="preserve">Total  USD </w:t>
      </w:r>
      <w:r>
        <w:rPr>
          <w:i/>
          <w:sz w:val="20"/>
          <w:szCs w:val="20"/>
        </w:rPr>
        <w:t>{{ total }}</w:t>
      </w:r>
    </w:p>
    <w:p>
      <w:pPr>
        <w:pStyle w:val="normal1"/>
        <w:spacing w:lineRule="auto" w:line="240" w:before="7" w:after="0"/>
        <w:ind w:hanging="0" w:start="284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7" w:after="0"/>
        <w:ind w:hanging="0" w:start="284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59" w:after="0"/>
        <w:ind w:hanging="0" w:start="345" w:end="311"/>
        <w:rPr>
          <w:sz w:val="20"/>
          <w:szCs w:val="20"/>
        </w:rPr>
      </w:pPr>
      <w:r>
        <w:rPr>
          <w:sz w:val="20"/>
          <w:szCs w:val="20"/>
        </w:rPr>
        <w:t>All fees charged by remitter's bank and/or remitter’s bank's correspondent bank must be paid by the remitter. All fees charged by beneficiary's bank and/or beneficiary’s bank's correspondent bank must be paid by the beneficiary.</w:t>
      </w:r>
    </w:p>
    <w:p>
      <w:pPr>
        <w:pStyle w:val="normal1"/>
        <w:spacing w:lineRule="auto" w:line="240" w:before="8" w:after="0"/>
        <w:rPr>
          <w:sz w:val="20"/>
          <w:szCs w:val="20"/>
        </w:rPr>
      </w:pPr>
      <w:r>
        <w:rPr>
          <w:sz w:val="20"/>
          <w:szCs w:val="20"/>
        </w:rPr>
      </w:r>
      <w:bookmarkStart w:id="0" w:name="_heading=h.scgailtrl6vp"/>
      <w:bookmarkStart w:id="1" w:name="_heading=h.scgailtrl6vp"/>
      <w:bookmarkEnd w:id="1"/>
    </w:p>
    <w:p>
      <w:pPr>
        <w:pStyle w:val="normal1"/>
        <w:spacing w:lineRule="auto" w:line="240" w:before="0" w:after="0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CA" w:eastAsia="en-CA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1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qoa6l788WvfHcrYdmpPgJCOoK5w==">CgMxLjAyDmguc2NnYWlsdHJsNnZwOAByITFJMFM5cm5OQjd5NElvbTA2OGpDYmV2NXZxOEMzenB1SA==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LibreOffice/24.8.6.2$Windows_X86_64 LibreOffice_project/6d98ba145e9a8a39fc57bcc76981d1fb1316c60c</Application>
  <AppVersion>15.0000</AppVersion>
  <Pages>1</Pages>
  <Words>86</Words>
  <Characters>434</Characters>
  <CharactersWithSpaces>522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2022-10-31T12:56:00Z</dcterms:created>
  <dc:creator>Michael</dc:creator>
  <dc:description/>
  <dc:language>en-US</dc:language>
  <cp:lastModifiedBy/>
  <dcterms:modified xsi:type="dcterms:W3CDTF">2025-06-07T12:58:12Z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