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C237" w14:textId="1EE77184" w:rsidR="0031503A" w:rsidRPr="0055163E" w:rsidRDefault="0055163E">
      <w:pPr>
        <w:rPr>
          <w:rFonts w:ascii="Arial" w:hAnsi="Arial" w:cs="Arial"/>
          <w:b/>
          <w:bCs/>
          <w:sz w:val="28"/>
          <w:szCs w:val="28"/>
          <w:lang w:val="en-US"/>
        </w:rPr>
      </w:pPr>
      <w:r w:rsidRPr="0055163E">
        <w:rPr>
          <w:rFonts w:ascii="Arial" w:hAnsi="Arial" w:cs="Arial"/>
          <w:b/>
          <w:bCs/>
          <w:sz w:val="28"/>
          <w:szCs w:val="28"/>
          <w:lang w:val="en-US"/>
        </w:rPr>
        <w:t>An Ultimate guide for NFT Token development</w:t>
      </w:r>
    </w:p>
    <w:p w14:paraId="2FFA8CA0" w14:textId="746890AD" w:rsidR="0055163E" w:rsidRDefault="0055163E">
      <w:pPr>
        <w:rPr>
          <w:rFonts w:ascii="Arial" w:hAnsi="Arial" w:cs="Arial"/>
          <w:lang w:val="en-US"/>
        </w:rPr>
      </w:pPr>
    </w:p>
    <w:p w14:paraId="6A83425E" w14:textId="55B4AC04" w:rsidR="0055163E" w:rsidRDefault="0055163E">
      <w:pPr>
        <w:rPr>
          <w:rFonts w:ascii="Arial" w:hAnsi="Arial" w:cs="Arial"/>
          <w:lang w:val="en-US"/>
        </w:rPr>
      </w:pPr>
      <w:r w:rsidRPr="0055163E">
        <w:rPr>
          <w:rFonts w:ascii="Arial" w:hAnsi="Arial" w:cs="Arial"/>
          <w:lang w:val="en-US"/>
        </w:rPr>
        <w:t xml:space="preserve">Non-fungible tokens, or NFTs, have gained a lot of attention in recent months. They created a vast ecosystem by integrating the cryptocurrency, blockchain, art, and gaming industries. Furthermore, the market has consistently demonstrated a high interest in NFTs as their popularity has increased since early 2021. Programmers have been eager to learn NFT token development due to NFT's ongoing success. Furthermore, this is a great moment to begin if you want to work as an NFT developer. As a result, this book will help you in your programming </w:t>
      </w:r>
      <w:r w:rsidRPr="0055163E">
        <w:rPr>
          <w:rFonts w:ascii="Arial" w:hAnsi="Arial" w:cs="Arial"/>
          <w:lang w:val="en-US"/>
        </w:rPr>
        <w:t>endeavors</w:t>
      </w:r>
      <w:r w:rsidRPr="0055163E">
        <w:rPr>
          <w:rFonts w:ascii="Arial" w:hAnsi="Arial" w:cs="Arial"/>
          <w:lang w:val="en-US"/>
        </w:rPr>
        <w:t xml:space="preserve"> and inform you about NFT token development.</w:t>
      </w:r>
    </w:p>
    <w:p w14:paraId="0F37F5BD" w14:textId="70DB16CB" w:rsidR="0055163E" w:rsidRDefault="0055163E">
      <w:pPr>
        <w:rPr>
          <w:rFonts w:ascii="Arial" w:hAnsi="Arial" w:cs="Arial"/>
          <w:lang w:val="en-US"/>
        </w:rPr>
      </w:pPr>
    </w:p>
    <w:p w14:paraId="6C52FD11" w14:textId="23AC6DBC" w:rsidR="0055163E" w:rsidRDefault="0055163E">
      <w:pPr>
        <w:rPr>
          <w:rFonts w:ascii="Arial" w:hAnsi="Arial" w:cs="Arial"/>
          <w:b/>
          <w:bCs/>
          <w:sz w:val="28"/>
          <w:szCs w:val="28"/>
          <w:lang w:val="en-US"/>
        </w:rPr>
      </w:pPr>
      <w:r w:rsidRPr="0008405E">
        <w:rPr>
          <w:rFonts w:ascii="Arial" w:hAnsi="Arial" w:cs="Arial"/>
          <w:b/>
          <w:bCs/>
          <w:sz w:val="28"/>
          <w:szCs w:val="28"/>
          <w:lang w:val="en-US"/>
        </w:rPr>
        <w:t>Overview:</w:t>
      </w:r>
    </w:p>
    <w:p w14:paraId="28FA7C72" w14:textId="77777777" w:rsidR="00EE2CB8" w:rsidRDefault="00EE2CB8">
      <w:pPr>
        <w:rPr>
          <w:rFonts w:ascii="Arial" w:hAnsi="Arial" w:cs="Arial"/>
          <w:b/>
          <w:bCs/>
          <w:sz w:val="28"/>
          <w:szCs w:val="28"/>
          <w:lang w:val="en-US"/>
        </w:rPr>
      </w:pPr>
    </w:p>
    <w:p w14:paraId="701CA4F7" w14:textId="6F89C723" w:rsidR="00EE2CB8" w:rsidRPr="00EE2CB8" w:rsidRDefault="00EE2CB8" w:rsidP="00EE2CB8">
      <w:pPr>
        <w:rPr>
          <w:rFonts w:ascii="Arial" w:hAnsi="Arial" w:cs="Arial"/>
          <w:lang w:val="en-US"/>
        </w:rPr>
      </w:pPr>
      <w:r w:rsidRPr="00EE2CB8">
        <w:rPr>
          <w:rFonts w:ascii="Arial" w:hAnsi="Arial" w:cs="Arial"/>
          <w:lang w:val="en-US"/>
        </w:rPr>
        <w:t xml:space="preserve">These Tokens are one-of-a-kind digital assets created </w:t>
      </w:r>
      <w:proofErr w:type="spellStart"/>
      <w:r w:rsidRPr="00EE2CB8">
        <w:rPr>
          <w:rFonts w:ascii="Arial" w:hAnsi="Arial" w:cs="Arial"/>
          <w:lang w:val="en-US"/>
        </w:rPr>
        <w:t>utilising</w:t>
      </w:r>
      <w:proofErr w:type="spellEnd"/>
      <w:r w:rsidRPr="00EE2CB8">
        <w:rPr>
          <w:rFonts w:ascii="Arial" w:hAnsi="Arial" w:cs="Arial"/>
          <w:lang w:val="en-US"/>
        </w:rPr>
        <w:t xml:space="preserve"> the Ethereum blockchain's ERC-721 token rules. Users can exchange them for other assets or digital ones since their values are different and they cannot be interchanged. Each token has a minimum of one distinguishing feature and is not intended for use in business dealings. Since these currencies operate on the blockchain network, digital content producers and artists can interact directly with customers and collectors. To maintain or raise the values, the supply of NFTs is constrained.</w:t>
      </w:r>
    </w:p>
    <w:p w14:paraId="7515FEA2" w14:textId="15F19264" w:rsidR="00EE2CB8" w:rsidRPr="00EE2CB8" w:rsidRDefault="00EE2CB8" w:rsidP="00EE2CB8">
      <w:pPr>
        <w:rPr>
          <w:rFonts w:ascii="Arial" w:hAnsi="Arial" w:cs="Arial"/>
          <w:lang w:val="en-US"/>
        </w:rPr>
      </w:pPr>
      <w:r w:rsidRPr="00EE2CB8">
        <w:rPr>
          <w:rFonts w:ascii="Arial" w:hAnsi="Arial" w:cs="Arial"/>
          <w:lang w:val="en-US"/>
        </w:rPr>
        <w:t>From artwork to video game treasures, music to films, and land deeds to automobiles, Blockchain Firm offers a variety of NFT development services. Our blockchain specialists are professionals at creating tokens that adhere to the Ethereum ERC-721 token requirements.</w:t>
      </w:r>
    </w:p>
    <w:p w14:paraId="57C1B98A" w14:textId="3DF7B7A7" w:rsidR="0083563F" w:rsidRDefault="0083563F">
      <w:pPr>
        <w:rPr>
          <w:rFonts w:ascii="Arial" w:hAnsi="Arial" w:cs="Arial"/>
          <w:lang w:val="en-US"/>
        </w:rPr>
      </w:pPr>
    </w:p>
    <w:p w14:paraId="261CA1B6" w14:textId="2C84EF44" w:rsidR="00EE2CB8" w:rsidRDefault="0083563F">
      <w:pPr>
        <w:rPr>
          <w:rFonts w:ascii="Arial" w:hAnsi="Arial" w:cs="Arial"/>
          <w:b/>
          <w:bCs/>
          <w:sz w:val="28"/>
          <w:szCs w:val="28"/>
          <w:lang w:val="en-US"/>
        </w:rPr>
      </w:pPr>
      <w:proofErr w:type="spellStart"/>
      <w:r w:rsidRPr="0008405E">
        <w:rPr>
          <w:rFonts w:ascii="Arial" w:hAnsi="Arial" w:cs="Arial"/>
          <w:b/>
          <w:bCs/>
          <w:sz w:val="28"/>
          <w:szCs w:val="28"/>
          <w:lang w:val="en-US"/>
        </w:rPr>
        <w:t>Brugu’s</w:t>
      </w:r>
      <w:proofErr w:type="spellEnd"/>
      <w:r w:rsidRPr="0008405E">
        <w:rPr>
          <w:rFonts w:ascii="Arial" w:hAnsi="Arial" w:cs="Arial"/>
          <w:b/>
          <w:bCs/>
          <w:sz w:val="28"/>
          <w:szCs w:val="28"/>
          <w:lang w:val="en-US"/>
        </w:rPr>
        <w:t xml:space="preserve"> top NFT Token development services:</w:t>
      </w:r>
    </w:p>
    <w:p w14:paraId="02DBD2FB" w14:textId="77777777" w:rsidR="00EE2CB8" w:rsidRDefault="00EE2CB8">
      <w:pPr>
        <w:rPr>
          <w:rFonts w:ascii="Arial" w:hAnsi="Arial" w:cs="Arial"/>
          <w:b/>
          <w:bCs/>
          <w:sz w:val="28"/>
          <w:szCs w:val="28"/>
          <w:lang w:val="en-US"/>
        </w:rPr>
      </w:pPr>
    </w:p>
    <w:p w14:paraId="1D11DA06" w14:textId="1EAB10B3" w:rsidR="00EE2CB8" w:rsidRDefault="00EE2CB8" w:rsidP="007D13C6">
      <w:pPr>
        <w:rPr>
          <w:rFonts w:ascii="Arial" w:hAnsi="Arial" w:cs="Arial"/>
          <w:lang w:val="en-US"/>
        </w:rPr>
      </w:pPr>
      <w:r w:rsidRPr="0055163E">
        <w:rPr>
          <w:rFonts w:ascii="Arial" w:hAnsi="Arial" w:cs="Arial"/>
          <w:lang w:val="en-US"/>
        </w:rPr>
        <w:t>Without a doubt, everybody who wants to participate in the blockchain and cryptocurrency industries should educate themselves about NFTs. Knowing how to make your own NFT will greatly benefit your career, whether you enjoy programming or want to branch out into the creative field.</w:t>
      </w:r>
      <w:r>
        <w:rPr>
          <w:rFonts w:ascii="Arial" w:hAnsi="Arial" w:cs="Arial"/>
          <w:lang w:val="en-US"/>
        </w:rPr>
        <w:t xml:space="preserve"> </w:t>
      </w:r>
      <w:r w:rsidRPr="007D13C6">
        <w:rPr>
          <w:rFonts w:ascii="Arial" w:hAnsi="Arial" w:cs="Arial"/>
          <w:lang w:val="en-US"/>
        </w:rPr>
        <w:t>Utilize clever and distinctive NFT Development Services to tokenize all of your collectibles.</w:t>
      </w:r>
      <w:r>
        <w:rPr>
          <w:rFonts w:ascii="Arial" w:hAnsi="Arial" w:cs="Arial"/>
          <w:lang w:val="en-US"/>
        </w:rPr>
        <w:t xml:space="preserve"> </w:t>
      </w:r>
    </w:p>
    <w:p w14:paraId="726E4771" w14:textId="183DFCA4" w:rsidR="007D13C6" w:rsidRDefault="007D13C6" w:rsidP="007D13C6">
      <w:pPr>
        <w:rPr>
          <w:rFonts w:ascii="Arial" w:hAnsi="Arial" w:cs="Arial"/>
          <w:lang w:val="en-US"/>
        </w:rPr>
      </w:pPr>
      <w:r w:rsidRPr="0083563F">
        <w:rPr>
          <w:rFonts w:ascii="Arial" w:hAnsi="Arial" w:cs="Arial"/>
          <w:lang w:val="en-US"/>
        </w:rPr>
        <w:t>The NFT marketplace platform is absolutely necessary for business models that want to securely exchange non-fungible tokens. With our key features, Brugu helps you create your own cutting-edge NFT marketplace development platform. We create the platform for your NFT marketplace using several blockchain technologies.</w:t>
      </w:r>
    </w:p>
    <w:p w14:paraId="03516B89" w14:textId="4639A167" w:rsidR="0083563F" w:rsidRDefault="0083563F">
      <w:pPr>
        <w:rPr>
          <w:rFonts w:ascii="Arial" w:hAnsi="Arial" w:cs="Arial"/>
          <w:lang w:val="en-US"/>
        </w:rPr>
      </w:pPr>
      <w:r w:rsidRPr="0083563F">
        <w:rPr>
          <w:rFonts w:ascii="Arial" w:hAnsi="Arial" w:cs="Arial"/>
          <w:lang w:val="en-US"/>
        </w:rPr>
        <w:t>World-class technological resources have been added to our NFT development firm to help you create your NFT marketplace. We'll offer your market the best design and development services available. The NFT token specifications TRC-721, ERC-721, ERC-1155, and ERC-998 are all ones that we are very familiar with. With these outstanding token standards, we attentively design your NFT marketplace. We also provide the platform with the best NFT smart contract auditing services.</w:t>
      </w:r>
    </w:p>
    <w:p w14:paraId="70B1EDF0" w14:textId="45E7E84A" w:rsidR="002517BB" w:rsidRDefault="002517BB" w:rsidP="002517BB">
      <w:pPr>
        <w:rPr>
          <w:rFonts w:ascii="Arial" w:hAnsi="Arial" w:cs="Arial"/>
          <w:b/>
          <w:bCs/>
          <w:sz w:val="28"/>
          <w:szCs w:val="28"/>
          <w:lang w:val="en-US"/>
        </w:rPr>
      </w:pPr>
      <w:r w:rsidRPr="0008405E">
        <w:rPr>
          <w:rFonts w:ascii="Arial" w:hAnsi="Arial" w:cs="Arial"/>
          <w:b/>
          <w:bCs/>
          <w:sz w:val="28"/>
          <w:szCs w:val="28"/>
          <w:lang w:val="en-US"/>
        </w:rPr>
        <w:lastRenderedPageBreak/>
        <w:t>NFT Token Development</w:t>
      </w:r>
      <w:r w:rsidRPr="0008405E">
        <w:rPr>
          <w:rFonts w:ascii="Arial" w:hAnsi="Arial" w:cs="Arial"/>
          <w:b/>
          <w:bCs/>
          <w:sz w:val="28"/>
          <w:szCs w:val="28"/>
          <w:lang w:val="en-US"/>
        </w:rPr>
        <w:t xml:space="preserve"> </w:t>
      </w:r>
      <w:r w:rsidR="00EE2CB8">
        <w:rPr>
          <w:rFonts w:ascii="Arial" w:hAnsi="Arial" w:cs="Arial"/>
          <w:b/>
          <w:bCs/>
          <w:sz w:val="28"/>
          <w:szCs w:val="28"/>
          <w:lang w:val="en-US"/>
        </w:rPr>
        <w:t xml:space="preserve">Features </w:t>
      </w:r>
      <w:r w:rsidRPr="0008405E">
        <w:rPr>
          <w:rFonts w:ascii="Arial" w:hAnsi="Arial" w:cs="Arial"/>
          <w:b/>
          <w:bCs/>
          <w:sz w:val="28"/>
          <w:szCs w:val="28"/>
          <w:lang w:val="en-US"/>
        </w:rPr>
        <w:t>offered by Brugu:</w:t>
      </w:r>
    </w:p>
    <w:p w14:paraId="7C386F99" w14:textId="1C1E3360" w:rsidR="0008405E" w:rsidRDefault="0008405E" w:rsidP="002517BB">
      <w:pPr>
        <w:rPr>
          <w:rFonts w:ascii="Arial" w:hAnsi="Arial" w:cs="Arial"/>
          <w:sz w:val="28"/>
          <w:szCs w:val="28"/>
          <w:lang w:val="en-US"/>
        </w:rPr>
      </w:pPr>
    </w:p>
    <w:p w14:paraId="51841CF8" w14:textId="77777777" w:rsidR="0008405E" w:rsidRPr="0008405E" w:rsidRDefault="0008405E" w:rsidP="0008405E">
      <w:pPr>
        <w:rPr>
          <w:rFonts w:ascii="Arial" w:hAnsi="Arial" w:cs="Arial"/>
          <w:b/>
          <w:bCs/>
          <w:lang w:val="en-US"/>
        </w:rPr>
      </w:pPr>
      <w:r w:rsidRPr="0008405E">
        <w:rPr>
          <w:rFonts w:ascii="Arial" w:hAnsi="Arial" w:cs="Arial"/>
          <w:b/>
          <w:bCs/>
          <w:lang w:val="en-US"/>
        </w:rPr>
        <w:t>COLLECTIBLES IN CRYPTO</w:t>
      </w:r>
    </w:p>
    <w:p w14:paraId="54583627" w14:textId="77777777" w:rsidR="0008405E" w:rsidRPr="0008405E" w:rsidRDefault="0008405E" w:rsidP="0008405E">
      <w:pPr>
        <w:rPr>
          <w:rFonts w:ascii="Arial" w:hAnsi="Arial" w:cs="Arial"/>
          <w:lang w:val="en-US"/>
        </w:rPr>
      </w:pPr>
      <w:r w:rsidRPr="0008405E">
        <w:rPr>
          <w:rFonts w:ascii="Arial" w:hAnsi="Arial" w:cs="Arial"/>
          <w:lang w:val="en-US"/>
        </w:rPr>
        <w:t>A non-fungible, cryptographically distinct digital asset is referred to as a crypto-collectible. Each token in a crypto-collectible is unique or only available in a small number, unlike cryptocurrencies, which demand that all tokens be identical.</w:t>
      </w:r>
    </w:p>
    <w:p w14:paraId="57224AC3" w14:textId="77777777" w:rsidR="0008405E" w:rsidRPr="0008405E" w:rsidRDefault="0008405E" w:rsidP="0008405E">
      <w:pPr>
        <w:rPr>
          <w:rFonts w:ascii="Arial" w:hAnsi="Arial" w:cs="Arial"/>
          <w:lang w:val="en-US"/>
        </w:rPr>
      </w:pPr>
    </w:p>
    <w:p w14:paraId="599AF773" w14:textId="77777777" w:rsidR="0008405E" w:rsidRPr="0008405E" w:rsidRDefault="0008405E" w:rsidP="0008405E">
      <w:pPr>
        <w:rPr>
          <w:rFonts w:ascii="Arial" w:hAnsi="Arial" w:cs="Arial"/>
          <w:b/>
          <w:bCs/>
          <w:lang w:val="en-US"/>
        </w:rPr>
      </w:pPr>
      <w:r w:rsidRPr="0008405E">
        <w:rPr>
          <w:rFonts w:ascii="Arial" w:hAnsi="Arial" w:cs="Arial"/>
          <w:b/>
          <w:bCs/>
          <w:lang w:val="en-US"/>
        </w:rPr>
        <w:t>DEVELOPMENT OF NFT EXCHANGE</w:t>
      </w:r>
    </w:p>
    <w:p w14:paraId="2913E419" w14:textId="77777777" w:rsidR="0008405E" w:rsidRPr="0008405E" w:rsidRDefault="0008405E" w:rsidP="0008405E">
      <w:pPr>
        <w:rPr>
          <w:rFonts w:ascii="Arial" w:hAnsi="Arial" w:cs="Arial"/>
          <w:lang w:val="en-US"/>
        </w:rPr>
      </w:pPr>
      <w:r w:rsidRPr="0008405E">
        <w:rPr>
          <w:rFonts w:ascii="Arial" w:hAnsi="Arial" w:cs="Arial"/>
          <w:lang w:val="en-US"/>
        </w:rPr>
        <w:t>Users have a wide range of alternatives on the NFT exchange platform to purchase and exchange their NFT tokens.</w:t>
      </w:r>
    </w:p>
    <w:p w14:paraId="7B226D71" w14:textId="77777777" w:rsidR="0008405E" w:rsidRPr="0008405E" w:rsidRDefault="0008405E" w:rsidP="0008405E">
      <w:pPr>
        <w:rPr>
          <w:rFonts w:ascii="Arial" w:hAnsi="Arial" w:cs="Arial"/>
          <w:lang w:val="en-US"/>
        </w:rPr>
      </w:pPr>
    </w:p>
    <w:p w14:paraId="72CD8A80" w14:textId="77777777" w:rsidR="0008405E" w:rsidRPr="0008405E" w:rsidRDefault="0008405E" w:rsidP="0008405E">
      <w:pPr>
        <w:rPr>
          <w:rFonts w:ascii="Arial" w:hAnsi="Arial" w:cs="Arial"/>
          <w:b/>
          <w:bCs/>
          <w:lang w:val="en-US"/>
        </w:rPr>
      </w:pPr>
      <w:r w:rsidRPr="0008405E">
        <w:rPr>
          <w:rFonts w:ascii="Arial" w:hAnsi="Arial" w:cs="Arial"/>
          <w:b/>
          <w:bCs/>
          <w:lang w:val="en-US"/>
        </w:rPr>
        <w:t>OPEN MARKETPLACE</w:t>
      </w:r>
    </w:p>
    <w:p w14:paraId="5247337B" w14:textId="77777777" w:rsidR="0008405E" w:rsidRPr="0008405E" w:rsidRDefault="0008405E" w:rsidP="0008405E">
      <w:pPr>
        <w:rPr>
          <w:rFonts w:ascii="Arial" w:hAnsi="Arial" w:cs="Arial"/>
          <w:lang w:val="en-US"/>
        </w:rPr>
      </w:pPr>
      <w:r w:rsidRPr="0008405E">
        <w:rPr>
          <w:rFonts w:ascii="Arial" w:hAnsi="Arial" w:cs="Arial"/>
          <w:lang w:val="en-US"/>
        </w:rPr>
        <w:t xml:space="preserve">Since an investor who </w:t>
      </w:r>
      <w:proofErr w:type="gramStart"/>
      <w:r w:rsidRPr="0008405E">
        <w:rPr>
          <w:rFonts w:ascii="Arial" w:hAnsi="Arial" w:cs="Arial"/>
          <w:lang w:val="en-US"/>
        </w:rPr>
        <w:t>holds</w:t>
      </w:r>
      <w:proofErr w:type="gramEnd"/>
      <w:r w:rsidRPr="0008405E">
        <w:rPr>
          <w:rFonts w:ascii="Arial" w:hAnsi="Arial" w:cs="Arial"/>
          <w:lang w:val="en-US"/>
        </w:rPr>
        <w:t xml:space="preserve"> an open position is exposed to the market, the risk is present till the position is closed.</w:t>
      </w:r>
    </w:p>
    <w:p w14:paraId="04FEA9EE" w14:textId="77777777" w:rsidR="0008405E" w:rsidRPr="0008405E" w:rsidRDefault="0008405E" w:rsidP="0008405E">
      <w:pPr>
        <w:rPr>
          <w:rFonts w:ascii="Arial" w:hAnsi="Arial" w:cs="Arial"/>
          <w:lang w:val="en-US"/>
        </w:rPr>
      </w:pPr>
    </w:p>
    <w:p w14:paraId="38C9D3F2" w14:textId="77777777" w:rsidR="0008405E" w:rsidRPr="0008405E" w:rsidRDefault="0008405E" w:rsidP="0008405E">
      <w:pPr>
        <w:rPr>
          <w:rFonts w:ascii="Arial" w:hAnsi="Arial" w:cs="Arial"/>
          <w:b/>
          <w:bCs/>
          <w:lang w:val="en-US"/>
        </w:rPr>
      </w:pPr>
      <w:r w:rsidRPr="0008405E">
        <w:rPr>
          <w:rFonts w:ascii="Arial" w:hAnsi="Arial" w:cs="Arial"/>
          <w:b/>
          <w:bCs/>
          <w:lang w:val="en-US"/>
        </w:rPr>
        <w:t>LIFECYCLE MANAGEMENT OF ASSETS</w:t>
      </w:r>
    </w:p>
    <w:p w14:paraId="4DA5A7D7" w14:textId="6119FD65" w:rsidR="0008405E" w:rsidRDefault="0008405E" w:rsidP="0008405E">
      <w:pPr>
        <w:rPr>
          <w:rFonts w:ascii="Arial" w:hAnsi="Arial" w:cs="Arial"/>
          <w:lang w:val="en-US"/>
        </w:rPr>
      </w:pPr>
      <w:r w:rsidRPr="0008405E">
        <w:rPr>
          <w:rFonts w:ascii="Arial" w:hAnsi="Arial" w:cs="Arial"/>
          <w:lang w:val="en-US"/>
        </w:rPr>
        <w:t>Delivering targeted results is aided by thorough asset portfolio management, meticulous project execution, and efficient and productive asset management methods.</w:t>
      </w:r>
    </w:p>
    <w:p w14:paraId="3D1B011B" w14:textId="5006347C" w:rsidR="0008405E" w:rsidRDefault="0008405E" w:rsidP="0008405E">
      <w:pPr>
        <w:rPr>
          <w:rFonts w:ascii="Arial" w:hAnsi="Arial" w:cs="Arial"/>
          <w:lang w:val="en-US"/>
        </w:rPr>
      </w:pPr>
    </w:p>
    <w:p w14:paraId="1BAEEE15" w14:textId="77777777" w:rsidR="0008405E" w:rsidRPr="00115E1C" w:rsidRDefault="0008405E" w:rsidP="0008405E">
      <w:pPr>
        <w:rPr>
          <w:rFonts w:ascii="Arial" w:hAnsi="Arial" w:cs="Arial"/>
          <w:b/>
          <w:bCs/>
          <w:lang w:val="en-US"/>
        </w:rPr>
      </w:pPr>
      <w:r w:rsidRPr="00115E1C">
        <w:rPr>
          <w:rFonts w:ascii="Arial" w:hAnsi="Arial" w:cs="Arial"/>
          <w:b/>
          <w:bCs/>
          <w:lang w:val="en-US"/>
        </w:rPr>
        <w:t>ASSESSING LICENSES FOR SOFTWARE</w:t>
      </w:r>
    </w:p>
    <w:p w14:paraId="20F04F7B" w14:textId="0B4B6193" w:rsidR="0008405E" w:rsidRPr="0008405E" w:rsidRDefault="0008405E" w:rsidP="0008405E">
      <w:pPr>
        <w:rPr>
          <w:rFonts w:ascii="Arial" w:hAnsi="Arial" w:cs="Arial"/>
          <w:lang w:val="en-US"/>
        </w:rPr>
      </w:pPr>
      <w:r w:rsidRPr="0008405E">
        <w:rPr>
          <w:rFonts w:ascii="Arial" w:hAnsi="Arial" w:cs="Arial"/>
          <w:lang w:val="en-US"/>
        </w:rPr>
        <w:t>It involves a technique for lowering, recording and managing overall IT costs. SLM, in summary, might be a choice to help you keep track of and maintain all of the numerous software licen</w:t>
      </w:r>
      <w:r w:rsidR="009927D9">
        <w:rPr>
          <w:rFonts w:ascii="Arial" w:hAnsi="Arial" w:cs="Arial"/>
          <w:lang w:val="en-US"/>
        </w:rPr>
        <w:t>s</w:t>
      </w:r>
      <w:r w:rsidRPr="0008405E">
        <w:rPr>
          <w:rFonts w:ascii="Arial" w:hAnsi="Arial" w:cs="Arial"/>
          <w:lang w:val="en-US"/>
        </w:rPr>
        <w:t>es in your company.</w:t>
      </w:r>
    </w:p>
    <w:p w14:paraId="3E25EFD6" w14:textId="77777777" w:rsidR="0008405E" w:rsidRPr="0008405E" w:rsidRDefault="0008405E" w:rsidP="0008405E">
      <w:pPr>
        <w:rPr>
          <w:rFonts w:ascii="Arial" w:hAnsi="Arial" w:cs="Arial"/>
          <w:lang w:val="en-US"/>
        </w:rPr>
      </w:pPr>
    </w:p>
    <w:p w14:paraId="506EA987" w14:textId="5D8C4770" w:rsidR="0008405E" w:rsidRPr="007D13C6" w:rsidRDefault="0008405E" w:rsidP="0008405E">
      <w:pPr>
        <w:rPr>
          <w:rFonts w:ascii="Arial" w:hAnsi="Arial" w:cs="Arial"/>
          <w:b/>
          <w:bCs/>
          <w:lang w:val="en-US"/>
        </w:rPr>
      </w:pPr>
      <w:r w:rsidRPr="007D13C6">
        <w:rPr>
          <w:rFonts w:ascii="Arial" w:hAnsi="Arial" w:cs="Arial"/>
          <w:b/>
          <w:bCs/>
          <w:lang w:val="en-US"/>
        </w:rPr>
        <w:t>I</w:t>
      </w:r>
      <w:r w:rsidR="007D13C6" w:rsidRPr="007D13C6">
        <w:rPr>
          <w:rFonts w:ascii="Arial" w:hAnsi="Arial" w:cs="Arial"/>
          <w:b/>
          <w:bCs/>
          <w:lang w:val="en-US"/>
        </w:rPr>
        <w:t>NTERACTION BETWEEN PEERS</w:t>
      </w:r>
    </w:p>
    <w:p w14:paraId="406A7024" w14:textId="5B8E556C" w:rsidR="0008405E" w:rsidRPr="0008405E" w:rsidRDefault="0008405E" w:rsidP="0008405E">
      <w:pPr>
        <w:rPr>
          <w:rFonts w:ascii="Arial" w:hAnsi="Arial" w:cs="Arial"/>
          <w:lang w:val="en-US"/>
        </w:rPr>
      </w:pPr>
      <w:r w:rsidRPr="0008405E">
        <w:rPr>
          <w:rFonts w:ascii="Arial" w:hAnsi="Arial" w:cs="Arial"/>
          <w:lang w:val="en-US"/>
        </w:rPr>
        <w:t>It describes the transfer of information or the sharing of resources between parties without the intervention of a centrali</w:t>
      </w:r>
      <w:r w:rsidR="009927D9">
        <w:rPr>
          <w:rFonts w:ascii="Arial" w:hAnsi="Arial" w:cs="Arial"/>
          <w:lang w:val="en-US"/>
        </w:rPr>
        <w:t>z</w:t>
      </w:r>
      <w:r w:rsidRPr="0008405E">
        <w:rPr>
          <w:rFonts w:ascii="Arial" w:hAnsi="Arial" w:cs="Arial"/>
          <w:lang w:val="en-US"/>
        </w:rPr>
        <w:t>ed authority.</w:t>
      </w:r>
    </w:p>
    <w:p w14:paraId="4E5CF596" w14:textId="77777777" w:rsidR="0008405E" w:rsidRPr="0008405E" w:rsidRDefault="0008405E" w:rsidP="0008405E">
      <w:pPr>
        <w:rPr>
          <w:rFonts w:ascii="Arial" w:hAnsi="Arial" w:cs="Arial"/>
          <w:lang w:val="en-US"/>
        </w:rPr>
      </w:pPr>
    </w:p>
    <w:p w14:paraId="5F465388" w14:textId="77777777" w:rsidR="0008405E" w:rsidRPr="00115E1C" w:rsidRDefault="0008405E" w:rsidP="0008405E">
      <w:pPr>
        <w:rPr>
          <w:rFonts w:ascii="Arial" w:hAnsi="Arial" w:cs="Arial"/>
          <w:b/>
          <w:bCs/>
          <w:lang w:val="en-US"/>
        </w:rPr>
      </w:pPr>
      <w:r w:rsidRPr="00115E1C">
        <w:rPr>
          <w:rFonts w:ascii="Arial" w:hAnsi="Arial" w:cs="Arial"/>
          <w:b/>
          <w:bCs/>
          <w:lang w:val="en-US"/>
        </w:rPr>
        <w:t>DEVELOPMENT OF IPO</w:t>
      </w:r>
    </w:p>
    <w:p w14:paraId="27FF72A8" w14:textId="77777777" w:rsidR="0008405E" w:rsidRPr="0008405E" w:rsidRDefault="0008405E" w:rsidP="0008405E">
      <w:pPr>
        <w:rPr>
          <w:rFonts w:ascii="Arial" w:hAnsi="Arial" w:cs="Arial"/>
          <w:lang w:val="en-US"/>
        </w:rPr>
      </w:pPr>
      <w:r w:rsidRPr="0008405E">
        <w:rPr>
          <w:rFonts w:ascii="Arial" w:hAnsi="Arial" w:cs="Arial"/>
          <w:lang w:val="en-US"/>
        </w:rPr>
        <w:t>The introduction of the NFT Initial Poster Offering (IPO) makes it simpler to sell NFT posters and tokens to purchase them.</w:t>
      </w:r>
    </w:p>
    <w:p w14:paraId="0DDE603D" w14:textId="77777777" w:rsidR="0008405E" w:rsidRPr="0008405E" w:rsidRDefault="0008405E" w:rsidP="0008405E">
      <w:pPr>
        <w:rPr>
          <w:rFonts w:ascii="Arial" w:hAnsi="Arial" w:cs="Arial"/>
          <w:lang w:val="en-US"/>
        </w:rPr>
      </w:pPr>
    </w:p>
    <w:p w14:paraId="271EC965" w14:textId="77777777" w:rsidR="0008405E" w:rsidRPr="007D13C6" w:rsidRDefault="0008405E" w:rsidP="0008405E">
      <w:pPr>
        <w:rPr>
          <w:rFonts w:ascii="Arial" w:hAnsi="Arial" w:cs="Arial"/>
          <w:b/>
          <w:bCs/>
          <w:lang w:val="en-US"/>
        </w:rPr>
      </w:pPr>
      <w:r w:rsidRPr="007D13C6">
        <w:rPr>
          <w:rFonts w:ascii="Arial" w:hAnsi="Arial" w:cs="Arial"/>
          <w:b/>
          <w:bCs/>
          <w:lang w:val="en-US"/>
        </w:rPr>
        <w:t>PROPERTY TOKENIZATION</w:t>
      </w:r>
    </w:p>
    <w:p w14:paraId="1918646C" w14:textId="2BF1CB6E" w:rsidR="0008405E" w:rsidRDefault="0008405E" w:rsidP="0008405E">
      <w:pPr>
        <w:rPr>
          <w:rFonts w:ascii="Arial" w:hAnsi="Arial" w:cs="Arial"/>
          <w:lang w:val="en-US"/>
        </w:rPr>
      </w:pPr>
      <w:r w:rsidRPr="0008405E">
        <w:rPr>
          <w:rFonts w:ascii="Arial" w:hAnsi="Arial" w:cs="Arial"/>
          <w:lang w:val="en-US"/>
        </w:rPr>
        <w:t>With the digitization of your custom plans and real land for your clients, tokenization of land or land is possible with NFTs.</w:t>
      </w:r>
    </w:p>
    <w:p w14:paraId="761611BA" w14:textId="47B2F372" w:rsidR="00EE2CB8" w:rsidRDefault="00EE2CB8" w:rsidP="0008405E">
      <w:pPr>
        <w:rPr>
          <w:rFonts w:ascii="Arial" w:hAnsi="Arial" w:cs="Arial"/>
          <w:lang w:val="en-US"/>
        </w:rPr>
      </w:pPr>
    </w:p>
    <w:p w14:paraId="3B5C53AD" w14:textId="77777777" w:rsidR="00EE2CB8" w:rsidRPr="004D08C8" w:rsidRDefault="00EE2CB8" w:rsidP="00EE2CB8">
      <w:pPr>
        <w:rPr>
          <w:rFonts w:ascii="Arial" w:hAnsi="Arial" w:cs="Arial"/>
          <w:b/>
          <w:bCs/>
          <w:sz w:val="28"/>
          <w:szCs w:val="28"/>
        </w:rPr>
      </w:pPr>
      <w:r w:rsidRPr="004D08C8">
        <w:rPr>
          <w:rFonts w:ascii="Arial" w:hAnsi="Arial" w:cs="Arial"/>
          <w:b/>
          <w:bCs/>
          <w:sz w:val="28"/>
          <w:szCs w:val="28"/>
        </w:rPr>
        <w:lastRenderedPageBreak/>
        <w:t xml:space="preserve">Why Engage Us </w:t>
      </w:r>
      <w:proofErr w:type="gramStart"/>
      <w:r w:rsidRPr="004D08C8">
        <w:rPr>
          <w:rFonts w:ascii="Arial" w:hAnsi="Arial" w:cs="Arial"/>
          <w:b/>
          <w:bCs/>
          <w:sz w:val="28"/>
          <w:szCs w:val="28"/>
        </w:rPr>
        <w:t>For</w:t>
      </w:r>
      <w:proofErr w:type="gramEnd"/>
      <w:r w:rsidRPr="004D08C8">
        <w:rPr>
          <w:rFonts w:ascii="Arial" w:hAnsi="Arial" w:cs="Arial"/>
          <w:b/>
          <w:bCs/>
          <w:sz w:val="28"/>
          <w:szCs w:val="28"/>
        </w:rPr>
        <w:t xml:space="preserve"> Blockchain POC Development?</w:t>
      </w:r>
    </w:p>
    <w:p w14:paraId="6002DD33" w14:textId="77777777" w:rsidR="00EE2CB8" w:rsidRPr="004D08C8" w:rsidRDefault="00EE2CB8" w:rsidP="00EE2CB8">
      <w:pPr>
        <w:rPr>
          <w:rFonts w:ascii="Arial" w:hAnsi="Arial" w:cs="Arial"/>
        </w:rPr>
      </w:pPr>
    </w:p>
    <w:p w14:paraId="68ECE70F" w14:textId="77777777" w:rsidR="00EE2CB8" w:rsidRPr="004D08C8" w:rsidRDefault="00EE2CB8" w:rsidP="00EE2CB8">
      <w:pPr>
        <w:rPr>
          <w:rFonts w:ascii="Arial" w:hAnsi="Arial" w:cs="Arial"/>
          <w:b/>
          <w:bCs/>
        </w:rPr>
      </w:pPr>
      <w:r w:rsidRPr="004D08C8">
        <w:rPr>
          <w:rFonts w:ascii="Arial" w:hAnsi="Arial" w:cs="Arial"/>
          <w:b/>
          <w:bCs/>
        </w:rPr>
        <w:t>Ingrained Experience</w:t>
      </w:r>
    </w:p>
    <w:p w14:paraId="63691C1D" w14:textId="77777777" w:rsidR="00EE2CB8" w:rsidRPr="004D08C8" w:rsidRDefault="00EE2CB8" w:rsidP="00EE2CB8">
      <w:pPr>
        <w:rPr>
          <w:rFonts w:ascii="Arial" w:hAnsi="Arial" w:cs="Arial"/>
        </w:rPr>
      </w:pPr>
      <w:r w:rsidRPr="004D08C8">
        <w:rPr>
          <w:rFonts w:ascii="Arial" w:hAnsi="Arial" w:cs="Arial"/>
        </w:rPr>
        <w:t>We have extensive knowledge and technological experience to create cutting-edge digital contracts with completely adjustable features that are suited for all businesses.</w:t>
      </w:r>
    </w:p>
    <w:p w14:paraId="5268736E" w14:textId="77777777" w:rsidR="00EE2CB8" w:rsidRPr="004D08C8" w:rsidRDefault="00EE2CB8" w:rsidP="00EE2CB8">
      <w:pPr>
        <w:rPr>
          <w:rFonts w:ascii="Arial" w:hAnsi="Arial" w:cs="Arial"/>
        </w:rPr>
      </w:pPr>
    </w:p>
    <w:p w14:paraId="0C211636" w14:textId="77777777" w:rsidR="00EE2CB8" w:rsidRPr="00C41ED2" w:rsidRDefault="00EE2CB8" w:rsidP="00EE2CB8">
      <w:pPr>
        <w:rPr>
          <w:rFonts w:ascii="Arial" w:hAnsi="Arial" w:cs="Arial"/>
          <w:b/>
          <w:bCs/>
        </w:rPr>
      </w:pPr>
      <w:r w:rsidRPr="00C41ED2">
        <w:rPr>
          <w:rFonts w:ascii="Arial" w:hAnsi="Arial" w:cs="Arial"/>
          <w:b/>
          <w:bCs/>
        </w:rPr>
        <w:t>24 Hour Client Service</w:t>
      </w:r>
    </w:p>
    <w:p w14:paraId="6C5DC186" w14:textId="77777777" w:rsidR="00EE2CB8" w:rsidRPr="004D08C8" w:rsidRDefault="00EE2CB8" w:rsidP="00EE2CB8">
      <w:pPr>
        <w:rPr>
          <w:rFonts w:ascii="Arial" w:hAnsi="Arial" w:cs="Arial"/>
        </w:rPr>
      </w:pPr>
      <w:r w:rsidRPr="004D08C8">
        <w:rPr>
          <w:rFonts w:ascii="Arial" w:hAnsi="Arial" w:cs="Arial"/>
        </w:rPr>
        <w:t>Post-adoption assistance helps smooth the transition, handle adoption concerns and test stability in the early days. Alignment with time zone and process requirements are seamless.</w:t>
      </w:r>
    </w:p>
    <w:p w14:paraId="63D61C73" w14:textId="77777777" w:rsidR="00EE2CB8" w:rsidRPr="004D08C8" w:rsidRDefault="00EE2CB8" w:rsidP="00EE2CB8">
      <w:pPr>
        <w:rPr>
          <w:rFonts w:ascii="Arial" w:hAnsi="Arial" w:cs="Arial"/>
        </w:rPr>
      </w:pPr>
    </w:p>
    <w:p w14:paraId="280E61D6" w14:textId="77777777" w:rsidR="00EE2CB8" w:rsidRPr="00C41ED2" w:rsidRDefault="00EE2CB8" w:rsidP="00EE2CB8">
      <w:pPr>
        <w:rPr>
          <w:rFonts w:ascii="Arial" w:hAnsi="Arial" w:cs="Arial"/>
          <w:b/>
          <w:bCs/>
        </w:rPr>
      </w:pPr>
      <w:r w:rsidRPr="00C41ED2">
        <w:rPr>
          <w:rFonts w:ascii="Arial" w:hAnsi="Arial" w:cs="Arial"/>
          <w:b/>
          <w:bCs/>
        </w:rPr>
        <w:t>Cutting-Edge Technology</w:t>
      </w:r>
    </w:p>
    <w:p w14:paraId="4ACC2476" w14:textId="77777777" w:rsidR="00EE2CB8" w:rsidRPr="004D08C8" w:rsidRDefault="00EE2CB8" w:rsidP="00EE2CB8">
      <w:pPr>
        <w:rPr>
          <w:rFonts w:ascii="Arial" w:hAnsi="Arial" w:cs="Arial"/>
        </w:rPr>
      </w:pPr>
      <w:r w:rsidRPr="004D08C8">
        <w:rPr>
          <w:rFonts w:ascii="Arial" w:hAnsi="Arial" w:cs="Arial"/>
        </w:rPr>
        <w:t>We deploy cutting-edge technology, digital protocols, tools, and platforms to improve process transparency and speed up claim settlements.</w:t>
      </w:r>
    </w:p>
    <w:p w14:paraId="149F94EB" w14:textId="77777777" w:rsidR="00EE2CB8" w:rsidRPr="004D08C8" w:rsidRDefault="00EE2CB8" w:rsidP="00EE2CB8">
      <w:pPr>
        <w:rPr>
          <w:rFonts w:ascii="Arial" w:hAnsi="Arial" w:cs="Arial"/>
        </w:rPr>
      </w:pPr>
    </w:p>
    <w:p w14:paraId="4920AAE0" w14:textId="77777777" w:rsidR="00EE2CB8" w:rsidRPr="00C41ED2" w:rsidRDefault="00EE2CB8" w:rsidP="00EE2CB8">
      <w:pPr>
        <w:rPr>
          <w:rFonts w:ascii="Arial" w:hAnsi="Arial" w:cs="Arial"/>
          <w:b/>
          <w:bCs/>
        </w:rPr>
      </w:pPr>
      <w:r w:rsidRPr="00C41ED2">
        <w:rPr>
          <w:rFonts w:ascii="Arial" w:hAnsi="Arial" w:cs="Arial"/>
          <w:b/>
          <w:bCs/>
        </w:rPr>
        <w:t>Governance and Compliance</w:t>
      </w:r>
    </w:p>
    <w:p w14:paraId="0548335D" w14:textId="77777777" w:rsidR="00EE2CB8" w:rsidRPr="004D08C8" w:rsidRDefault="00EE2CB8" w:rsidP="00EE2CB8">
      <w:pPr>
        <w:rPr>
          <w:rFonts w:ascii="Arial" w:hAnsi="Arial" w:cs="Arial"/>
        </w:rPr>
      </w:pPr>
      <w:r w:rsidRPr="004D08C8">
        <w:rPr>
          <w:rFonts w:ascii="Arial" w:hAnsi="Arial" w:cs="Arial"/>
        </w:rPr>
        <w:t>Complete conformity with business policies and laws. Solid documentation to help governance post-implementation.</w:t>
      </w:r>
    </w:p>
    <w:p w14:paraId="3DE71E0C" w14:textId="77777777" w:rsidR="00EE2CB8" w:rsidRPr="004D08C8" w:rsidRDefault="00EE2CB8" w:rsidP="00EE2CB8">
      <w:pPr>
        <w:rPr>
          <w:rFonts w:ascii="Arial" w:hAnsi="Arial" w:cs="Arial"/>
        </w:rPr>
      </w:pPr>
    </w:p>
    <w:p w14:paraId="66789317" w14:textId="77777777" w:rsidR="00EE2CB8" w:rsidRPr="00C41ED2" w:rsidRDefault="00EE2CB8" w:rsidP="00EE2CB8">
      <w:pPr>
        <w:rPr>
          <w:rFonts w:ascii="Arial" w:hAnsi="Arial" w:cs="Arial"/>
          <w:b/>
          <w:bCs/>
        </w:rPr>
      </w:pPr>
      <w:r w:rsidRPr="00C41ED2">
        <w:rPr>
          <w:rFonts w:ascii="Arial" w:hAnsi="Arial" w:cs="Arial"/>
          <w:b/>
          <w:bCs/>
        </w:rPr>
        <w:t>360-degree Assistance</w:t>
      </w:r>
    </w:p>
    <w:p w14:paraId="3AAFC64D" w14:textId="77777777" w:rsidR="00EE2CB8" w:rsidRPr="004D08C8" w:rsidRDefault="00EE2CB8" w:rsidP="00EE2CB8">
      <w:pPr>
        <w:rPr>
          <w:rFonts w:ascii="Arial" w:hAnsi="Arial" w:cs="Arial"/>
        </w:rPr>
      </w:pPr>
      <w:r w:rsidRPr="004D08C8">
        <w:rPr>
          <w:rFonts w:ascii="Arial" w:hAnsi="Arial" w:cs="Arial"/>
        </w:rPr>
        <w:t>We offer complete smart contract consultancy, Ethereum programming, dApp design and development, and post-deployment maintenance.</w:t>
      </w:r>
    </w:p>
    <w:p w14:paraId="045755DD" w14:textId="77777777" w:rsidR="00EE2CB8" w:rsidRPr="004D08C8" w:rsidRDefault="00EE2CB8" w:rsidP="00EE2CB8">
      <w:pPr>
        <w:rPr>
          <w:rFonts w:ascii="Arial" w:hAnsi="Arial" w:cs="Arial"/>
        </w:rPr>
      </w:pPr>
    </w:p>
    <w:p w14:paraId="2585A341" w14:textId="77777777" w:rsidR="00EE2CB8" w:rsidRPr="00C41ED2" w:rsidRDefault="00EE2CB8" w:rsidP="00EE2CB8">
      <w:pPr>
        <w:rPr>
          <w:rFonts w:ascii="Arial" w:hAnsi="Arial" w:cs="Arial"/>
          <w:b/>
          <w:bCs/>
        </w:rPr>
      </w:pPr>
      <w:r w:rsidRPr="00C41ED2">
        <w:rPr>
          <w:rFonts w:ascii="Arial" w:hAnsi="Arial" w:cs="Arial"/>
          <w:b/>
          <w:bCs/>
        </w:rPr>
        <w:t>Competence in the industry</w:t>
      </w:r>
    </w:p>
    <w:p w14:paraId="12D4AF49" w14:textId="77777777" w:rsidR="00EE2CB8" w:rsidRPr="004D08C8" w:rsidRDefault="00EE2CB8" w:rsidP="00EE2CB8">
      <w:pPr>
        <w:rPr>
          <w:rFonts w:ascii="Arial" w:hAnsi="Arial" w:cs="Arial"/>
        </w:rPr>
      </w:pPr>
      <w:r w:rsidRPr="004D08C8">
        <w:rPr>
          <w:rFonts w:ascii="Arial" w:hAnsi="Arial" w:cs="Arial"/>
        </w:rPr>
        <w:t>Deep knowledge of many industry-specific procedures, as well as competence in implementing the full range of Blockchain solutions.</w:t>
      </w:r>
    </w:p>
    <w:p w14:paraId="04553F9E" w14:textId="77777777" w:rsidR="00EE2CB8" w:rsidRPr="004D08C8" w:rsidRDefault="00EE2CB8" w:rsidP="00EE2CB8">
      <w:pPr>
        <w:rPr>
          <w:rFonts w:ascii="Arial" w:hAnsi="Arial" w:cs="Arial"/>
        </w:rPr>
      </w:pPr>
    </w:p>
    <w:p w14:paraId="5576376F" w14:textId="77777777" w:rsidR="00EE2CB8" w:rsidRPr="00C41ED2" w:rsidRDefault="00EE2CB8" w:rsidP="00EE2CB8">
      <w:pPr>
        <w:rPr>
          <w:rFonts w:ascii="Arial" w:hAnsi="Arial" w:cs="Arial"/>
          <w:b/>
          <w:bCs/>
        </w:rPr>
      </w:pPr>
      <w:r w:rsidRPr="00C41ED2">
        <w:rPr>
          <w:rFonts w:ascii="Arial" w:hAnsi="Arial" w:cs="Arial"/>
          <w:b/>
          <w:bCs/>
        </w:rPr>
        <w:t>-An article by Sanjay M</w:t>
      </w:r>
    </w:p>
    <w:p w14:paraId="5B371AE8" w14:textId="77777777" w:rsidR="007D13C6" w:rsidRPr="0008405E" w:rsidRDefault="007D13C6" w:rsidP="0008405E">
      <w:pPr>
        <w:rPr>
          <w:rFonts w:ascii="Arial" w:hAnsi="Arial" w:cs="Arial"/>
          <w:lang w:val="en-US"/>
        </w:rPr>
      </w:pPr>
    </w:p>
    <w:p w14:paraId="12DA5B7A" w14:textId="5DF407A6" w:rsidR="002517BB" w:rsidRDefault="002517BB" w:rsidP="002517BB">
      <w:pPr>
        <w:rPr>
          <w:rFonts w:ascii="Arial" w:hAnsi="Arial" w:cs="Arial"/>
          <w:b/>
          <w:bCs/>
          <w:lang w:val="en-US"/>
        </w:rPr>
      </w:pPr>
    </w:p>
    <w:p w14:paraId="75D64B36" w14:textId="77777777" w:rsidR="002517BB" w:rsidRPr="002517BB" w:rsidRDefault="002517BB" w:rsidP="002517BB">
      <w:pPr>
        <w:rPr>
          <w:rFonts w:ascii="Arial" w:hAnsi="Arial" w:cs="Arial"/>
          <w:b/>
          <w:bCs/>
          <w:lang w:val="en-US"/>
        </w:rPr>
      </w:pPr>
    </w:p>
    <w:p w14:paraId="4399B6B8" w14:textId="77777777" w:rsidR="0083563F" w:rsidRPr="0083563F" w:rsidRDefault="0083563F">
      <w:pPr>
        <w:rPr>
          <w:rFonts w:ascii="Arial" w:hAnsi="Arial" w:cs="Arial"/>
          <w:b/>
          <w:bCs/>
          <w:lang w:val="en-US"/>
        </w:rPr>
      </w:pPr>
    </w:p>
    <w:p w14:paraId="4A7F372B" w14:textId="0D743D53" w:rsidR="0055163E" w:rsidRDefault="0055163E">
      <w:pPr>
        <w:rPr>
          <w:rFonts w:ascii="Arial" w:hAnsi="Arial" w:cs="Arial"/>
          <w:lang w:val="en-US"/>
        </w:rPr>
      </w:pPr>
    </w:p>
    <w:p w14:paraId="3F613E51" w14:textId="77777777" w:rsidR="0055163E" w:rsidRPr="0055163E" w:rsidRDefault="0055163E">
      <w:pPr>
        <w:rPr>
          <w:rFonts w:ascii="Arial" w:hAnsi="Arial" w:cs="Arial"/>
          <w:lang w:val="en-US"/>
        </w:rPr>
      </w:pPr>
    </w:p>
    <w:sectPr w:rsidR="0055163E" w:rsidRPr="0055163E" w:rsidSect="00776D0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09"/>
    <w:rsid w:val="0008405E"/>
    <w:rsid w:val="00115E1C"/>
    <w:rsid w:val="002517BB"/>
    <w:rsid w:val="0031503A"/>
    <w:rsid w:val="0039029D"/>
    <w:rsid w:val="0055163E"/>
    <w:rsid w:val="00776D09"/>
    <w:rsid w:val="007D13C6"/>
    <w:rsid w:val="0083563F"/>
    <w:rsid w:val="00983C70"/>
    <w:rsid w:val="009927D9"/>
    <w:rsid w:val="00EE2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4D01"/>
  <w15:chartTrackingRefBased/>
  <w15:docId w15:val="{5B8B1965-4D76-48AD-BF39-079DC4C1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32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2022-07-05T09:00:00Z</dcterms:created>
  <dcterms:modified xsi:type="dcterms:W3CDTF">2022-07-05T10:01:00Z</dcterms:modified>
</cp:coreProperties>
</file>