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D3F3" w14:textId="0EE0BC30" w:rsidR="00B40039" w:rsidRPr="00B40039" w:rsidRDefault="00B40039" w:rsidP="00B40039">
      <w:pPr>
        <w:rPr>
          <w:b/>
          <w:bCs/>
        </w:rPr>
      </w:pPr>
      <w:r w:rsidRPr="00B40039">
        <w:rPr>
          <w:b/>
          <w:bCs/>
        </w:rPr>
        <w:t xml:space="preserve">The Rising </w:t>
      </w:r>
      <w:proofErr w:type="gramStart"/>
      <w:r w:rsidRPr="00B40039">
        <w:rPr>
          <w:b/>
          <w:bCs/>
        </w:rPr>
        <w:t>NFT :</w:t>
      </w:r>
      <w:proofErr w:type="gramEnd"/>
      <w:r w:rsidRPr="00B40039">
        <w:rPr>
          <w:b/>
          <w:bCs/>
        </w:rPr>
        <w:t xml:space="preserve"> How They Are Becoming The Next Big Thing In Blockchain</w:t>
      </w:r>
    </w:p>
    <w:p w14:paraId="51F1E272" w14:textId="60DFC873" w:rsidR="00B40039" w:rsidRDefault="00B40039" w:rsidP="00B40039">
      <w:r>
        <w:t xml:space="preserve">Are you planning to create a massive income scheme for gifted individuals like artists? You should construct the NFT marketplace. It offers a rare opportunity to exhibit unique intellectual creations and artistic valuables </w:t>
      </w:r>
      <w:proofErr w:type="gramStart"/>
      <w:r>
        <w:t>in order to</w:t>
      </w:r>
      <w:proofErr w:type="gramEnd"/>
      <w:r>
        <w:t xml:space="preserve"> support the safe handling of digital assets.</w:t>
      </w:r>
    </w:p>
    <w:p w14:paraId="47892161" w14:textId="77777777" w:rsidR="00B40039" w:rsidRDefault="00B40039" w:rsidP="00B40039"/>
    <w:p w14:paraId="0D51FEB5" w14:textId="5EA04298" w:rsidR="00B40039" w:rsidRPr="00B40039" w:rsidRDefault="00B40039" w:rsidP="00B40039">
      <w:pPr>
        <w:rPr>
          <w:b/>
          <w:bCs/>
        </w:rPr>
      </w:pPr>
      <w:r w:rsidRPr="00B40039">
        <w:rPr>
          <w:b/>
          <w:bCs/>
        </w:rPr>
        <w:t>NFT (non-fungible tokens): what are they?</w:t>
      </w:r>
    </w:p>
    <w:p w14:paraId="5FF25FED" w14:textId="4527B429" w:rsidR="0031503A" w:rsidRDefault="00B40039" w:rsidP="00B40039">
      <w:r>
        <w:t>A non-fungible token (NFT) marketplace is an online store where sellers may offer their non-fungible goods and customers can buy them using ether or bitcoin. You may use the marketplace to charge a transaction amount each time an NFT is bought. When buying NFT, a buyer receives a token, which serves as ownership and authenticity documentation.</w:t>
      </w:r>
    </w:p>
    <w:p w14:paraId="1F3754CD" w14:textId="28BCF006" w:rsidR="00B40039" w:rsidRDefault="00B40039" w:rsidP="00B40039"/>
    <w:p w14:paraId="6D7B4E42" w14:textId="03B2015D" w:rsidR="00B40039" w:rsidRDefault="00B40039" w:rsidP="00B40039">
      <w:r>
        <w:t>In addition, useful items like digital IDs, credit histories, and medical data that are one-of-a-kind and serve a function in digital networks powered by blockchain are included in popular collectibles like digital art, music, and other digital collectibles.</w:t>
      </w:r>
    </w:p>
    <w:p w14:paraId="7350EED1" w14:textId="5EEB10F8" w:rsidR="00B40039" w:rsidRDefault="00B40039" w:rsidP="00B40039">
      <w:r>
        <w:t>Blockchain NFT expands principles like transaction openness and record-keeping to make verification easier with an inbuilt trust structure.</w:t>
      </w:r>
    </w:p>
    <w:p w14:paraId="7AF6DF2B" w14:textId="6BDC7618" w:rsidR="00B40039" w:rsidRDefault="00B40039" w:rsidP="00B40039"/>
    <w:p w14:paraId="42014D48" w14:textId="77777777" w:rsidR="00B40039" w:rsidRPr="00B40039" w:rsidRDefault="00B40039" w:rsidP="00B40039">
      <w:pPr>
        <w:rPr>
          <w:b/>
          <w:bCs/>
        </w:rPr>
      </w:pPr>
      <w:r w:rsidRPr="00B40039">
        <w:rPr>
          <w:b/>
          <w:bCs/>
        </w:rPr>
        <w:t>Is NFT Marketplace Development a reliable source of income?</w:t>
      </w:r>
    </w:p>
    <w:p w14:paraId="318ECC2A" w14:textId="57DB082F" w:rsidR="00B40039" w:rsidRDefault="00B40039" w:rsidP="00B40039">
      <w:r>
        <w:t xml:space="preserve">The NFT market is a </w:t>
      </w:r>
      <w:proofErr w:type="gramStart"/>
      <w:r>
        <w:t>multimillion dollar</w:t>
      </w:r>
      <w:proofErr w:type="gramEnd"/>
      <w:r>
        <w:t xml:space="preserve"> source of income where early adopters of NFT have gradually begun to make enormous gains. The NFT cap, which will be $338,035,012 in 2020, is the greatest indication of how rapidly the business is growing. It has been demonstrated to be a successful kind of investment because:</w:t>
      </w:r>
    </w:p>
    <w:p w14:paraId="4DC2415B" w14:textId="08D5D6E2" w:rsidR="00B40039" w:rsidRDefault="00B40039" w:rsidP="00B40039">
      <w:r>
        <w:t>It gives tokenized assets value and gives investors additional liquidity.</w:t>
      </w:r>
    </w:p>
    <w:p w14:paraId="03AB7221" w14:textId="0EA14D7C" w:rsidR="00B40039" w:rsidRDefault="00B40039" w:rsidP="00B40039">
      <w:r>
        <w:t>You may access the market from anywhere at any time with NFT app development. Moreover, using blockchain NFTs is made simpler by its user-friendly interface.</w:t>
      </w:r>
    </w:p>
    <w:p w14:paraId="5D26360F" w14:textId="1DF4B724" w:rsidR="00B40039" w:rsidRDefault="00B40039" w:rsidP="00B40039"/>
    <w:p w14:paraId="5B87042D" w14:textId="77777777" w:rsidR="00B40039" w:rsidRDefault="00B40039" w:rsidP="00B40039">
      <w:r>
        <w:t xml:space="preserve">Are you planning to create a massive income scheme for gifted individuals like artists? You should construct the NFT marketplace. It offers a rare opportunity to exhibit unique intellectual creations and artistic valuables </w:t>
      </w:r>
      <w:proofErr w:type="gramStart"/>
      <w:r>
        <w:t>in order to</w:t>
      </w:r>
      <w:proofErr w:type="gramEnd"/>
      <w:r>
        <w:t xml:space="preserve"> support the safe handling of digital assets.</w:t>
      </w:r>
    </w:p>
    <w:p w14:paraId="65B80C69" w14:textId="77777777" w:rsidR="00B40039" w:rsidRDefault="00B40039" w:rsidP="00B40039"/>
    <w:p w14:paraId="60C0FEB8" w14:textId="77777777" w:rsidR="00B40039" w:rsidRPr="00B40039" w:rsidRDefault="00B40039" w:rsidP="00B40039">
      <w:pPr>
        <w:rPr>
          <w:b/>
          <w:bCs/>
        </w:rPr>
      </w:pPr>
      <w:r w:rsidRPr="00B40039">
        <w:rPr>
          <w:b/>
          <w:bCs/>
        </w:rPr>
        <w:t>NFT (non-fungible tokens): what are they?</w:t>
      </w:r>
    </w:p>
    <w:p w14:paraId="66F8CC3B" w14:textId="77777777" w:rsidR="00B40039" w:rsidRDefault="00B40039" w:rsidP="00B40039"/>
    <w:p w14:paraId="5022A3D0" w14:textId="6A6017FD" w:rsidR="00B40039" w:rsidRDefault="00B40039" w:rsidP="00B40039">
      <w:r>
        <w:t>A non-fungible token (NFT) marketplace is an online store where sellers may offer their non-fungible goods and customers can buy them using ether or bitcoin. You may use the marketplace to charge a transaction amount each time an NFT is bought. When buying NFT, a buyer receives a token, which serves as ownership and authenticity documentation.</w:t>
      </w:r>
    </w:p>
    <w:p w14:paraId="03854651" w14:textId="2AE73924" w:rsidR="00B40039" w:rsidRDefault="00B40039" w:rsidP="00B40039"/>
    <w:p w14:paraId="2BA59B38" w14:textId="5F57B901" w:rsidR="00054395" w:rsidRPr="00054395" w:rsidRDefault="00054395" w:rsidP="00054395">
      <w:pPr>
        <w:rPr>
          <w:b/>
          <w:bCs/>
        </w:rPr>
      </w:pPr>
      <w:r w:rsidRPr="00054395">
        <w:rPr>
          <w:b/>
          <w:bCs/>
        </w:rPr>
        <w:lastRenderedPageBreak/>
        <w:t>1.Storefront</w:t>
      </w:r>
    </w:p>
    <w:p w14:paraId="437E37E3" w14:textId="6C1A0267" w:rsidR="00054395" w:rsidRDefault="00054395" w:rsidP="00054395">
      <w:r>
        <w:t>It is the main feature that provides data on bids, previews, past prices, and other things.</w:t>
      </w:r>
    </w:p>
    <w:p w14:paraId="27C6FFFD" w14:textId="436156B2" w:rsidR="00054395" w:rsidRPr="00054395" w:rsidRDefault="00054395" w:rsidP="00054395">
      <w:pPr>
        <w:rPr>
          <w:b/>
          <w:bCs/>
        </w:rPr>
      </w:pPr>
      <w:r w:rsidRPr="00054395">
        <w:rPr>
          <w:b/>
          <w:bCs/>
        </w:rPr>
        <w:t>2.Filters</w:t>
      </w:r>
    </w:p>
    <w:p w14:paraId="6B4A2E37" w14:textId="3CDB21FA" w:rsidR="00054395" w:rsidRDefault="00054395" w:rsidP="00054395">
      <w:r>
        <w:t>The feature makes it simple and quick to select the ideal product. Sort all NFTs into a variety of groups that often influence the choices made by customers.</w:t>
      </w:r>
    </w:p>
    <w:p w14:paraId="6822EFA3" w14:textId="0847C3C2" w:rsidR="00054395" w:rsidRPr="00054395" w:rsidRDefault="00054395" w:rsidP="00054395">
      <w:pPr>
        <w:rPr>
          <w:b/>
          <w:bCs/>
        </w:rPr>
      </w:pPr>
      <w:r w:rsidRPr="00054395">
        <w:rPr>
          <w:b/>
          <w:bCs/>
        </w:rPr>
        <w:t>3. Buy and auction</w:t>
      </w:r>
    </w:p>
    <w:p w14:paraId="24BFF041" w14:textId="6B09A55E" w:rsidR="00054395" w:rsidRDefault="00054395" w:rsidP="00054395">
      <w:r>
        <w:t>A crucial component of any NFT marketplace development service is an effective NFT buying mechanism. It enables the buying and bidding of them. Users who have registered may view details on the current bids. A useful tool that allows customers to determine if they want to buy or keep making fresh bids is an auction watchlist.</w:t>
      </w:r>
    </w:p>
    <w:p w14:paraId="15AAFEB6" w14:textId="085AE32A" w:rsidR="00054395" w:rsidRPr="00054395" w:rsidRDefault="00054395" w:rsidP="00054395">
      <w:pPr>
        <w:rPr>
          <w:b/>
          <w:bCs/>
        </w:rPr>
      </w:pPr>
      <w:r w:rsidRPr="00054395">
        <w:rPr>
          <w:b/>
          <w:bCs/>
        </w:rPr>
        <w:t>4. Wallets</w:t>
      </w:r>
    </w:p>
    <w:p w14:paraId="5BFA5193" w14:textId="77777777" w:rsidR="00054395" w:rsidRDefault="00054395" w:rsidP="00054395">
      <w:r>
        <w:t>To store NFTs, users require a secure location. Not every method is safe and appropriate for preserving the cash. It is shrewd to create a wallet for users to input and receive tokens easily.</w:t>
      </w:r>
    </w:p>
    <w:p w14:paraId="2D185CDB" w14:textId="77777777" w:rsidR="00054395" w:rsidRDefault="00054395" w:rsidP="00054395"/>
    <w:p w14:paraId="1AAEF8FB" w14:textId="77777777" w:rsidR="00054395" w:rsidRPr="00054395" w:rsidRDefault="00054395" w:rsidP="00054395">
      <w:pPr>
        <w:rPr>
          <w:b/>
          <w:bCs/>
        </w:rPr>
      </w:pPr>
      <w:r w:rsidRPr="00054395">
        <w:rPr>
          <w:b/>
          <w:bCs/>
        </w:rPr>
        <w:t>How much does it cost to develop the NFT marketplace?</w:t>
      </w:r>
    </w:p>
    <w:p w14:paraId="45926A3C" w14:textId="106118E0" w:rsidR="00054395" w:rsidRDefault="00054395" w:rsidP="00054395">
      <w:r>
        <w:t xml:space="preserve">This question is extremely important for businesses with tight budgets. The ultimate cost depends on a variety of factors. The platform that you select for your NFT project is one of the most important considerations. A custom NFT solution on Ethereum or the </w:t>
      </w:r>
      <w:proofErr w:type="spellStart"/>
      <w:r>
        <w:t>OpenSea</w:t>
      </w:r>
      <w:proofErr w:type="spellEnd"/>
      <w:r>
        <w:t xml:space="preserve"> SDK are two options. Although pricey, ready-made tools save time.</w:t>
      </w:r>
    </w:p>
    <w:p w14:paraId="780409F6" w14:textId="3DB357B3" w:rsidR="00054395" w:rsidRDefault="00054395" w:rsidP="00054395">
      <w:r w:rsidRPr="00054395">
        <w:t xml:space="preserve">The frontend and backend development happens once all the functionalities and design elements have been decided upon. The performance, manageability, and dependability of the platform are the frontend experts' primary concerns. </w:t>
      </w:r>
      <w:proofErr w:type="gramStart"/>
      <w:r w:rsidRPr="00054395">
        <w:t>The majority of</w:t>
      </w:r>
      <w:proofErr w:type="gramEnd"/>
      <w:r w:rsidRPr="00054395">
        <w:t xml:space="preserve"> the work is completed on the server-side, and the backend, and involves work on business logic, blockchain, smart contracts, integration crypto wallets, implementation sales mechanisms, platform functionality, and other areas. When using Scratch, your NFT marketplace development costs would range from USD 50,000 to USD 110,000 (approximately). Additionally, it takes at least six months or a full year to fully construct your NFT Platform before launching.</w:t>
      </w:r>
    </w:p>
    <w:p w14:paraId="2C5A8CA7" w14:textId="77777777" w:rsidR="00054395" w:rsidRPr="00054395" w:rsidRDefault="00054395" w:rsidP="00054395">
      <w:pPr>
        <w:rPr>
          <w:b/>
          <w:bCs/>
        </w:rPr>
      </w:pPr>
      <w:r w:rsidRPr="00054395">
        <w:rPr>
          <w:b/>
          <w:bCs/>
        </w:rPr>
        <w:t>Conclusion:</w:t>
      </w:r>
    </w:p>
    <w:p w14:paraId="24384CBD" w14:textId="28D2B851" w:rsidR="00054395" w:rsidRDefault="00054395" w:rsidP="00054395">
      <w:r>
        <w:t>The growth of the NFT market is a current trend with steadily rising values. At Brugu, we build a fantastic NFT marketplace that accepts all forms of NFT. We are happy to assist you in starting your own NFT marketplace to meet your business needs. The network is gaining an increasing number of users thanks to its appealing features as non-fungible tokens gain popularity. Our NFT services are completely decentralized, and the admin would never stifle a buyer-seller transaction. Additionally, due to their strong trend graph in considering blockchain platforms, investors have surged. As a result, there are several opportunities for the NFT sector in the future and for the investors to gain more profits through the NFTs and the NFT marketplace.</w:t>
      </w:r>
    </w:p>
    <w:p w14:paraId="2BDDB57A" w14:textId="1BF4A20A" w:rsidR="00054395" w:rsidRDefault="00054395" w:rsidP="00054395"/>
    <w:p w14:paraId="12F92504" w14:textId="7B0DB396" w:rsidR="002869B5" w:rsidRDefault="002869B5" w:rsidP="00054395"/>
    <w:p w14:paraId="57AF76FB" w14:textId="01744DD5" w:rsidR="002869B5" w:rsidRDefault="002869B5" w:rsidP="00054395"/>
    <w:p w14:paraId="5F338CB7" w14:textId="4AF4B521" w:rsidR="002869B5" w:rsidRDefault="002869B5" w:rsidP="00054395">
      <w:pPr>
        <w:rPr>
          <w:b/>
          <w:bCs/>
          <w:sz w:val="28"/>
          <w:szCs w:val="28"/>
        </w:rPr>
      </w:pPr>
      <w:r w:rsidRPr="002869B5">
        <w:rPr>
          <w:b/>
          <w:bCs/>
          <w:sz w:val="28"/>
          <w:szCs w:val="28"/>
        </w:rPr>
        <w:lastRenderedPageBreak/>
        <w:t>Grammarly screenshot:</w:t>
      </w:r>
    </w:p>
    <w:p w14:paraId="28D58B68" w14:textId="7A23C016" w:rsidR="002869B5" w:rsidRDefault="002869B5" w:rsidP="00054395">
      <w:pPr>
        <w:rPr>
          <w:b/>
          <w:bCs/>
          <w:sz w:val="28"/>
          <w:szCs w:val="28"/>
        </w:rPr>
      </w:pPr>
      <w:r w:rsidRPr="002869B5">
        <w:rPr>
          <w:b/>
          <w:bCs/>
          <w:sz w:val="28"/>
          <w:szCs w:val="28"/>
        </w:rPr>
        <w:drawing>
          <wp:inline distT="0" distB="0" distL="0" distR="0" wp14:anchorId="20CDCB29" wp14:editId="5747D784">
            <wp:extent cx="5731510" cy="25330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533015"/>
                    </a:xfrm>
                    <a:prstGeom prst="rect">
                      <a:avLst/>
                    </a:prstGeom>
                  </pic:spPr>
                </pic:pic>
              </a:graphicData>
            </a:graphic>
          </wp:inline>
        </w:drawing>
      </w:r>
    </w:p>
    <w:p w14:paraId="488D03BA" w14:textId="64D4DA99" w:rsidR="002869B5" w:rsidRDefault="002869B5" w:rsidP="00054395">
      <w:pPr>
        <w:rPr>
          <w:b/>
          <w:bCs/>
          <w:sz w:val="28"/>
          <w:szCs w:val="28"/>
        </w:rPr>
      </w:pPr>
    </w:p>
    <w:p w14:paraId="54D30C3A" w14:textId="4E0737B7" w:rsidR="002869B5" w:rsidRDefault="002869B5" w:rsidP="00054395">
      <w:pPr>
        <w:rPr>
          <w:b/>
          <w:bCs/>
          <w:sz w:val="28"/>
          <w:szCs w:val="28"/>
        </w:rPr>
      </w:pPr>
      <w:r>
        <w:rPr>
          <w:b/>
          <w:bCs/>
          <w:sz w:val="28"/>
          <w:szCs w:val="28"/>
        </w:rPr>
        <w:t>Plagiarism checker screenshot:</w:t>
      </w:r>
    </w:p>
    <w:p w14:paraId="05F147EB" w14:textId="5A626B2F" w:rsidR="002869B5" w:rsidRPr="002869B5" w:rsidRDefault="004A0935" w:rsidP="00054395">
      <w:pPr>
        <w:rPr>
          <w:b/>
          <w:bCs/>
          <w:sz w:val="28"/>
          <w:szCs w:val="28"/>
        </w:rPr>
      </w:pPr>
      <w:r w:rsidRPr="004A0935">
        <w:rPr>
          <w:b/>
          <w:bCs/>
          <w:sz w:val="28"/>
          <w:szCs w:val="28"/>
        </w:rPr>
        <w:drawing>
          <wp:inline distT="0" distB="0" distL="0" distR="0" wp14:anchorId="0CB6CD5C" wp14:editId="2FC7673B">
            <wp:extent cx="5731510" cy="2656840"/>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731510" cy="2656840"/>
                    </a:xfrm>
                    <a:prstGeom prst="rect">
                      <a:avLst/>
                    </a:prstGeom>
                  </pic:spPr>
                </pic:pic>
              </a:graphicData>
            </a:graphic>
          </wp:inline>
        </w:drawing>
      </w:r>
    </w:p>
    <w:sectPr w:rsidR="002869B5" w:rsidRPr="002869B5" w:rsidSect="00B4003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39"/>
    <w:rsid w:val="00054395"/>
    <w:rsid w:val="002869B5"/>
    <w:rsid w:val="0031503A"/>
    <w:rsid w:val="0039029D"/>
    <w:rsid w:val="004A0935"/>
    <w:rsid w:val="00B40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AB80"/>
  <w15:chartTrackingRefBased/>
  <w15:docId w15:val="{707925CF-198F-41E3-9060-5BDB17A5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2022-08-30T14:52:00Z</dcterms:created>
  <dcterms:modified xsi:type="dcterms:W3CDTF">2022-08-30T15:23:00Z</dcterms:modified>
</cp:coreProperties>
</file>