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B0" w:rsidRDefault="001B3328">
      <w:pPr>
        <w:rPr>
          <w:rFonts w:ascii="Arial" w:hAnsi="Arial" w:cs="Arial"/>
          <w:b/>
          <w:bCs/>
          <w:color w:val="5B9BD5" w:themeColor="accent1"/>
          <w:sz w:val="48"/>
          <w:szCs w:val="48"/>
        </w:rPr>
      </w:pPr>
      <w:r>
        <w:rPr>
          <w:rFonts w:ascii="Bahnschrift SemiBold" w:hAnsi="Bahnschrift SemiBold"/>
          <w:sz w:val="56"/>
          <w:szCs w:val="56"/>
        </w:rPr>
        <w:t>Aim:</w:t>
      </w:r>
      <w:r w:rsidRPr="001B3328">
        <w:rPr>
          <w:rFonts w:ascii="Arial" w:hAnsi="Arial" w:cs="Arial"/>
          <w:b/>
          <w:bCs/>
          <w:color w:val="212529"/>
          <w:szCs w:val="22"/>
        </w:rPr>
        <w:t xml:space="preserve"> </w:t>
      </w:r>
      <w:r w:rsidRPr="001B3328">
        <w:rPr>
          <w:rFonts w:ascii="Arial" w:hAnsi="Arial" w:cs="Arial"/>
          <w:b/>
          <w:bCs/>
          <w:color w:val="5B9BD5" w:themeColor="accent1"/>
          <w:sz w:val="48"/>
          <w:szCs w:val="48"/>
        </w:rPr>
        <w:t xml:space="preserve">Design a system for home security systems, such that whenever someone approaches the gate, the LED starts blinking once every 100 </w:t>
      </w:r>
      <w:proofErr w:type="spellStart"/>
      <w:r w:rsidRPr="001B3328">
        <w:rPr>
          <w:rFonts w:ascii="Arial" w:hAnsi="Arial" w:cs="Arial"/>
          <w:b/>
          <w:bCs/>
          <w:color w:val="5B9BD5" w:themeColor="accent1"/>
          <w:sz w:val="48"/>
          <w:szCs w:val="48"/>
        </w:rPr>
        <w:t>ms</w:t>
      </w:r>
      <w:proofErr w:type="spellEnd"/>
    </w:p>
    <w:p w:rsidR="001B3328" w:rsidRDefault="001B3328">
      <w:pPr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1B3328">
        <w:rPr>
          <w:rFonts w:ascii="Arial" w:hAnsi="Arial" w:cs="Arial"/>
          <w:b/>
          <w:bCs/>
          <w:color w:val="000000" w:themeColor="text1"/>
          <w:sz w:val="56"/>
          <w:szCs w:val="56"/>
        </w:rPr>
        <w:t>Circuit Diagram:</w:t>
      </w:r>
    </w:p>
    <w:p w:rsidR="001B3328" w:rsidRPr="001B3328" w:rsidRDefault="001B3328">
      <w:pPr>
        <w:rPr>
          <w:rFonts w:ascii="Bahnschrift SemiBold" w:hAnsi="Bahnschrift SemiBold"/>
          <w:color w:val="000000" w:themeColor="text1"/>
          <w:sz w:val="56"/>
          <w:szCs w:val="56"/>
        </w:rPr>
      </w:pPr>
      <w:r>
        <w:rPr>
          <w:rFonts w:ascii="Bahnschrift SemiBold" w:hAnsi="Bahnschrift SemiBold"/>
          <w:noProof/>
          <w:color w:val="000000" w:themeColor="text1"/>
          <w:sz w:val="56"/>
          <w:szCs w:val="56"/>
          <w:lang w:eastAsia="en-IN"/>
        </w:rPr>
        <w:drawing>
          <wp:inline distT="0" distB="0" distL="0" distR="0">
            <wp:extent cx="5731510" cy="2101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mendous Rottis-Habbi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28" w:rsidRDefault="001B3328">
      <w:pPr>
        <w:rPr>
          <w:rFonts w:ascii="Bahnschrift SemiBold" w:hAnsi="Bahnschrift SemiBold"/>
          <w:sz w:val="56"/>
          <w:szCs w:val="56"/>
        </w:rPr>
      </w:pPr>
      <w:r>
        <w:rPr>
          <w:rFonts w:ascii="Bahnschrift SemiBold" w:hAnsi="Bahnschrift SemiBold"/>
          <w:sz w:val="56"/>
          <w:szCs w:val="56"/>
        </w:rPr>
        <w:t>Theory:</w:t>
      </w:r>
    </w:p>
    <w:p w:rsidR="001B3328" w:rsidRDefault="001B3328">
      <w:pPr>
        <w:rPr>
          <w:rFonts w:ascii="PT Serif" w:hAnsi="PT Serif"/>
          <w:color w:val="1A1A1A"/>
          <w:sz w:val="48"/>
          <w:szCs w:val="48"/>
          <w:shd w:val="clear" w:color="auto" w:fill="FFFFFF"/>
        </w:rPr>
      </w:pPr>
      <w:r w:rsidRPr="001B3328"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  <w:t> </w:t>
      </w:r>
      <w:r w:rsidRPr="001B3328"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  <w:t xml:space="preserve">Concept </w:t>
      </w:r>
      <w:proofErr w:type="gramStart"/>
      <w:r w:rsidRPr="001B3328"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  <w:t>Used :</w:t>
      </w:r>
      <w:r w:rsidRPr="001B3328">
        <w:rPr>
          <w:rFonts w:ascii="PT Serif" w:hAnsi="PT Serif"/>
          <w:color w:val="1A1A1A"/>
          <w:sz w:val="48"/>
          <w:szCs w:val="48"/>
          <w:shd w:val="clear" w:color="auto" w:fill="FFFFFF"/>
        </w:rPr>
        <w:t>The</w:t>
      </w:r>
      <w:proofErr w:type="gramEnd"/>
      <w:r w:rsidRPr="001B3328">
        <w:rPr>
          <w:rFonts w:ascii="PT Serif" w:hAnsi="PT Serif"/>
          <w:color w:val="1A1A1A"/>
          <w:sz w:val="48"/>
          <w:szCs w:val="48"/>
          <w:shd w:val="clear" w:color="auto" w:fill="FFFFFF"/>
        </w:rPr>
        <w:t xml:space="preserve"> ultras</w:t>
      </w:r>
      <w:r w:rsidRPr="001B3328">
        <w:rPr>
          <w:rFonts w:ascii="PT Serif" w:hAnsi="PT Serif"/>
          <w:color w:val="1A1A1A"/>
          <w:sz w:val="48"/>
          <w:szCs w:val="48"/>
          <w:shd w:val="clear" w:color="auto" w:fill="FFFFFF"/>
        </w:rPr>
        <w:t>onic sensor used in this problem</w:t>
      </w:r>
      <w:r w:rsidRPr="001B3328">
        <w:rPr>
          <w:rFonts w:ascii="PT Serif" w:hAnsi="PT Serif"/>
          <w:color w:val="1A1A1A"/>
          <w:sz w:val="48"/>
          <w:szCs w:val="48"/>
          <w:shd w:val="clear" w:color="auto" w:fill="FFFFFF"/>
        </w:rPr>
        <w:t xml:space="preserve"> is used as a distance sensor, it will tell us the distance at which the object is placed. Using this distance</w:t>
      </w:r>
      <w:r w:rsidRPr="001B3328">
        <w:rPr>
          <w:rFonts w:ascii="PT Serif" w:hAnsi="PT Serif"/>
          <w:color w:val="1A1A1A"/>
          <w:sz w:val="48"/>
          <w:szCs w:val="48"/>
          <w:shd w:val="clear" w:color="auto" w:fill="FFFFFF"/>
        </w:rPr>
        <w:t xml:space="preserve"> value, we will turn the led </w:t>
      </w:r>
      <w:r w:rsidRPr="001B3328">
        <w:rPr>
          <w:rFonts w:ascii="PT Serif" w:hAnsi="PT Serif"/>
          <w:color w:val="1A1A1A"/>
          <w:sz w:val="48"/>
          <w:szCs w:val="48"/>
          <w:shd w:val="clear" w:color="auto" w:fill="FFFFFF"/>
        </w:rPr>
        <w:t>on or off</w:t>
      </w:r>
      <w:r>
        <w:rPr>
          <w:rFonts w:ascii="PT Serif" w:hAnsi="PT Serif"/>
          <w:color w:val="1A1A1A"/>
          <w:sz w:val="48"/>
          <w:szCs w:val="48"/>
          <w:shd w:val="clear" w:color="auto" w:fill="FFFFFF"/>
        </w:rPr>
        <w:t>.</w:t>
      </w:r>
    </w:p>
    <w:p w:rsidR="001B3328" w:rsidRDefault="00862A9A">
      <w:pPr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</w:pPr>
      <w:r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  <w:t xml:space="preserve">Program </w:t>
      </w:r>
      <w:proofErr w:type="gramStart"/>
      <w:r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  <w:t>Code :</w:t>
      </w:r>
      <w:proofErr w:type="gramEnd"/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trigger_pin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= 9;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echo_pin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= 10;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lastRenderedPageBreak/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led = 11;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time;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distance;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void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setup( )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{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Serial.begin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(9600);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pinMode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(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trigger_pin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, OUTPUT);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pinMode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(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echo_pin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, INPUT);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pinMode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(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led ,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OUTPUT);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>}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void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loop( )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{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digitalWrite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spellStart"/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trigger_pin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, HIGH);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lastRenderedPageBreak/>
        <w:t xml:space="preserve">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delayMicroseconds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10);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digitalWrite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spellStart"/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trigger_pin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, LOW);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time=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pulseIn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spellStart"/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echo_pin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, HIGH);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distance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=(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time * 0.034) / 2;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if(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distance&lt;= 10)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{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Serial.println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(" Door Open ");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(" Distance= ");      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Serial.println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(distance);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digitalWrite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led , HIGH);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delay(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100);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}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else {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Serial.println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(" Door closed ");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(" Distance= ");      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Serial.println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(distance);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digitalWrite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led , LOW);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delay(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500);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} </w:t>
      </w:r>
    </w:p>
    <w:p w:rsid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>}</w:t>
      </w:r>
    </w:p>
    <w:p w:rsidR="00862A9A" w:rsidRDefault="00862A9A" w:rsidP="00862A9A">
      <w:pPr>
        <w:rPr>
          <w:rFonts w:ascii="Bahnschrift" w:hAnsi="Bahnschrift"/>
          <w:color w:val="000000" w:themeColor="text1"/>
          <w:sz w:val="56"/>
          <w:szCs w:val="56"/>
        </w:rPr>
      </w:pPr>
      <w:r>
        <w:rPr>
          <w:rFonts w:ascii="Bahnschrift" w:hAnsi="Bahnschrift"/>
          <w:color w:val="000000" w:themeColor="text1"/>
          <w:sz w:val="56"/>
          <w:szCs w:val="56"/>
        </w:rPr>
        <w:t>Problems &amp; Troubleshooting:</w:t>
      </w:r>
    </w:p>
    <w:p w:rsidR="00862A9A" w:rsidRDefault="00862A9A" w:rsidP="00862A9A">
      <w:p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 xml:space="preserve">The Code of the circuit is correct but hardware is not working then </w:t>
      </w:r>
      <w:proofErr w:type="spellStart"/>
      <w:r>
        <w:rPr>
          <w:rFonts w:ascii="Bahnschrift" w:hAnsi="Bahnschrift"/>
          <w:color w:val="5B9BD5" w:themeColor="accent1"/>
          <w:sz w:val="48"/>
          <w:szCs w:val="48"/>
        </w:rPr>
        <w:t>i</w:t>
      </w:r>
      <w:proofErr w:type="spellEnd"/>
      <w:r>
        <w:rPr>
          <w:rFonts w:ascii="Bahnschrift" w:hAnsi="Bahnschrift"/>
          <w:color w:val="5B9BD5" w:themeColor="accent1"/>
          <w:sz w:val="48"/>
          <w:szCs w:val="48"/>
        </w:rPr>
        <w:t xml:space="preserve"> change the connections in circuit and the hardware starts working.</w:t>
      </w:r>
    </w:p>
    <w:p w:rsidR="00862A9A" w:rsidRDefault="00862A9A" w:rsidP="00862A9A">
      <w:pPr>
        <w:spacing w:before="240"/>
        <w:rPr>
          <w:rFonts w:ascii="Bahnschrift" w:hAnsi="Bahnschrift"/>
          <w:color w:val="000000" w:themeColor="text1"/>
          <w:sz w:val="56"/>
          <w:szCs w:val="56"/>
        </w:rPr>
      </w:pPr>
      <w:r>
        <w:rPr>
          <w:rFonts w:ascii="Bahnschrift" w:hAnsi="Bahnschrift"/>
          <w:color w:val="000000" w:themeColor="text1"/>
          <w:sz w:val="56"/>
          <w:szCs w:val="56"/>
        </w:rPr>
        <w:t>Precautions:</w:t>
      </w:r>
    </w:p>
    <w:p w:rsidR="00862A9A" w:rsidRDefault="00862A9A" w:rsidP="00862A9A">
      <w:pPr>
        <w:pStyle w:val="ListParagraph"/>
        <w:numPr>
          <w:ilvl w:val="0"/>
          <w:numId w:val="1"/>
        </w:num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 xml:space="preserve">Connections should be </w:t>
      </w:r>
      <w:proofErr w:type="gramStart"/>
      <w:r>
        <w:rPr>
          <w:rFonts w:ascii="Bahnschrift" w:hAnsi="Bahnschrift"/>
          <w:color w:val="5B9BD5" w:themeColor="accent1"/>
          <w:sz w:val="48"/>
          <w:szCs w:val="48"/>
        </w:rPr>
        <w:t>Tight .</w:t>
      </w:r>
      <w:proofErr w:type="gramEnd"/>
    </w:p>
    <w:p w:rsidR="00862A9A" w:rsidRDefault="00862A9A" w:rsidP="00862A9A">
      <w:pPr>
        <w:pStyle w:val="ListParagraph"/>
        <w:numPr>
          <w:ilvl w:val="0"/>
          <w:numId w:val="1"/>
        </w:num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>Connections should be Right.</w:t>
      </w:r>
    </w:p>
    <w:p w:rsidR="00862A9A" w:rsidRDefault="00862A9A" w:rsidP="00862A9A">
      <w:pPr>
        <w:pStyle w:val="ListParagraph"/>
        <w:numPr>
          <w:ilvl w:val="0"/>
          <w:numId w:val="1"/>
        </w:num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>Check the connection before switching on the Arduino.</w:t>
      </w:r>
    </w:p>
    <w:p w:rsidR="00862A9A" w:rsidRDefault="00862A9A" w:rsidP="00862A9A">
      <w:pPr>
        <w:pStyle w:val="ListParagraph"/>
        <w:numPr>
          <w:ilvl w:val="0"/>
          <w:numId w:val="1"/>
        </w:num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lastRenderedPageBreak/>
        <w:t>Switch of the supply after experiment.</w:t>
      </w:r>
    </w:p>
    <w:p w:rsidR="0001209E" w:rsidRDefault="0001209E" w:rsidP="00862A9A">
      <w:pPr>
        <w:pStyle w:val="ListParagraph"/>
        <w:spacing w:before="240"/>
        <w:ind w:left="1080"/>
        <w:rPr>
          <w:rFonts w:ascii="Bahnschrift" w:hAnsi="Bahnschrift"/>
          <w:color w:val="5B9BD5" w:themeColor="accent1"/>
          <w:sz w:val="48"/>
          <w:szCs w:val="48"/>
        </w:rPr>
      </w:pPr>
    </w:p>
    <w:p w:rsidR="00862A9A" w:rsidRDefault="00862A9A" w:rsidP="00862A9A">
      <w:pPr>
        <w:pStyle w:val="ListParagraph"/>
        <w:spacing w:before="240"/>
        <w:ind w:left="1080"/>
        <w:rPr>
          <w:rFonts w:ascii="Bahnschrift" w:hAnsi="Bahnschrift"/>
          <w:color w:val="000000" w:themeColor="text1"/>
          <w:sz w:val="56"/>
          <w:szCs w:val="56"/>
        </w:rPr>
      </w:pPr>
      <w:r w:rsidRPr="00862A9A">
        <w:rPr>
          <w:rFonts w:ascii="Bahnschrift" w:hAnsi="Bahnschrift"/>
          <w:color w:val="000000" w:themeColor="text1"/>
          <w:sz w:val="56"/>
          <w:szCs w:val="56"/>
        </w:rPr>
        <w:t>Learning Outcomes:</w:t>
      </w:r>
    </w:p>
    <w:p w:rsidR="0001209E" w:rsidRPr="0001209E" w:rsidRDefault="0001209E" w:rsidP="00862A9A">
      <w:pPr>
        <w:pStyle w:val="ListParagraph"/>
        <w:spacing w:before="240"/>
        <w:ind w:left="108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>We observe that when we went near the door the starts blinking and when we went far away from door the stop blinking.</w:t>
      </w:r>
      <w:bookmarkStart w:id="0" w:name="_GoBack"/>
      <w:bookmarkEnd w:id="0"/>
    </w:p>
    <w:sectPr w:rsidR="0001209E" w:rsidRPr="0001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30345"/>
    <w:multiLevelType w:val="hybridMultilevel"/>
    <w:tmpl w:val="CDC8FC84"/>
    <w:lvl w:ilvl="0" w:tplc="F82C775E">
      <w:start w:val="1"/>
      <w:numFmt w:val="decimal"/>
      <w:lvlText w:val="%1.)"/>
      <w:lvlJc w:val="left"/>
      <w:pPr>
        <w:ind w:left="1080" w:hanging="720"/>
      </w:pPr>
      <w:rPr>
        <w:rFonts w:hint="default"/>
        <w:color w:val="000000" w:themeColor="text1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28"/>
    <w:rsid w:val="0001209E"/>
    <w:rsid w:val="001B3328"/>
    <w:rsid w:val="004E43B0"/>
    <w:rsid w:val="008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249D"/>
  <w15:chartTrackingRefBased/>
  <w15:docId w15:val="{242B4B93-02C8-4628-BC1C-DBEC0FBB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1</cp:revision>
  <dcterms:created xsi:type="dcterms:W3CDTF">2019-10-21T18:00:00Z</dcterms:created>
  <dcterms:modified xsi:type="dcterms:W3CDTF">2019-10-21T18:23:00Z</dcterms:modified>
</cp:coreProperties>
</file>