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98" w:firstLine="720"/>
        <w:rPr>
          <w:b/>
          <w:sz w:val="40"/>
          <w:szCs w:val="40"/>
        </w:rPr>
      </w:pPr>
      <w:r>
        <w:rPr>
          <w:b/>
          <w:sz w:val="40"/>
          <w:szCs w:val="40"/>
        </w:rPr>
        <w:t>STARTUP SUCCESS RATE PREDICTION</w:t>
      </w:r>
    </w:p>
    <w:p>
      <w:pPr>
        <w:ind w:left="1418"/>
        <w:rPr>
          <w:rFonts w:ascii="Times New Roman" w:hAnsi="Times New Roman" w:cs="Times New Roman"/>
          <w:b/>
          <w:bCs/>
        </w:rPr>
      </w:pPr>
      <w:r>
        <w:rPr>
          <w:rFonts w:ascii="Times New Roman" w:hAnsi="Times New Roman" w:cs="Times New Roman"/>
          <w:b/>
          <w:bCs/>
        </w:rPr>
        <w:t>Amogh Varsh Raju</w:t>
      </w:r>
      <w:r>
        <w:rPr>
          <w:rFonts w:ascii="Times New Roman" w:hAnsi="Times New Roman" w:cs="Times New Roman"/>
          <w:b/>
          <w:bCs/>
          <w:vertAlign w:val="superscript"/>
        </w:rPr>
        <w:t>1</w:t>
      </w:r>
      <w:r>
        <w:rPr>
          <w:rFonts w:ascii="Times New Roman" w:hAnsi="Times New Roman" w:cs="Times New Roman"/>
          <w:b/>
          <w:bCs/>
        </w:rPr>
        <w:t>, Anugam Sai Kiran</w:t>
      </w:r>
      <w:r>
        <w:rPr>
          <w:rFonts w:ascii="Times New Roman" w:hAnsi="Times New Roman" w:cs="Times New Roman"/>
          <w:b/>
          <w:bCs/>
          <w:vertAlign w:val="superscript"/>
        </w:rPr>
        <w:t>2</w:t>
      </w:r>
      <w:r>
        <w:rPr>
          <w:rFonts w:ascii="Times New Roman" w:hAnsi="Times New Roman" w:cs="Times New Roman"/>
          <w:b/>
          <w:bCs/>
        </w:rPr>
        <w:t>, Asmath Fathima</w:t>
      </w:r>
      <w:r>
        <w:rPr>
          <w:rFonts w:ascii="Times New Roman" w:hAnsi="Times New Roman" w:cs="Times New Roman"/>
          <w:b/>
          <w:bCs/>
          <w:vertAlign w:val="superscript"/>
        </w:rPr>
        <w:t>3</w:t>
      </w:r>
    </w:p>
    <w:p>
      <w:pPr>
        <w:rPr>
          <w:rFonts w:ascii="Times New Roman" w:hAnsi="Times New Roman" w:cs="Times New Roman"/>
          <w:b/>
          <w:bCs/>
        </w:rPr>
      </w:pPr>
    </w:p>
    <w:p>
      <w:pPr>
        <w:ind w:left="144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Department of Computer Science and Engineering, SR University, Warangal, Telangana, India.                                                                                                                                     </w:t>
      </w:r>
      <w:r>
        <w:rPr>
          <w:rFonts w:ascii="Times New Roman" w:hAnsi="Times New Roman" w:cs="Times New Roman"/>
          <w:sz w:val="20"/>
          <w:szCs w:val="20"/>
          <w:vertAlign w:val="superscript"/>
        </w:rPr>
        <w:t>2</w:t>
      </w:r>
      <w:r>
        <w:rPr>
          <w:rFonts w:ascii="Times New Roman" w:hAnsi="Times New Roman" w:cs="Times New Roman"/>
          <w:sz w:val="20"/>
          <w:szCs w:val="20"/>
        </w:rPr>
        <w:t>Department of Computer Science and Engineering, SR University, Warangal, Telangana, India.</w:t>
      </w:r>
      <w:r>
        <w:rPr>
          <w:rFonts w:ascii="Times New Roman" w:hAnsi="Times New Roman" w:cs="Times New Roman"/>
          <w:sz w:val="20"/>
          <w:szCs w:val="20"/>
          <w:vertAlign w:val="superscript"/>
        </w:rPr>
        <w:t xml:space="preserve">                                                                                                                                                                                                          3</w:t>
      </w:r>
      <w:r>
        <w:rPr>
          <w:rFonts w:ascii="Times New Roman" w:hAnsi="Times New Roman" w:eastAsia="Times New Roman" w:cs="Times New Roman"/>
          <w:color w:val="000000"/>
          <w:sz w:val="20"/>
          <w:szCs w:val="20"/>
        </w:rPr>
        <w:t>Department of Electronics &amp; Communication Engineering</w:t>
      </w:r>
      <w:r>
        <w:rPr>
          <w:rFonts w:ascii="Times New Roman" w:hAnsi="Times New Roman" w:cs="Times New Roman"/>
          <w:sz w:val="20"/>
          <w:szCs w:val="20"/>
        </w:rPr>
        <w:t xml:space="preserve"> SR University, Warangal, Telangana,     </w:t>
      </w:r>
    </w:p>
    <w:p>
      <w:pPr>
        <w:ind w:left="1440"/>
        <w:rPr>
          <w:rFonts w:ascii="Times New Roman" w:hAnsi="Times New Roman" w:cs="Times New Roman"/>
          <w:sz w:val="20"/>
          <w:szCs w:val="20"/>
        </w:rPr>
      </w:pPr>
      <w:r>
        <w:rPr>
          <w:rFonts w:ascii="Times New Roman" w:hAnsi="Times New Roman" w:cs="Times New Roman"/>
          <w:sz w:val="20"/>
          <w:szCs w:val="20"/>
        </w:rPr>
        <w:t xml:space="preserve">  India.</w:t>
      </w:r>
      <w:r>
        <w:rPr>
          <w:rFonts w:ascii="Times New Roman" w:hAnsi="Times New Roman" w:eastAsia="Times New Roman" w:cs="Times New Roman"/>
          <w:color w:val="000000"/>
          <w:sz w:val="20"/>
          <w:szCs w:val="20"/>
          <w:vertAlign w:val="superscript"/>
        </w:rPr>
        <w:t xml:space="preserve">                                                                                                                                                                                                         </w:t>
      </w:r>
      <w:r>
        <w:rPr>
          <w:rFonts w:ascii="Times New Roman" w:hAnsi="Times New Roman" w:cs="Times New Roman"/>
          <w:sz w:val="20"/>
          <w:szCs w:val="20"/>
          <w:vertAlign w:val="superscript"/>
        </w:rPr>
        <w:t>4</w:t>
      </w:r>
    </w:p>
    <w:p>
      <w:pPr>
        <w:ind w:left="1418"/>
        <w:rPr>
          <w:rFonts w:hint="default" w:ascii="Times New Roman" w:hAnsi="Times New Roman" w:cs="Times New Roman"/>
          <w:b/>
          <w:bCs/>
          <w:sz w:val="20"/>
          <w:szCs w:val="20"/>
          <w:u w:val="single"/>
          <w:lang w:val="en-US"/>
        </w:rPr>
      </w:pPr>
      <w:r>
        <w:rPr>
          <w:rFonts w:ascii="Times New Roman" w:hAnsi="Times New Roman" w:cs="Times New Roman"/>
          <w:sz w:val="20"/>
          <w:szCs w:val="20"/>
        </w:rPr>
        <w:t xml:space="preserve">*Email: </w:t>
      </w:r>
      <w:r>
        <w:rPr>
          <w:rFonts w:hint="default" w:ascii="Times New Roman" w:hAnsi="Times New Roman" w:cs="Times New Roman"/>
          <w:sz w:val="20"/>
          <w:szCs w:val="20"/>
          <w:lang w:val="en-US"/>
        </w:rPr>
        <w:t>varshrajuambati@gmail.com</w:t>
      </w:r>
    </w:p>
    <w:p>
      <w:pPr>
        <w:ind w:left="1418"/>
        <w:rPr>
          <w:rFonts w:ascii="Times New Roman" w:hAnsi="Times New Roman" w:cs="Times New Roman"/>
        </w:rPr>
      </w:pPr>
    </w:p>
    <w:p>
      <w:pPr>
        <w:pStyle w:val="15"/>
        <w:ind w:left="1418"/>
        <w:jc w:val="both"/>
        <w:rPr>
          <w:b/>
          <w:bCs/>
          <w:sz w:val="20"/>
          <w:szCs w:val="20"/>
        </w:rPr>
      </w:pPr>
      <w:r>
        <w:rPr>
          <w:b/>
          <w:bCs/>
          <w:sz w:val="20"/>
          <w:szCs w:val="20"/>
        </w:rPr>
        <w:t>Abstract: Startups have bought a huge change in the world of economy. Over the past few years there has been an vast growth. Its all about the plan of action and organization of the ideas that make  it successful so as to attract the new investors and entrepreneurs. The success prediction is the vital criteria for new ventures in the way for investments , since the first step in the path of success is the potential of growing . With the  developments in the model with new features using different data</w:t>
      </w:r>
      <w:r>
        <w:rPr>
          <w:rFonts w:hint="default"/>
          <w:b/>
          <w:bCs/>
          <w:sz w:val="20"/>
          <w:szCs w:val="20"/>
          <w:lang w:val="en-US"/>
        </w:rPr>
        <w:t>-</w:t>
      </w:r>
      <w:r>
        <w:rPr>
          <w:b/>
          <w:bCs/>
          <w:sz w:val="20"/>
          <w:szCs w:val="20"/>
        </w:rPr>
        <w:t>set,  we can make it more effectively . The  results are used by enriching data and deploying these machine learning models through research and making its performance more accurate and dynamic to work.</w:t>
      </w:r>
    </w:p>
    <w:p>
      <w:pPr>
        <w:pStyle w:val="15"/>
        <w:ind w:left="1418"/>
        <w:jc w:val="both"/>
        <w:rPr>
          <w:b/>
          <w:bCs/>
          <w:sz w:val="20"/>
          <w:szCs w:val="20"/>
        </w:rPr>
      </w:pPr>
    </w:p>
    <w:p>
      <w:pPr>
        <w:pStyle w:val="15"/>
        <w:ind w:left="1418"/>
        <w:jc w:val="both"/>
        <w:rPr>
          <w:b/>
          <w:bCs/>
          <w:sz w:val="20"/>
          <w:szCs w:val="20"/>
        </w:rPr>
      </w:pPr>
    </w:p>
    <w:p>
      <w:pPr>
        <w:pStyle w:val="15"/>
        <w:ind w:left="1418"/>
        <w:jc w:val="both"/>
        <w:rPr>
          <w:b/>
          <w:bCs/>
          <w:sz w:val="20"/>
          <w:szCs w:val="20"/>
        </w:rPr>
      </w:pPr>
    </w:p>
    <w:p>
      <w:pPr>
        <w:pStyle w:val="15"/>
        <w:rPr>
          <w:sz w:val="20"/>
          <w:szCs w:val="20"/>
        </w:rPr>
      </w:pPr>
    </w:p>
    <w:p>
      <w:pPr>
        <w:pStyle w:val="15"/>
        <w:numPr>
          <w:ilvl w:val="0"/>
          <w:numId w:val="1"/>
        </w:numPr>
        <w:ind w:left="709"/>
        <w:rPr>
          <w:b/>
          <w:bCs/>
          <w:sz w:val="22"/>
          <w:szCs w:val="22"/>
        </w:rPr>
      </w:pPr>
      <w:r>
        <w:rPr>
          <w:b/>
          <w:bCs/>
          <w:sz w:val="22"/>
          <w:szCs w:val="22"/>
        </w:rPr>
        <w:t>INTRODUCTION</w:t>
      </w:r>
    </w:p>
    <w:p>
      <w:pPr>
        <w:pStyle w:val="15"/>
        <w:ind w:left="1080"/>
        <w:rPr>
          <w:b/>
          <w:bCs/>
          <w:sz w:val="22"/>
          <w:szCs w:val="22"/>
        </w:rPr>
      </w:pPr>
    </w:p>
    <w:p>
      <w:pPr>
        <w:pStyle w:val="15"/>
        <w:jc w:val="both"/>
        <w:rPr>
          <w:sz w:val="22"/>
          <w:szCs w:val="22"/>
        </w:rPr>
      </w:pPr>
      <w:r>
        <w:rPr>
          <w:sz w:val="22"/>
          <w:szCs w:val="22"/>
        </w:rPr>
        <w:tab/>
      </w:r>
      <w:r>
        <w:rPr>
          <w:sz w:val="22"/>
          <w:szCs w:val="22"/>
        </w:rPr>
        <w:t>This paper focuses primarily on Startup and its success prediction with help of different machine learning models. Startup  and new ventures have become  an essential element of innovation. They are rapidly growing, and need monitoring of the performance and enhancing it. Prior to the startup it’s important to analyze  what makes it successful. In the approach of goal  we have to go beyond the data previously used with different success factors.</w:t>
      </w:r>
    </w:p>
    <w:p>
      <w:pPr>
        <w:pStyle w:val="15"/>
        <w:jc w:val="both"/>
        <w:rPr>
          <w:sz w:val="22"/>
          <w:szCs w:val="22"/>
        </w:rPr>
      </w:pPr>
      <w:r>
        <w:rPr>
          <w:sz w:val="22"/>
          <w:szCs w:val="22"/>
        </w:rPr>
        <w:t>Predicting success is defined based on the money invested by founders and investors and the in turn benefit they achieve for the shares.</w:t>
      </w:r>
    </w:p>
    <w:p>
      <w:pPr>
        <w:pStyle w:val="15"/>
        <w:jc w:val="both"/>
        <w:rPr>
          <w:sz w:val="22"/>
          <w:szCs w:val="22"/>
        </w:rPr>
      </w:pPr>
      <w:r>
        <w:rPr>
          <w:sz w:val="22"/>
          <w:szCs w:val="22"/>
        </w:rPr>
        <w:t>With a focus on how to explore and make a better decision of  making investment strategy and gain by applying improved machine learning we can make the process more effective.</w:t>
      </w:r>
    </w:p>
    <w:p>
      <w:pPr>
        <w:pStyle w:val="15"/>
        <w:jc w:val="both"/>
        <w:rPr>
          <w:sz w:val="22"/>
          <w:szCs w:val="22"/>
        </w:rPr>
      </w:pPr>
    </w:p>
    <w:p>
      <w:pPr>
        <w:pStyle w:val="15"/>
        <w:jc w:val="both"/>
        <w:rPr>
          <w:sz w:val="22"/>
          <w:szCs w:val="22"/>
        </w:rPr>
      </w:pPr>
      <w:r>
        <w:rPr>
          <w:sz w:val="22"/>
          <w:szCs w:val="22"/>
        </w:rPr>
        <w:t>To attain success  accuracy we can work on the following factors :</w:t>
      </w:r>
    </w:p>
    <w:p>
      <w:pPr>
        <w:pStyle w:val="15"/>
        <w:jc w:val="both"/>
        <w:rPr>
          <w:sz w:val="22"/>
          <w:szCs w:val="22"/>
        </w:rPr>
      </w:pPr>
      <w:r>
        <w:rPr>
          <w:sz w:val="22"/>
          <w:szCs w:val="22"/>
        </w:rPr>
        <w:t>a.</w:t>
      </w:r>
      <w:r>
        <w:rPr>
          <w:sz w:val="22"/>
          <w:szCs w:val="22"/>
        </w:rPr>
        <w:tab/>
      </w:r>
      <w:r>
        <w:rPr>
          <w:sz w:val="22"/>
          <w:szCs w:val="22"/>
        </w:rPr>
        <w:t xml:space="preserve">Explore new data variables, by brain storming with stakeholders and  </w:t>
      </w:r>
    </w:p>
    <w:p>
      <w:pPr>
        <w:pStyle w:val="15"/>
        <w:jc w:val="both"/>
        <w:rPr>
          <w:sz w:val="22"/>
          <w:szCs w:val="22"/>
        </w:rPr>
      </w:pPr>
      <w:r>
        <w:rPr>
          <w:sz w:val="22"/>
          <w:szCs w:val="22"/>
        </w:rPr>
        <w:t xml:space="preserve">          investors.</w:t>
      </w:r>
    </w:p>
    <w:p>
      <w:pPr>
        <w:pStyle w:val="15"/>
        <w:jc w:val="both"/>
        <w:rPr>
          <w:sz w:val="22"/>
          <w:szCs w:val="22"/>
        </w:rPr>
      </w:pPr>
      <w:r>
        <w:rPr>
          <w:sz w:val="22"/>
          <w:szCs w:val="22"/>
        </w:rPr>
        <w:t>b.</w:t>
      </w:r>
      <w:r>
        <w:rPr>
          <w:sz w:val="22"/>
          <w:szCs w:val="22"/>
        </w:rPr>
        <w:tab/>
      </w:r>
      <w:r>
        <w:rPr>
          <w:sz w:val="22"/>
          <w:szCs w:val="22"/>
        </w:rPr>
        <w:t>Implement more accurate models to enhance prediction on startup.</w:t>
      </w:r>
    </w:p>
    <w:p>
      <w:pPr>
        <w:pStyle w:val="15"/>
        <w:jc w:val="both"/>
        <w:rPr>
          <w:sz w:val="22"/>
          <w:szCs w:val="22"/>
        </w:rPr>
      </w:pPr>
      <w:r>
        <w:rPr>
          <w:sz w:val="22"/>
          <w:szCs w:val="22"/>
        </w:rPr>
        <w:t xml:space="preserve">The insights provided will be valuable for stakeholders and venture        </w:t>
      </w:r>
    </w:p>
    <w:p>
      <w:pPr>
        <w:pStyle w:val="15"/>
        <w:jc w:val="both"/>
        <w:rPr>
          <w:sz w:val="22"/>
          <w:szCs w:val="22"/>
        </w:rPr>
      </w:pPr>
      <w:r>
        <w:rPr>
          <w:sz w:val="22"/>
          <w:szCs w:val="22"/>
        </w:rPr>
        <w:t>capitals. The predictive  model  to explain the phenomena is the indicator of  data mining that allow to achieve full potential of data.</w:t>
      </w:r>
    </w:p>
    <w:p>
      <w:pPr>
        <w:pStyle w:val="15"/>
        <w:rPr>
          <w:sz w:val="22"/>
          <w:szCs w:val="22"/>
        </w:rPr>
      </w:pPr>
    </w:p>
    <w:p>
      <w:pPr>
        <w:pStyle w:val="15"/>
        <w:rPr>
          <w:sz w:val="22"/>
          <w:szCs w:val="22"/>
        </w:rPr>
      </w:pPr>
    </w:p>
    <w:p>
      <w:pPr>
        <w:pStyle w:val="15"/>
        <w:numPr>
          <w:ilvl w:val="0"/>
          <w:numId w:val="1"/>
        </w:numPr>
        <w:rPr>
          <w:b/>
          <w:bCs/>
          <w:sz w:val="22"/>
          <w:szCs w:val="22"/>
        </w:rPr>
      </w:pPr>
      <w:r>
        <w:rPr>
          <w:b/>
          <w:bCs/>
          <w:sz w:val="22"/>
          <w:szCs w:val="22"/>
        </w:rPr>
        <w:t>PROBLEM DEFINATION</w:t>
      </w:r>
    </w:p>
    <w:p>
      <w:pPr>
        <w:pStyle w:val="15"/>
        <w:jc w:val="both"/>
        <w:rPr>
          <w:sz w:val="22"/>
          <w:szCs w:val="22"/>
        </w:rPr>
      </w:pPr>
    </w:p>
    <w:p>
      <w:pPr>
        <w:pStyle w:val="15"/>
        <w:jc w:val="both"/>
        <w:rPr>
          <w:sz w:val="22"/>
          <w:szCs w:val="22"/>
        </w:rPr>
      </w:pPr>
      <w:r>
        <w:rPr>
          <w:sz w:val="22"/>
          <w:szCs w:val="22"/>
        </w:rPr>
        <w:t>using various models of machine learning. This predicts whether or not the patient has a heart attack. We use numerous Machine learning frameworks including pandas, matplotlib, sci-kit-learn, Keras etc. to analyze such a model.</w:t>
      </w:r>
    </w:p>
    <w:p>
      <w:pPr>
        <w:pStyle w:val="15"/>
        <w:rPr>
          <w:sz w:val="22"/>
          <w:szCs w:val="22"/>
        </w:rPr>
      </w:pPr>
    </w:p>
    <w:p>
      <w:pPr>
        <w:pStyle w:val="15"/>
        <w:rPr>
          <w:sz w:val="22"/>
          <w:szCs w:val="22"/>
        </w:rPr>
      </w:pPr>
      <w:r>
        <w:rPr>
          <w:sz w:val="22"/>
          <w:szCs w:val="22"/>
        </w:rPr>
        <w:t xml:space="preserve">                         </w:t>
      </w:r>
      <w:r>
        <w:drawing>
          <wp:inline distT="0" distB="0" distL="0" distR="0">
            <wp:extent cx="3870960" cy="310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14675" r="7965"/>
                    <a:stretch>
                      <a:fillRect/>
                    </a:stretch>
                  </pic:blipFill>
                  <pic:spPr>
                    <a:xfrm>
                      <a:off x="0" y="0"/>
                      <a:ext cx="3886713" cy="3115247"/>
                    </a:xfrm>
                    <a:prstGeom prst="rect">
                      <a:avLst/>
                    </a:prstGeom>
                    <a:noFill/>
                    <a:ln>
                      <a:noFill/>
                    </a:ln>
                  </pic:spPr>
                </pic:pic>
              </a:graphicData>
            </a:graphic>
          </wp:inline>
        </w:drawing>
      </w:r>
    </w:p>
    <w:p>
      <w:pPr>
        <w:pStyle w:val="15"/>
        <w:rPr>
          <w:sz w:val="22"/>
          <w:szCs w:val="22"/>
        </w:rPr>
      </w:pPr>
    </w:p>
    <w:p>
      <w:pPr>
        <w:pStyle w:val="15"/>
        <w:ind w:left="720" w:firstLine="720"/>
        <w:rPr>
          <w:color w:val="333333"/>
          <w:sz w:val="22"/>
          <w:szCs w:val="22"/>
          <w:shd w:val="clear" w:color="auto" w:fill="FFFFFF"/>
        </w:rPr>
      </w:pPr>
      <w:r>
        <w:rPr>
          <w:b/>
          <w:bCs/>
          <w:sz w:val="22"/>
          <w:szCs w:val="22"/>
        </w:rPr>
        <w:t>Figure 2.</w:t>
      </w:r>
      <w:r>
        <w:rPr>
          <w:color w:val="333333"/>
          <w:sz w:val="18"/>
          <w:szCs w:val="18"/>
          <w:shd w:val="clear" w:color="auto" w:fill="FFFFFF"/>
        </w:rPr>
        <w:t xml:space="preserve"> </w:t>
      </w:r>
      <w:r>
        <w:rPr>
          <w:color w:val="333333"/>
          <w:sz w:val="22"/>
          <w:szCs w:val="22"/>
          <w:shd w:val="clear" w:color="auto" w:fill="FFFFFF"/>
        </w:rPr>
        <w:t>Processing Steps for Machine Learning for Heart Disease Detection.</w:t>
      </w:r>
    </w:p>
    <w:p>
      <w:pPr>
        <w:pStyle w:val="15"/>
        <w:ind w:left="720" w:firstLine="720"/>
        <w:rPr>
          <w:color w:val="333333"/>
          <w:sz w:val="22"/>
          <w:szCs w:val="22"/>
          <w:shd w:val="clear" w:color="auto" w:fill="FFFFFF"/>
        </w:rPr>
      </w:pPr>
    </w:p>
    <w:p>
      <w:pPr>
        <w:pStyle w:val="15"/>
        <w:ind w:left="720" w:firstLine="720"/>
        <w:rPr>
          <w:color w:val="333333"/>
          <w:sz w:val="22"/>
          <w:szCs w:val="22"/>
          <w:shd w:val="clear" w:color="auto" w:fill="FFFFFF"/>
        </w:rPr>
      </w:pPr>
    </w:p>
    <w:p>
      <w:pPr>
        <w:pStyle w:val="15"/>
        <w:ind w:left="720" w:firstLine="720"/>
        <w:rPr>
          <w:color w:val="333333"/>
          <w:sz w:val="22"/>
          <w:szCs w:val="22"/>
          <w:shd w:val="clear" w:color="auto" w:fill="FFFFFF"/>
        </w:rPr>
      </w:pPr>
    </w:p>
    <w:p>
      <w:pPr>
        <w:pStyle w:val="15"/>
        <w:rPr>
          <w:b/>
          <w:bCs/>
          <w:color w:val="000000" w:themeColor="text1"/>
          <w:sz w:val="22"/>
          <w:szCs w:val="22"/>
          <w:shd w:val="clear" w:color="auto" w:fill="FFFFFF"/>
          <w14:textFill>
            <w14:solidFill>
              <w14:schemeClr w14:val="tx1"/>
            </w14:solidFill>
          </w14:textFill>
        </w:rPr>
      </w:pPr>
      <w:r>
        <w:rPr>
          <w:b/>
          <w:bCs/>
          <w:color w:val="000000" w:themeColor="text1"/>
          <w:sz w:val="22"/>
          <w:szCs w:val="22"/>
          <w:shd w:val="clear" w:color="auto" w:fill="FFFFFF"/>
          <w14:textFill>
            <w14:solidFill>
              <w14:schemeClr w14:val="tx1"/>
            </w14:solidFill>
          </w14:textFill>
        </w:rPr>
        <w:t xml:space="preserve">3. </w:t>
      </w:r>
      <w:r>
        <w:rPr>
          <w:b/>
          <w:bCs/>
          <w:color w:val="000000" w:themeColor="text1"/>
          <w:sz w:val="22"/>
          <w:szCs w:val="22"/>
          <w:shd w:val="clear" w:color="auto" w:fill="FFFFFF"/>
          <w14:textFill>
            <w14:solidFill>
              <w14:schemeClr w14:val="tx1"/>
            </w14:solidFill>
          </w14:textFill>
        </w:rPr>
        <w:tab/>
      </w:r>
      <w:r>
        <w:rPr>
          <w:b/>
          <w:bCs/>
          <w:color w:val="000000" w:themeColor="text1"/>
          <w:sz w:val="22"/>
          <w:szCs w:val="22"/>
          <w:shd w:val="clear" w:color="auto" w:fill="FFFFFF"/>
          <w14:textFill>
            <w14:solidFill>
              <w14:schemeClr w14:val="tx1"/>
            </w14:solidFill>
          </w14:textFill>
        </w:rPr>
        <w:t>DATASET AND ATTRIBUTES</w:t>
      </w:r>
    </w:p>
    <w:p>
      <w:pPr>
        <w:pStyle w:val="15"/>
        <w:rPr>
          <w:b/>
          <w:bCs/>
          <w:color w:val="000000" w:themeColor="text1"/>
          <w:sz w:val="22"/>
          <w:szCs w:val="22"/>
          <w:shd w:val="clear" w:color="auto" w:fill="FFFFFF"/>
          <w14:textFill>
            <w14:solidFill>
              <w14:schemeClr w14:val="tx1"/>
            </w14:solidFill>
          </w14:textFill>
        </w:rPr>
      </w:pPr>
    </w:p>
    <w:p>
      <w:pPr>
        <w:tabs>
          <w:tab w:val="left" w:pos="322"/>
        </w:tabs>
        <w:spacing w:before="1" w:line="242" w:lineRule="exact"/>
        <w:ind w:right="-94"/>
        <w:rPr>
          <w:rFonts w:ascii="Times New Roman" w:hAnsi="Times New Roman" w:eastAsia="Times New Roman" w:cs="Times New Roman"/>
          <w:color w:val="212121"/>
        </w:rPr>
      </w:pPr>
      <w:r>
        <w:rPr>
          <w:rFonts w:ascii="Times New Roman" w:hAnsi="Times New Roman" w:cs="Times New Roman"/>
          <w:color w:val="212121"/>
          <w:shd w:val="clear" w:color="auto" w:fill="FFFFFF"/>
        </w:rPr>
        <w:t xml:space="preserve">We collected the data from the </w:t>
      </w:r>
      <w:r>
        <w:rPr>
          <w:rFonts w:hint="default" w:ascii="Times New Roman" w:hAnsi="Times New Roman" w:cs="Times New Roman"/>
          <w:color w:val="212121"/>
          <w:shd w:val="clear" w:color="auto" w:fill="FFFFFF"/>
          <w:lang w:val="en-US"/>
        </w:rPr>
        <w:t>Kagil Startup success prediction question</w:t>
      </w:r>
      <w:r>
        <w:rPr>
          <w:rFonts w:ascii="Times New Roman" w:hAnsi="Times New Roman" w:cs="Times New Roman"/>
          <w:color w:val="212121"/>
          <w:shd w:val="clear" w:color="auto" w:fill="FFFFFF"/>
        </w:rPr>
        <w:t xml:space="preserve">. </w:t>
      </w:r>
      <w:r>
        <w:rPr>
          <w:rFonts w:ascii="Times New Roman" w:hAnsi="Times New Roman" w:eastAsia="Times New Roman" w:cs="Times New Roman"/>
          <w:color w:val="212121"/>
        </w:rPr>
        <w:t xml:space="preserve">We use </w:t>
      </w:r>
      <w:r>
        <w:rPr>
          <w:rFonts w:hint="default" w:ascii="Times New Roman" w:hAnsi="Times New Roman" w:eastAsia="Times New Roman" w:cs="Times New Roman"/>
          <w:color w:val="212121"/>
          <w:lang w:val="en-US"/>
        </w:rPr>
        <w:t>7</w:t>
      </w:r>
      <w:r>
        <w:rPr>
          <w:rFonts w:ascii="Times New Roman" w:hAnsi="Times New Roman" w:eastAsia="Times New Roman" w:cs="Times New Roman"/>
          <w:color w:val="212121"/>
        </w:rPr>
        <w:t xml:space="preserve"> attributes to predict whether or not </w:t>
      </w:r>
      <w:r>
        <w:rPr>
          <w:rFonts w:hint="default" w:ascii="Times New Roman" w:hAnsi="Times New Roman" w:eastAsia="Times New Roman" w:cs="Times New Roman"/>
          <w:color w:val="212121"/>
          <w:lang w:val="en-US"/>
        </w:rPr>
        <w:t>a startup is successful or failure</w:t>
      </w:r>
      <w:r>
        <w:rPr>
          <w:rFonts w:ascii="Times New Roman" w:hAnsi="Times New Roman" w:eastAsia="Times New Roman" w:cs="Times New Roman"/>
          <w:color w:val="212121"/>
        </w:rPr>
        <w:t>.</w:t>
      </w:r>
    </w:p>
    <w:p>
      <w:pPr>
        <w:tabs>
          <w:tab w:val="left" w:pos="322"/>
        </w:tabs>
        <w:spacing w:before="1" w:line="242" w:lineRule="exact"/>
        <w:ind w:right="-94"/>
        <w:rPr>
          <w:rFonts w:ascii="Times New Roman" w:hAnsi="Times New Roman" w:eastAsia="Times New Roman" w:cs="Times New Roman"/>
          <w:color w:val="21212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6096"/>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Labels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The Startup has marketing labels or not.</w:t>
            </w:r>
          </w:p>
        </w:tc>
        <w:tc>
          <w:tcPr>
            <w:tcW w:w="1148" w:type="dxa"/>
          </w:tcPr>
          <w:p>
            <w:pPr>
              <w:tabs>
                <w:tab w:val="left" w:pos="1250"/>
              </w:tabs>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first Year</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of the company when it first received its funding</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first milestone</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of the company when it reached its first milestone.</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Relationships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The company relationship rating between its users and customers.</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Milestones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The number of milestones the company has reached until now</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Avg-Participants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Amount of employees in the company including the founder and Directors.</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Is top 500</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Did the startup or company reach the top places globally in top 500</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Numeric</w:t>
            </w:r>
          </w:p>
        </w:tc>
      </w:tr>
    </w:tbl>
    <w:p>
      <w:pPr>
        <w:tabs>
          <w:tab w:val="left" w:pos="322"/>
        </w:tabs>
        <w:spacing w:before="1" w:line="242" w:lineRule="exact"/>
        <w:ind w:right="-94"/>
        <w:rPr>
          <w:rFonts w:ascii="Times New Roman" w:hAnsi="Times New Roman" w:eastAsia="Times New Roman" w:cs="Times New Roman"/>
          <w:color w:val="212121"/>
        </w:rPr>
      </w:pPr>
    </w:p>
    <w:p>
      <w:pPr>
        <w:ind w:left="2160" w:firstLine="720"/>
        <w:rPr>
          <w:rFonts w:ascii="Times New Roman" w:hAnsi="Times New Roman" w:cs="Times New Roman"/>
          <w:b/>
          <w:bCs/>
          <w:sz w:val="20"/>
        </w:rPr>
      </w:pPr>
      <w:r>
        <w:rPr>
          <w:rFonts w:ascii="Times New Roman" w:hAnsi="Times New Roman" w:cs="Times New Roman"/>
          <w:b/>
          <w:bCs/>
          <w:sz w:val="20"/>
        </w:rPr>
        <w:t>Table 1.</w:t>
      </w:r>
      <w:r>
        <w:rPr>
          <w:rFonts w:hint="default" w:ascii="Times New Roman" w:hAnsi="Times New Roman" w:cs="Times New Roman"/>
          <w:b/>
          <w:bCs/>
          <w:sz w:val="20"/>
          <w:lang w:val="en-US"/>
        </w:rPr>
        <w:t xml:space="preserve"> kagil</w:t>
      </w:r>
      <w:r>
        <w:rPr>
          <w:rFonts w:ascii="Times New Roman" w:hAnsi="Times New Roman" w:cs="Times New Roman"/>
          <w:sz w:val="20"/>
        </w:rPr>
        <w:t xml:space="preserve"> Data</w:t>
      </w:r>
      <w:r>
        <w:rPr>
          <w:rFonts w:hint="default" w:ascii="Times New Roman" w:hAnsi="Times New Roman" w:cs="Times New Roman"/>
          <w:sz w:val="20"/>
          <w:lang w:val="en-US"/>
        </w:rPr>
        <w:t>-</w:t>
      </w:r>
      <w:r>
        <w:rPr>
          <w:rFonts w:ascii="Times New Roman" w:hAnsi="Times New Roman" w:cs="Times New Roman"/>
          <w:sz w:val="20"/>
        </w:rPr>
        <w:t xml:space="preserve">set </w:t>
      </w:r>
      <w:r>
        <w:rPr>
          <w:rFonts w:ascii="Times New Roman" w:hAnsi="Times New Roman" w:cs="Times New Roman"/>
          <w:szCs w:val="24"/>
        </w:rPr>
        <w:t>attributes detailed information</w:t>
      </w:r>
    </w:p>
    <w:p>
      <w:pPr>
        <w:shd w:val="clear" w:color="auto" w:fill="FFFFFF"/>
        <w:spacing w:before="100" w:beforeAutospacing="1" w:after="100" w:afterAutospacing="1" w:line="240" w:lineRule="auto"/>
        <w:rPr>
          <w:rFonts w:hint="default" w:ascii="Times New Roman" w:hAnsi="Times New Roman" w:eastAsia="Times New Roman" w:cs="Times New Roman"/>
          <w:color w:val="212121"/>
          <w:lang w:val="en-US"/>
        </w:rPr>
      </w:pPr>
      <w:r>
        <w:rPr>
          <w:rFonts w:hint="default" w:ascii="Times New Roman" w:hAnsi="Times New Roman" w:eastAsia="Times New Roman" w:cs="Times New Roman"/>
          <w:color w:val="212121"/>
          <w:lang w:val="en-US"/>
        </w:rPr>
        <w:drawing>
          <wp:inline distT="0" distB="0" distL="114300" distR="114300">
            <wp:extent cx="2864485" cy="1826260"/>
            <wp:effectExtent l="0" t="0" r="635" b="0"/>
            <wp:docPr id="10" name="Picture 10"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1"/>
                    <pic:cNvPicPr>
                      <a:picLocks noChangeAspect="1"/>
                    </pic:cNvPicPr>
                  </pic:nvPicPr>
                  <pic:blipFill>
                    <a:blip r:embed="rId7"/>
                    <a:stretch>
                      <a:fillRect/>
                    </a:stretch>
                  </pic:blipFill>
                  <pic:spPr>
                    <a:xfrm>
                      <a:off x="0" y="0"/>
                      <a:ext cx="2864485" cy="1826260"/>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798445" cy="1784350"/>
            <wp:effectExtent l="0" t="0" r="5715" b="0"/>
            <wp:docPr id="9" name="Picture 9" descr="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2"/>
                    <pic:cNvPicPr>
                      <a:picLocks noChangeAspect="1"/>
                    </pic:cNvPicPr>
                  </pic:nvPicPr>
                  <pic:blipFill>
                    <a:blip r:embed="rId8"/>
                    <a:stretch>
                      <a:fillRect/>
                    </a:stretch>
                  </pic:blipFill>
                  <pic:spPr>
                    <a:xfrm>
                      <a:off x="0" y="0"/>
                      <a:ext cx="2798445" cy="1784350"/>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749550" cy="1753235"/>
            <wp:effectExtent l="0" t="0" r="8890" b="0"/>
            <wp:docPr id="8" name="Picture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3"/>
                    <pic:cNvPicPr>
                      <a:picLocks noChangeAspect="1"/>
                    </pic:cNvPicPr>
                  </pic:nvPicPr>
                  <pic:blipFill>
                    <a:blip r:embed="rId9"/>
                    <a:stretch>
                      <a:fillRect/>
                    </a:stretch>
                  </pic:blipFill>
                  <pic:spPr>
                    <a:xfrm>
                      <a:off x="0" y="0"/>
                      <a:ext cx="2749550" cy="1753235"/>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879090" cy="1835785"/>
            <wp:effectExtent l="0" t="0" r="1270" b="0"/>
            <wp:docPr id="7" name="Picture 7" descr="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4"/>
                    <pic:cNvPicPr>
                      <a:picLocks noChangeAspect="1"/>
                    </pic:cNvPicPr>
                  </pic:nvPicPr>
                  <pic:blipFill>
                    <a:blip r:embed="rId10"/>
                    <a:stretch>
                      <a:fillRect/>
                    </a:stretch>
                  </pic:blipFill>
                  <pic:spPr>
                    <a:xfrm>
                      <a:off x="0" y="0"/>
                      <a:ext cx="2879090" cy="1835785"/>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3157220" cy="2012950"/>
            <wp:effectExtent l="0" t="0" r="0" b="0"/>
            <wp:docPr id="6" name="Picture 6" descr="Grap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5"/>
                    <pic:cNvPicPr>
                      <a:picLocks noChangeAspect="1"/>
                    </pic:cNvPicPr>
                  </pic:nvPicPr>
                  <pic:blipFill>
                    <a:blip r:embed="rId11"/>
                    <a:stretch>
                      <a:fillRect/>
                    </a:stretch>
                  </pic:blipFill>
                  <pic:spPr>
                    <a:xfrm>
                      <a:off x="0" y="0"/>
                      <a:ext cx="3157220" cy="2012950"/>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795905" cy="1782445"/>
            <wp:effectExtent l="0" t="0" r="8255" b="0"/>
            <wp:docPr id="4" name="Picture 4" descr="Grap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6"/>
                    <pic:cNvPicPr>
                      <a:picLocks noChangeAspect="1"/>
                    </pic:cNvPicPr>
                  </pic:nvPicPr>
                  <pic:blipFill>
                    <a:blip r:embed="rId12"/>
                    <a:stretch>
                      <a:fillRect/>
                    </a:stretch>
                  </pic:blipFill>
                  <pic:spPr>
                    <a:xfrm>
                      <a:off x="0" y="0"/>
                      <a:ext cx="2795905" cy="1782445"/>
                    </a:xfrm>
                    <a:prstGeom prst="rect">
                      <a:avLst/>
                    </a:prstGeom>
                  </pic:spPr>
                </pic:pic>
              </a:graphicData>
            </a:graphic>
          </wp:inline>
        </w:drawing>
      </w:r>
    </w:p>
    <w:p>
      <w:pPr>
        <w:shd w:val="clear" w:color="auto" w:fill="FFFFFF"/>
        <w:spacing w:before="100" w:beforeAutospacing="1" w:after="100" w:afterAutospacing="1" w:line="240" w:lineRule="auto"/>
        <w:rPr>
          <w:rFonts w:ascii="Times New Roman" w:hAnsi="Times New Roman" w:eastAsia="Times New Roman" w:cs="Times New Roman"/>
          <w:color w:val="212121"/>
          <w:sz w:val="20"/>
          <w:szCs w:val="20"/>
        </w:rPr>
      </w:pPr>
    </w:p>
    <w:p>
      <w:pPr>
        <w:shd w:val="clear" w:color="auto" w:fill="FFFFFF"/>
        <w:spacing w:before="100" w:beforeAutospacing="1" w:after="100" w:afterAutospacing="1" w:line="240" w:lineRule="auto"/>
        <w:rPr>
          <w:rFonts w:ascii="Times New Roman" w:hAnsi="Times New Roman" w:eastAsia="Times New Roman" w:cs="Times New Roman"/>
          <w:color w:val="212121"/>
          <w:sz w:val="20"/>
          <w:szCs w:val="20"/>
        </w:rPr>
      </w:pPr>
    </w:p>
    <w:p>
      <w:pPr>
        <w:shd w:val="clear" w:color="auto" w:fill="FFFFFF"/>
        <w:spacing w:before="100" w:beforeAutospacing="1" w:after="100" w:afterAutospacing="1" w:line="240" w:lineRule="auto"/>
        <w:rPr>
          <w:rFonts w:ascii="Times New Roman" w:hAnsi="Times New Roman" w:cs="Times New Roman"/>
          <w:b/>
          <w:bCs/>
          <w:sz w:val="20"/>
        </w:rPr>
      </w:pPr>
      <w:r>
        <w:t xml:space="preserve">     </w:t>
      </w:r>
    </w:p>
    <w:p>
      <w:pPr>
        <w:ind w:firstLine="720"/>
        <w:rPr>
          <w:rFonts w:ascii="Times New Roman" w:hAnsi="Times New Roman" w:cs="Times New Roman"/>
          <w:sz w:val="20"/>
        </w:rPr>
      </w:pPr>
      <w:r>
        <w:rPr>
          <w:rFonts w:ascii="Times New Roman" w:hAnsi="Times New Roman" w:cs="Times New Roman"/>
          <w:b/>
          <w:bCs/>
          <w:sz w:val="20"/>
        </w:rPr>
        <w:t xml:space="preserve"> </w:t>
      </w:r>
      <w:r>
        <w:rPr>
          <w:rFonts w:ascii="Times New Roman" w:hAnsi="Times New Roman" w:cs="Times New Roman"/>
          <w:b/>
          <w:bCs/>
          <w:sz w:val="20"/>
        </w:rPr>
        <w:tab/>
      </w:r>
      <w:r>
        <w:rPr>
          <w:rFonts w:ascii="Times New Roman" w:hAnsi="Times New Roman" w:cs="Times New Roman"/>
          <w:b/>
          <w:bCs/>
          <w:sz w:val="20"/>
        </w:rPr>
        <w:t xml:space="preserve"> </w:t>
      </w:r>
      <w:r>
        <w:rPr>
          <w:rFonts w:ascii="Times New Roman" w:hAnsi="Times New Roman" w:cs="Times New Roman"/>
          <w:b/>
          <w:bCs/>
          <w:sz w:val="20"/>
        </w:rPr>
        <w:tab/>
      </w:r>
      <w:r>
        <w:rPr>
          <w:rFonts w:ascii="Times New Roman" w:hAnsi="Times New Roman" w:cs="Times New Roman"/>
          <w:b/>
          <w:bCs/>
          <w:sz w:val="20"/>
        </w:rPr>
        <w:t xml:space="preserve">                           Figure 3</w:t>
      </w:r>
      <w:r>
        <w:rPr>
          <w:rFonts w:ascii="Times New Roman" w:hAnsi="Times New Roman" w:cs="Times New Roman"/>
          <w:sz w:val="20"/>
        </w:rPr>
        <w:t xml:space="preserve"> visualizing all attributes</w:t>
      </w:r>
    </w:p>
    <w:p>
      <w:pPr>
        <w:ind w:firstLine="720"/>
        <w:rPr>
          <w:rFonts w:ascii="Times New Roman" w:hAnsi="Times New Roman" w:cs="Times New Roman"/>
          <w:sz w:val="20"/>
        </w:rPr>
      </w:pPr>
    </w:p>
    <w:p>
      <w:pPr>
        <w:ind w:firstLine="720"/>
        <w:rPr>
          <w:rFonts w:ascii="Times New Roman" w:hAnsi="Times New Roman" w:cs="Times New Roman"/>
          <w:sz w:val="20"/>
        </w:rPr>
      </w:pPr>
    </w:p>
    <w:p>
      <w:pPr>
        <w:ind w:firstLine="720"/>
        <w:rPr>
          <w:rFonts w:ascii="Times New Roman" w:hAnsi="Times New Roman" w:cs="Times New Roman"/>
          <w:sz w:val="20"/>
        </w:rPr>
      </w:pPr>
    </w:p>
    <w:p>
      <w:pPr>
        <w:ind w:firstLine="720"/>
        <w:rPr>
          <w:rFonts w:ascii="Times New Roman" w:hAnsi="Times New Roman" w:cs="Times New Roman"/>
          <w:sz w:val="20"/>
        </w:rPr>
      </w:pPr>
    </w:p>
    <w:p>
      <w:pPr>
        <w:ind w:firstLine="720"/>
        <w:rPr>
          <w:rFonts w:ascii="Times New Roman" w:hAnsi="Times New Roman" w:cs="Times New Roman"/>
          <w:sz w:val="20"/>
        </w:rPr>
      </w:pPr>
    </w:p>
    <w:p>
      <w:pPr>
        <w:pStyle w:val="14"/>
        <w:numPr>
          <w:ilvl w:val="0"/>
          <w:numId w:val="2"/>
        </w:numPr>
        <w:ind w:left="-142" w:hanging="142"/>
        <w:jc w:val="both"/>
        <w:rPr>
          <w:rFonts w:ascii="Times New Roman" w:hAnsi="Times New Roman" w:cs="Times New Roman"/>
          <w:b/>
          <w:bCs/>
          <w:sz w:val="20"/>
        </w:rPr>
      </w:pPr>
      <w:r>
        <w:rPr>
          <w:rFonts w:ascii="Times New Roman" w:hAnsi="Times New Roman" w:cs="Times New Roman"/>
          <w:b/>
          <w:bCs/>
        </w:rPr>
        <w:t>DATA PRE-PROCESSING</w:t>
      </w:r>
      <w:r>
        <w:rPr>
          <w:rFonts w:ascii="Times New Roman" w:hAnsi="Times New Roman" w:cs="Times New Roman"/>
          <w:b/>
          <w:bCs/>
          <w:sz w:val="20"/>
        </w:rPr>
        <w:t xml:space="preserve">                                                                                                                    </w:t>
      </w:r>
    </w:p>
    <w:p>
      <w:pPr>
        <w:pStyle w:val="14"/>
        <w:ind w:left="-142"/>
        <w:jc w:val="both"/>
        <w:rPr>
          <w:rFonts w:hint="default" w:ascii="Times New Roman" w:hAnsi="Times New Roman" w:cs="Times New Roman"/>
          <w:b/>
          <w:bCs/>
          <w:sz w:val="20"/>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After an assortment of d</w:t>
      </w:r>
      <w:r>
        <w:rPr>
          <w:rFonts w:hint="default" w:ascii="Times New Roman" w:hAnsi="Times New Roman" w:cs="Times New Roman"/>
          <w:lang w:val="en-US"/>
        </w:rPr>
        <w:t xml:space="preserve">ata, The total number of rows available data is 923 rows of data for the attributes of Marketing labels,age_first_year,age_first_milestone_year, relationships, milestones, avg_participants,is_top500 and these 8 columns provide the exact necessary data which is required to be calculated , these columns have been filtered from 44 columns available to 23 columns and the best columns have been selected those are these 8 columns </w:t>
      </w:r>
    </w:p>
    <w:tbl>
      <w:tblPr>
        <w:tblStyle w:val="11"/>
        <w:tblW w:w="9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Labels.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Boolean(The company has,marketing label or not,marketing partner or not, marketing partner is present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age_first_year.</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age of the company:When it received its first funding,first investment ,first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Age_milestone_year.</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age of the company when it received:its first success,its first threshold limit,its first profit,its first pitch,its first user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Relationships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number of people who are working with the company and are purchasing from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Milestones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number of milestones reached by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Avg_participants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number of employees along with the founder and management team of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3369" w:type="dxa"/>
          </w:tcPr>
          <w:p>
            <w:pPr>
              <w:spacing w:after="0" w:line="240" w:lineRule="auto"/>
              <w:rPr>
                <w:rFonts w:hint="default" w:ascii="Times New Roman" w:hAnsi="Times New Roman" w:cs="Times New Roman"/>
                <w:color w:val="000000"/>
                <w:shd w:val="clear" w:color="auto" w:fill="F7F7F7"/>
                <w:lang w:val="en-US"/>
              </w:rPr>
            </w:pPr>
            <w:r>
              <w:rPr>
                <w:rFonts w:hint="default" w:ascii="Times New Roman" w:hAnsi="Times New Roman" w:cs="Times New Roman"/>
                <w:color w:val="000000"/>
                <w:shd w:val="clear" w:color="auto" w:fill="F7F7F7"/>
                <w:lang w:val="en-US"/>
              </w:rPr>
              <w:t>Is_top500</w:t>
            </w:r>
          </w:p>
        </w:tc>
        <w:tc>
          <w:tcPr>
            <w:tcW w:w="6487" w:type="dxa"/>
          </w:tcPr>
          <w:p>
            <w:pPr>
              <w:spacing w:after="0" w:line="240" w:lineRule="auto"/>
              <w:rPr>
                <w:rFonts w:hint="default" w:ascii="Times New Roman" w:hAnsi="Times New Roman" w:cs="Times New Roman"/>
                <w:color w:val="000000"/>
                <w:lang w:val="en-US"/>
              </w:rPr>
            </w:pPr>
            <w:r>
              <w:rPr>
                <w:rFonts w:hint="default" w:ascii="Times New Roman" w:hAnsi="Times New Roman" w:cs="Times New Roman"/>
                <w:color w:val="000000"/>
                <w:lang w:val="en-US"/>
              </w:rPr>
              <w:t>The company is in top 500 companies world wide or is available in the magazines or is it well known.</w:t>
            </w:r>
          </w:p>
        </w:tc>
      </w:tr>
    </w:tbl>
    <w:p>
      <w:pPr>
        <w:rPr>
          <w:rFonts w:ascii="Times New Roman" w:hAnsi="Times New Roman" w:cs="Times New Roman"/>
        </w:rPr>
      </w:pPr>
    </w:p>
    <w:p>
      <w:pPr>
        <w:rPr>
          <w:rFonts w:ascii="Times New Roman" w:hAnsi="Times New Roman" w:cs="Times New Roman"/>
          <w:color w:val="212121"/>
          <w:shd w:val="clear" w:color="auto" w:fill="FFFFF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Table 2</w:t>
      </w:r>
      <w:r>
        <w:rPr>
          <w:rFonts w:ascii="Times New Roman" w:hAnsi="Times New Roman" w:cs="Times New Roman"/>
        </w:rPr>
        <w:t>. Attributes Validatio</w:t>
      </w:r>
      <w:r>
        <w:rPr>
          <w:rFonts w:hint="default" w:ascii="Times New Roman" w:hAnsi="Times New Roman" w:cs="Times New Roman"/>
          <w:lang w:val="en-US"/>
        </w:rPr>
        <w:t>n.</w:t>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p>
    <w:p>
      <w:pPr>
        <w:rPr>
          <w:rFonts w:ascii="Times New Roman" w:hAnsi="Times New Roman" w:cs="Times New Roman"/>
          <w:color w:val="212121"/>
          <w:shd w:val="clear" w:color="auto" w:fill="FFFFFF"/>
        </w:rPr>
      </w:pPr>
    </w:p>
    <w:p>
      <w:pPr>
        <w:jc w:val="both"/>
        <w:rPr>
          <w:rFonts w:hint="default"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rPr>
        <w:tab/>
      </w:r>
      <w:r>
        <w:rPr>
          <w:rFonts w:ascii="Times New Roman" w:hAnsi="Times New Roman" w:cs="Times New Roman"/>
          <w:color w:val="212121"/>
          <w:shd w:val="clear" w:color="auto" w:fill="FFFFFF"/>
        </w:rPr>
        <w:t xml:space="preserve">So, from the above graph, we can predict that the </w:t>
      </w:r>
      <w:r>
        <w:rPr>
          <w:rFonts w:hint="default" w:ascii="Times New Roman" w:hAnsi="Times New Roman" w:cs="Times New Roman"/>
          <w:color w:val="212121"/>
          <w:shd w:val="clear" w:color="auto" w:fill="FFFFFF"/>
          <w:lang w:val="en-US"/>
        </w:rPr>
        <w:t>startup can be successful or not.</w:t>
      </w:r>
    </w:p>
    <w:p>
      <w:pPr>
        <w:rPr>
          <w:rFonts w:ascii="Times New Roman" w:hAnsi="Times New Roman" w:cs="Times New Roman"/>
          <w:szCs w:val="24"/>
        </w:rPr>
      </w:pPr>
      <w:r>
        <w:rPr>
          <w:rFonts w:ascii="Times New Roman" w:hAnsi="Times New Roman" w:cs="Times New Roman"/>
          <w:szCs w:val="24"/>
        </w:rPr>
        <w:t xml:space="preserve">              </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color w:val="212121"/>
          <w:shd w:val="clear" w:color="auto" w:fill="FFFFFF"/>
        </w:rPr>
      </w:pPr>
      <w:r>
        <w:rPr>
          <w:rFonts w:ascii="Times New Roman" w:hAnsi="Times New Roman" w:cs="Times New Roman"/>
          <w:szCs w:val="24"/>
        </w:rPr>
        <w:t xml:space="preserve">                   </w:t>
      </w:r>
    </w:p>
    <w:p>
      <w:pPr>
        <w:rPr>
          <w:rFonts w:ascii="Times New Roman" w:hAnsi="Times New Roman" w:cs="Times New Roman"/>
        </w:rPr>
      </w:pPr>
      <w:r>
        <w:rPr>
          <w:rFonts w:ascii="Times New Roman" w:hAnsi="Times New Roman" w:cs="Times New Roman"/>
          <w:b/>
          <w:bCs/>
          <w:color w:val="212121"/>
          <w:shd w:val="clear" w:color="auto" w:fill="FFFFFF"/>
        </w:rPr>
        <w:t xml:space="preserve">Correlation Matrix                                                                                                                                        </w:t>
      </w:r>
      <w:r>
        <w:rPr>
          <w:rFonts w:ascii="Times New Roman" w:hAnsi="Times New Roman" w:cs="Times New Roman"/>
          <w:b/>
          <w:bCs/>
          <w:color w:val="212121"/>
          <w:shd w:val="clear" w:color="auto" w:fill="FFFFFF"/>
        </w:rPr>
        <w:tab/>
      </w:r>
      <w:r>
        <w:rPr>
          <w:rFonts w:ascii="Times New Roman" w:hAnsi="Times New Roman" w:cs="Times New Roman"/>
        </w:rPr>
        <w:t>A correlation matrix is simply a table that displays the correlation. The measure is best used in variables that demonstrate a linear relationship between each other. The fit of the data can be visually represented in a scatterplot. coefficients for different variables.</w:t>
      </w:r>
    </w:p>
    <w:p>
      <w:pPr>
        <w:rPr>
          <w:rFonts w:ascii="Times New Roman" w:hAnsi="Times New Roman" w:cs="Times New Roman"/>
          <w:b/>
          <w:bCs/>
          <w:i/>
          <w:iCs/>
        </w:rPr>
      </w:pPr>
      <w:r>
        <w:rPr>
          <w:rFonts w:ascii="Times New Roman" w:hAnsi="Times New Roman" w:cs="Times New Roman"/>
          <w:b/>
          <w:bCs/>
          <w:i/>
          <w:iCs/>
        </w:rPr>
        <w:t>How it is calculated?</w:t>
      </w:r>
    </w:p>
    <w:p>
      <w:pPr>
        <w:jc w:val="both"/>
        <w:rPr>
          <w:rFonts w:ascii="Times New Roman" w:hAnsi="Times New Roman" w:cs="Times New Roman"/>
          <w:sz w:val="18"/>
          <w:szCs w:val="20"/>
        </w:rPr>
      </w:pPr>
      <w:r>
        <w:rPr>
          <w:rFonts w:ascii="Times New Roman" w:hAnsi="Times New Roman" w:cs="Times New Roman"/>
          <w:color w:val="202124"/>
          <w:shd w:val="clear" w:color="auto" w:fill="FFFFFF"/>
        </w:rPr>
        <w:tab/>
      </w:r>
      <w:r>
        <w:rPr>
          <w:rFonts w:ascii="Times New Roman" w:hAnsi="Times New Roman" w:cs="Times New Roman"/>
          <w:color w:val="202124"/>
          <w:shd w:val="clear" w:color="auto" w:fill="FFFFFF"/>
        </w:rPr>
        <w:t>A correlation matrix is a table showing correlation coefficients between sets of variables. Each random variable (X</w:t>
      </w:r>
      <w:r>
        <w:rPr>
          <w:rFonts w:ascii="Times New Roman" w:hAnsi="Times New Roman" w:cs="Times New Roman"/>
          <w:color w:val="202124"/>
          <w:shd w:val="clear" w:color="auto" w:fill="FFFFFF"/>
          <w:vertAlign w:val="subscript"/>
        </w:rPr>
        <w:t>i</w:t>
      </w:r>
      <w:r>
        <w:rPr>
          <w:rFonts w:ascii="Times New Roman" w:hAnsi="Times New Roman" w:cs="Times New Roman"/>
          <w:color w:val="202124"/>
          <w:shd w:val="clear" w:color="auto" w:fill="FFFFFF"/>
        </w:rPr>
        <w:t>) in the table is correlated with each of the other values in the table (X</w:t>
      </w:r>
      <w:r>
        <w:rPr>
          <w:rFonts w:ascii="Times New Roman" w:hAnsi="Times New Roman" w:cs="Times New Roman"/>
          <w:color w:val="202124"/>
          <w:shd w:val="clear" w:color="auto" w:fill="FFFFFF"/>
          <w:vertAlign w:val="subscript"/>
        </w:rPr>
        <w:t>j</w:t>
      </w:r>
      <w:r>
        <w:rPr>
          <w:rFonts w:ascii="Times New Roman" w:hAnsi="Times New Roman" w:cs="Times New Roman"/>
          <w:color w:val="202124"/>
          <w:shd w:val="clear" w:color="auto" w:fill="FFFFFF"/>
        </w:rPr>
        <w:t>)... The diagonal of the table is always a set of ones because the correlation between a variable and itself is always 1.</w:t>
      </w:r>
      <w:r>
        <w:rPr>
          <w:rFonts w:ascii="Times New Roman" w:hAnsi="Times New Roman" w:cs="Times New Roman"/>
          <w:sz w:val="20"/>
        </w:rPr>
        <w:t xml:space="preserve"> </w:t>
      </w:r>
      <w:r>
        <w:rPr>
          <w:rFonts w:ascii="Times New Roman" w:hAnsi="Times New Roman" w:cs="Times New Roman"/>
        </w:rPr>
        <w:t>Let's perform the Correlation matrix to understand the relation between the dependent variable and the independent variable and within the independent variable.</w:t>
      </w:r>
    </w:p>
    <w:p>
      <w:pPr>
        <w:rPr>
          <w:rFonts w:ascii="Times New Roman" w:hAnsi="Times New Roman" w:cs="Times New Roman"/>
          <w:color w:val="202124"/>
          <w:shd w:val="clear" w:color="auto" w:fill="FFFFFF"/>
        </w:rPr>
      </w:pPr>
    </w:p>
    <w:p>
      <w:pPr>
        <w:rPr>
          <w:rFonts w:ascii="Times New Roman" w:hAnsi="Times New Roman" w:cs="Times New Roman"/>
          <w:color w:val="202124"/>
          <w:shd w:val="clear" w:color="auto" w:fill="FFFFFF"/>
        </w:rPr>
      </w:pPr>
    </w:p>
    <w:p>
      <w:pPr>
        <w:rPr>
          <w:rFonts w:ascii="Times New Roman" w:hAnsi="Times New Roman" w:cs="Times New Roman"/>
          <w:color w:val="202124"/>
          <w:shd w:val="clear" w:color="auto" w:fill="FFFFFF"/>
        </w:rPr>
      </w:pPr>
      <w:r>
        <w:rPr>
          <w:rFonts w:hint="default" w:ascii="Times New Roman" w:hAnsi="Times New Roman" w:cs="Times New Roman"/>
          <w:color w:val="212121"/>
          <w:shd w:val="clear" w:color="auto" w:fill="FFFFFF"/>
          <w:lang w:val="en-US"/>
        </w:rPr>
        <w:drawing>
          <wp:inline distT="0" distB="0" distL="114300" distR="114300">
            <wp:extent cx="4406265" cy="3626485"/>
            <wp:effectExtent l="0" t="0" r="13335" b="635"/>
            <wp:docPr id="11" name="Picture 11" descr="WhatsApp Image 2021-12-07 at 9.24.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12-07 at 9.24.13 PM"/>
                    <pic:cNvPicPr>
                      <a:picLocks noChangeAspect="1"/>
                    </pic:cNvPicPr>
                  </pic:nvPicPr>
                  <pic:blipFill>
                    <a:blip r:embed="rId13"/>
                    <a:stretch>
                      <a:fillRect/>
                    </a:stretch>
                  </pic:blipFill>
                  <pic:spPr>
                    <a:xfrm>
                      <a:off x="0" y="0"/>
                      <a:ext cx="4406265" cy="3626485"/>
                    </a:xfrm>
                    <a:prstGeom prst="rect">
                      <a:avLst/>
                    </a:prstGeom>
                  </pic:spPr>
                </pic:pic>
              </a:graphicData>
            </a:graphic>
          </wp:inline>
        </w:drawing>
      </w:r>
    </w:p>
    <w:p>
      <w:pPr>
        <w:rPr>
          <w:rFonts w:ascii="Times New Roman" w:hAnsi="Times New Roman" w:cs="Times New Roman"/>
          <w:color w:val="202124"/>
          <w:shd w:val="clear" w:color="auto" w:fill="FFFFFF"/>
        </w:rPr>
      </w:pPr>
    </w:p>
    <w:p>
      <w:pPr>
        <w:ind w:left="2160" w:firstLine="720"/>
        <w:rPr>
          <w:rFonts w:ascii="Times New Roman" w:hAnsi="Times New Roman" w:cs="Times New Roman"/>
          <w:color w:val="202124"/>
          <w:shd w:val="clear" w:color="auto" w:fill="FFFFFF"/>
        </w:rPr>
      </w:pPr>
      <w:r>
        <w:rPr>
          <w:rFonts w:ascii="Times New Roman" w:hAnsi="Times New Roman" w:cs="Times New Roman"/>
          <w:b/>
          <w:bCs/>
          <w:color w:val="202124"/>
          <w:shd w:val="clear" w:color="auto" w:fill="FFFFFF"/>
        </w:rPr>
        <w:t xml:space="preserve">Figure 7 </w:t>
      </w:r>
      <w:r>
        <w:rPr>
          <w:rFonts w:ascii="Times New Roman" w:hAnsi="Times New Roman" w:cs="Times New Roman"/>
          <w:color w:val="202124"/>
          <w:shd w:val="clear" w:color="auto" w:fill="FFFFFF"/>
        </w:rPr>
        <w:t xml:space="preserve"> Correlation Matrix</w:t>
      </w:r>
    </w:p>
    <w:p>
      <w:pPr>
        <w:jc w:val="both"/>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Enough EDA performs on the data to evaluate the data</w:t>
      </w:r>
      <w:r>
        <w:rPr>
          <w:rFonts w:hint="default" w:ascii="Times New Roman" w:hAnsi="Times New Roman" w:cs="Times New Roman"/>
          <w:color w:val="212121"/>
          <w:shd w:val="clear" w:color="auto" w:fill="FFFFFF"/>
          <w:lang w:val="en-US"/>
        </w:rPr>
        <w:t>-</w:t>
      </w:r>
      <w:r>
        <w:rPr>
          <w:rFonts w:ascii="Times New Roman" w:hAnsi="Times New Roman" w:cs="Times New Roman"/>
          <w:color w:val="212121"/>
          <w:shd w:val="clear" w:color="auto" w:fill="FFFFFF"/>
        </w:rPr>
        <w:t>set and gather knowledge about the data. Let's perform some Machine Learning model and Experimentation to create a model that helps us to achieve our goal we state in the problem definition.</w:t>
      </w:r>
    </w:p>
    <w:p>
      <w:pPr>
        <w:jc w:val="both"/>
        <w:rPr>
          <w:rFonts w:ascii="Times New Roman" w:hAnsi="Times New Roman" w:cs="Times New Roman"/>
          <w:color w:val="212121"/>
          <w:shd w:val="clear" w:color="auto" w:fill="FFFFFF"/>
        </w:rPr>
      </w:pPr>
    </w:p>
    <w:p>
      <w:pPr>
        <w:pStyle w:val="14"/>
        <w:numPr>
          <w:ilvl w:val="0"/>
          <w:numId w:val="2"/>
        </w:numPr>
        <w:ind w:left="284"/>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ALGORITHMS</w:t>
      </w:r>
    </w:p>
    <w:p>
      <w:pPr>
        <w:shd w:val="clear" w:color="auto" w:fill="FFFFFF"/>
        <w:spacing w:before="120" w:after="90" w:line="240" w:lineRule="auto"/>
        <w:rPr>
          <w:rFonts w:ascii="Times New Roman" w:hAnsi="Times New Roman" w:eastAsia="Times New Roman" w:cs="Times New Roman"/>
          <w:color w:val="212121"/>
        </w:rPr>
      </w:pPr>
      <w:r>
        <w:rPr>
          <w:rFonts w:ascii="Times New Roman" w:hAnsi="Times New Roman" w:eastAsia="Times New Roman" w:cs="Times New Roman"/>
          <w:color w:val="212121"/>
        </w:rPr>
        <w:t>We use different machine learning model to solve our classification problem:</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212121"/>
        </w:rPr>
      </w:pPr>
      <w:r>
        <w:rPr>
          <w:rFonts w:ascii="Times New Roman" w:hAnsi="Times New Roman" w:eastAsia="Times New Roman" w:cs="Times New Roman"/>
          <w:color w:val="212121"/>
        </w:rPr>
        <w:t>Logistic Regression</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212121"/>
        </w:rPr>
      </w:pPr>
      <w:r>
        <w:rPr>
          <w:rFonts w:ascii="Times New Roman" w:hAnsi="Times New Roman" w:eastAsia="Times New Roman" w:cs="Times New Roman"/>
          <w:color w:val="212121"/>
        </w:rPr>
        <w:t>K-Neighbour Classifier</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212121"/>
        </w:rPr>
      </w:pPr>
      <w:r>
        <w:rPr>
          <w:rFonts w:ascii="Times New Roman" w:hAnsi="Times New Roman" w:eastAsia="Times New Roman" w:cs="Times New Roman"/>
          <w:color w:val="212121"/>
        </w:rPr>
        <w:t>Random Forest Classifier</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212121"/>
        </w:rPr>
      </w:pPr>
      <w:r>
        <w:rPr>
          <w:rFonts w:hint="default" w:ascii="Times New Roman" w:hAnsi="Times New Roman" w:eastAsia="Times New Roman" w:cs="Times New Roman"/>
          <w:color w:val="212121"/>
          <w:lang w:val="en-US"/>
        </w:rPr>
        <w:t>SVC- Support vector classifier.</w:t>
      </w:r>
    </w:p>
    <w:p>
      <w:pPr>
        <w:shd w:val="clear" w:color="auto" w:fill="FFFFFF"/>
        <w:spacing w:before="100" w:beforeAutospacing="1" w:after="100" w:afterAutospacing="1" w:line="240" w:lineRule="auto"/>
        <w:rPr>
          <w:rFonts w:ascii="Times New Roman" w:hAnsi="Times New Roman" w:eastAsia="Times New Roman" w:cs="Times New Roman"/>
          <w:color w:val="212121"/>
        </w:rPr>
      </w:pPr>
      <w:r>
        <w:rPr>
          <w:rFonts w:ascii="Times New Roman" w:hAnsi="Times New Roman" w:eastAsia="Times New Roman" w:cs="Times New Roman"/>
          <w:color w:val="212121"/>
        </w:rPr>
        <w:t>So, let us make our data ready for training and testing our machine learning model.</w:t>
      </w:r>
    </w:p>
    <w:p>
      <w:pPr>
        <w:shd w:val="clear" w:color="auto" w:fill="FFFFFF"/>
        <w:spacing w:before="100" w:beforeAutospacing="1" w:after="100" w:afterAutospacing="1" w:line="240" w:lineRule="auto"/>
        <w:rPr>
          <w:rFonts w:ascii="Times New Roman" w:hAnsi="Times New Roman" w:eastAsia="Times New Roman" w:cs="Times New Roman"/>
          <w:color w:val="212121"/>
        </w:rPr>
      </w:pPr>
    </w:p>
    <w:p>
      <w:pPr>
        <w:shd w:val="clear" w:color="auto" w:fill="FFFFFF"/>
        <w:spacing w:before="120" w:after="90" w:line="240" w:lineRule="auto"/>
        <w:rPr>
          <w:rFonts w:ascii="Times New Roman" w:hAnsi="Times New Roman" w:eastAsia="Times New Roman" w:cs="Times New Roman"/>
          <w:b/>
          <w:bCs/>
          <w:color w:val="212121"/>
        </w:rPr>
      </w:pPr>
      <w:r>
        <w:rPr>
          <w:rFonts w:ascii="Times New Roman" w:hAnsi="Times New Roman" w:eastAsia="Times New Roman" w:cs="Times New Roman"/>
          <w:b/>
          <w:bCs/>
          <w:color w:val="212121"/>
        </w:rPr>
        <w:t xml:space="preserve">Logistic Regression </w:t>
      </w:r>
    </w:p>
    <w:p>
      <w:pPr>
        <w:shd w:val="clear" w:color="auto" w:fill="FFFFFF"/>
        <w:spacing w:before="120" w:after="90" w:line="240" w:lineRule="auto"/>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Logistic regression is a supervised algorithm for study classification.</w:t>
      </w:r>
      <w:r>
        <w:rPr>
          <w:color w:val="000000" w:themeColor="text1"/>
          <w14:textFill>
            <w14:solidFill>
              <w14:schemeClr w14:val="tx1"/>
            </w14:solidFill>
          </w14:textFill>
        </w:rPr>
        <w:t xml:space="preserve"> </w:t>
      </w:r>
      <w:r>
        <w:rPr>
          <w:rFonts w:ascii="Times New Roman" w:hAnsi="Times New Roman"/>
          <w:color w:val="000000" w:themeColor="text1"/>
          <w:shd w:val="clear" w:color="auto" w:fill="FFFFFF"/>
          <w14:textFill>
            <w14:solidFill>
              <w14:schemeClr w14:val="tx1"/>
            </w14:solidFill>
          </w14:textFill>
        </w:rPr>
        <w:t>The likelihood of a destination variable was predicted. The nature of the target or dependent variable is dichotomous, meaning that only two possible classes are available</w:t>
      </w:r>
    </w:p>
    <w:p>
      <w:pPr>
        <w:shd w:val="clear" w:color="auto" w:fill="FFFFFF"/>
        <w:spacing w:before="120" w:after="90" w:line="240" w:lineRule="auto"/>
        <w:rPr>
          <w:rFonts w:ascii="Times New Roman" w:hAnsi="Times New Roman" w:eastAsia="Times New Roman" w:cs="Times New Roman"/>
          <w:b/>
          <w:bCs/>
          <w:color w:val="212121"/>
        </w:rPr>
      </w:pPr>
      <w:r>
        <w:rPr>
          <w:rFonts w:ascii="Times New Roman" w:hAnsi="Times New Roman" w:eastAsia="Times New Roman" w:cs="Times New Roman"/>
          <w:b/>
          <w:bCs/>
          <w:color w:val="212121"/>
        </w:rPr>
        <w:t xml:space="preserve">K-Nearest Neighbour </w:t>
      </w:r>
    </w:p>
    <w:p>
      <w:pPr>
        <w:rPr>
          <w:rStyle w:val="10"/>
          <w:rFonts w:ascii="Times New Roman" w:hAnsi="Times New Roman"/>
          <w:color w:val="000000" w:themeColor="text1"/>
          <w:spacing w:val="-1"/>
          <w:shd w:val="clear" w:color="auto" w:fill="FFFFFF"/>
          <w14:textFill>
            <w14:solidFill>
              <w14:schemeClr w14:val="tx1"/>
            </w14:solidFill>
          </w14:textFill>
        </w:rPr>
      </w:pPr>
      <w:r>
        <w:rPr>
          <w:rFonts w:ascii="Times New Roman" w:hAnsi="Times New Roman"/>
          <w:color w:val="000000" w:themeColor="text1"/>
          <w:spacing w:val="-1"/>
          <w:shd w:val="clear" w:color="auto" w:fill="FFFFFF"/>
          <w14:textFill>
            <w14:solidFill>
              <w14:schemeClr w14:val="tx1"/>
            </w14:solidFill>
          </w14:textFill>
        </w:rPr>
        <w:t>The</w:t>
      </w:r>
      <w:r>
        <w:rPr>
          <w:rStyle w:val="10"/>
          <w:rFonts w:ascii="Times New Roman" w:hAnsi="Times New Roman"/>
          <w:b w:val="0"/>
          <w:bCs w:val="0"/>
          <w:color w:val="000000" w:themeColor="text1"/>
          <w:spacing w:val="-1"/>
          <w:shd w:val="clear" w:color="auto" w:fill="FFFFFF"/>
          <w14:textFill>
            <w14:solidFill>
              <w14:schemeClr w14:val="tx1"/>
            </w14:solidFill>
          </w14:textFill>
        </w:rPr>
        <w:t> K-Nearest-Neighbors (KNN)</w:t>
      </w:r>
      <w:r>
        <w:rPr>
          <w:rFonts w:ascii="Times New Roman" w:hAnsi="Times New Roman"/>
          <w:b/>
          <w:bCs/>
          <w:color w:val="000000" w:themeColor="text1"/>
          <w:spacing w:val="-1"/>
          <w:shd w:val="clear" w:color="auto" w:fill="FFFFFF"/>
          <w14:textFill>
            <w14:solidFill>
              <w14:schemeClr w14:val="tx1"/>
            </w14:solidFill>
          </w14:textFill>
        </w:rPr>
        <w:t> </w:t>
      </w:r>
      <w:r>
        <w:rPr>
          <w:rFonts w:ascii="Times New Roman" w:hAnsi="Times New Roman"/>
          <w:color w:val="000000" w:themeColor="text1"/>
          <w:spacing w:val="-1"/>
          <w:shd w:val="clear" w:color="auto" w:fill="FFFFFF"/>
          <w14:textFill>
            <w14:solidFill>
              <w14:schemeClr w14:val="tx1"/>
            </w14:solidFill>
          </w14:textFill>
        </w:rPr>
        <w:t>method of classification is one of the simplest methods in machine learning and is a great way to introduce yourself to machine learning and classification in general.</w:t>
      </w:r>
      <w:r>
        <w:rPr>
          <w:rStyle w:val="10"/>
          <w:rFonts w:ascii="Times New Roman" w:hAnsi="Times New Roman"/>
          <w:color w:val="000000" w:themeColor="text1"/>
          <w:spacing w:val="-1"/>
          <w:shd w:val="clear" w:color="auto" w:fill="FFFFFF"/>
          <w14:textFill>
            <w14:solidFill>
              <w14:schemeClr w14:val="tx1"/>
            </w14:solidFill>
          </w14:textFill>
        </w:rPr>
        <w:t> </w:t>
      </w:r>
      <w:r>
        <w:rPr>
          <w:rFonts w:ascii="Times New Roman" w:hAnsi="Times New Roman"/>
          <w:color w:val="000000" w:themeColor="text1"/>
          <w:spacing w:val="-1"/>
          <w:shd w:val="clear" w:color="auto" w:fill="FFFFFF"/>
          <w14:textFill>
            <w14:solidFill>
              <w14:schemeClr w14:val="tx1"/>
            </w14:solidFill>
          </w14:textFill>
        </w:rPr>
        <w:t>At its most basic level, it is essentially classification by finding the most similar data points in the training data and making an educated guess based on their classifications. Although very simple to understand and implement, this method has seen wide application in many domains, such as in </w:t>
      </w:r>
      <w:r>
        <w:rPr>
          <w:rStyle w:val="10"/>
          <w:rFonts w:ascii="Times New Roman" w:hAnsi="Times New Roman"/>
          <w:color w:val="000000" w:themeColor="text1"/>
          <w:spacing w:val="-1"/>
          <w:shd w:val="clear" w:color="auto" w:fill="FFFFFF"/>
          <w14:textFill>
            <w14:solidFill>
              <w14:schemeClr w14:val="tx1"/>
            </w14:solidFill>
          </w14:textFill>
        </w:rPr>
        <w:t>recommendation systems</w:t>
      </w:r>
      <w:r>
        <w:rPr>
          <w:rFonts w:ascii="Times New Roman" w:hAnsi="Times New Roman"/>
          <w:color w:val="000000" w:themeColor="text1"/>
          <w:spacing w:val="-1"/>
          <w:shd w:val="clear" w:color="auto" w:fill="FFFFFF"/>
          <w14:textFill>
            <w14:solidFill>
              <w14:schemeClr w14:val="tx1"/>
            </w14:solidFill>
          </w14:textFill>
        </w:rPr>
        <w:t>,</w:t>
      </w:r>
      <w:r>
        <w:rPr>
          <w:rStyle w:val="10"/>
          <w:rFonts w:ascii="Times New Roman" w:hAnsi="Times New Roman"/>
          <w:color w:val="000000" w:themeColor="text1"/>
          <w:spacing w:val="-1"/>
          <w:shd w:val="clear" w:color="auto" w:fill="FFFFFF"/>
          <w14:textFill>
            <w14:solidFill>
              <w14:schemeClr w14:val="tx1"/>
            </w14:solidFill>
          </w14:textFill>
        </w:rPr>
        <w:t> semantic searching</w:t>
      </w:r>
      <w:r>
        <w:rPr>
          <w:rFonts w:ascii="Times New Roman" w:hAnsi="Times New Roman"/>
          <w:color w:val="000000" w:themeColor="text1"/>
          <w:spacing w:val="-1"/>
          <w:shd w:val="clear" w:color="auto" w:fill="FFFFFF"/>
          <w14:textFill>
            <w14:solidFill>
              <w14:schemeClr w14:val="tx1"/>
            </w14:solidFill>
          </w14:textFill>
        </w:rPr>
        <w:t>, and</w:t>
      </w:r>
      <w:r>
        <w:rPr>
          <w:rStyle w:val="10"/>
          <w:rFonts w:ascii="Times New Roman" w:hAnsi="Times New Roman"/>
          <w:color w:val="000000" w:themeColor="text1"/>
          <w:spacing w:val="-1"/>
          <w:shd w:val="clear" w:color="auto" w:fill="FFFFFF"/>
          <w14:textFill>
            <w14:solidFill>
              <w14:schemeClr w14:val="tx1"/>
            </w14:solidFill>
          </w14:textFill>
        </w:rPr>
        <w:t> anomaly detection</w:t>
      </w:r>
    </w:p>
    <w:p>
      <w:pPr>
        <w:rPr>
          <w:rFonts w:ascii="Times New Roman" w:hAnsi="Times New Roman" w:cs="Times New Roman"/>
          <w:b/>
          <w:bCs/>
        </w:rPr>
      </w:pPr>
      <w:r>
        <w:rPr>
          <w:rFonts w:ascii="Times New Roman" w:hAnsi="Times New Roman" w:cs="Times New Roman"/>
          <w:b/>
          <w:bCs/>
        </w:rPr>
        <w:t xml:space="preserve">Random Forest </w:t>
      </w:r>
    </w:p>
    <w:p>
      <w:pPr>
        <w:pStyle w:val="6"/>
        <w:spacing w:before="37" w:line="237" w:lineRule="auto"/>
        <w:ind w:right="152"/>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Random forest is used for both regression and classification-based applications. This algorithm is flexible and easy to use. Most of the times this algorithm gives accurate results even without hyper tuning the parameters. It builds many decision trees which on merging forms as a forest. While building the decision trees, adds more randomness to the model. This algorithm searches for the best feature in the random subset of features, which results in the formation of a better model.</w:t>
      </w:r>
    </w:p>
    <w:p>
      <w:pPr>
        <w:pStyle w:val="6"/>
        <w:spacing w:before="37" w:line="237" w:lineRule="auto"/>
        <w:ind w:right="152"/>
        <w:jc w:val="both"/>
        <w:rPr>
          <w:color w:val="000000" w:themeColor="text1"/>
          <w:sz w:val="22"/>
          <w:szCs w:val="22"/>
          <w14:textFill>
            <w14:solidFill>
              <w14:schemeClr w14:val="tx1"/>
            </w14:solidFill>
          </w14:textFill>
        </w:rPr>
      </w:pPr>
    </w:p>
    <w:p>
      <w:pPr>
        <w:ind w:right="164"/>
        <w:jc w:val="both"/>
        <w:rPr>
          <w:rFonts w:hint="default" w:ascii="Times New Roman" w:hAnsi="Times New Roman"/>
          <w:b/>
          <w:bCs/>
          <w:color w:val="000000" w:themeColor="text1"/>
          <w:sz w:val="24"/>
          <w:szCs w:val="24"/>
          <w:lang w:val="en-US"/>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Support Vector Machine SV</w:t>
      </w:r>
      <w:r>
        <w:rPr>
          <w:rFonts w:hint="default" w:ascii="Times New Roman" w:hAnsi="Times New Roman"/>
          <w:b/>
          <w:bCs/>
          <w:color w:val="000000" w:themeColor="text1"/>
          <w:sz w:val="24"/>
          <w:szCs w:val="24"/>
          <w:lang w:val="en-US"/>
          <w14:textFill>
            <w14:solidFill>
              <w14:schemeClr w14:val="tx1"/>
            </w14:solidFill>
          </w14:textFill>
        </w:rPr>
        <w:t>C</w:t>
      </w:r>
    </w:p>
    <w:p>
      <w:pPr>
        <w:pStyle w:val="6"/>
        <w:spacing w:before="37" w:line="237" w:lineRule="auto"/>
        <w:ind w:right="152"/>
        <w:jc w:val="both"/>
        <w:rPr>
          <w:color w:val="292929"/>
          <w:spacing w:val="-1"/>
          <w:sz w:val="22"/>
          <w:szCs w:val="22"/>
          <w:shd w:val="clear" w:color="auto" w:fill="FFFFFF"/>
        </w:rPr>
      </w:pPr>
      <w:r>
        <w:rPr>
          <w:sz w:val="22"/>
          <w:szCs w:val="22"/>
        </w:rPr>
        <w:tab/>
      </w:r>
      <w:r>
        <w:rPr>
          <w:sz w:val="22"/>
          <w:szCs w:val="22"/>
        </w:rPr>
        <w:t xml:space="preserve">The objective of the support vector machine algorithm is to find a hyperplane in an N-dimensional space(N - the number of features) that distinctly classifies the data points. </w:t>
      </w:r>
      <w:r>
        <w:rPr>
          <w:color w:val="292929"/>
          <w:spacing w:val="-1"/>
          <w:sz w:val="22"/>
          <w:szCs w:val="22"/>
          <w:shd w:val="clear" w:color="auto" w:fill="FFFFFF"/>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p>
    <w:p>
      <w:pPr>
        <w:pStyle w:val="6"/>
        <w:spacing w:before="37" w:line="237" w:lineRule="auto"/>
        <w:ind w:right="152"/>
        <w:jc w:val="both"/>
        <w:rPr>
          <w:color w:val="292929"/>
          <w:spacing w:val="-1"/>
          <w:sz w:val="22"/>
          <w:szCs w:val="22"/>
          <w:shd w:val="clear" w:color="auto" w:fill="FFFFFF"/>
        </w:rPr>
      </w:pPr>
    </w:p>
    <w:p>
      <w:pPr>
        <w:pStyle w:val="6"/>
        <w:numPr>
          <w:ilvl w:val="0"/>
          <w:numId w:val="2"/>
        </w:numPr>
        <w:spacing w:before="37" w:line="237" w:lineRule="auto"/>
        <w:ind w:left="426" w:right="152"/>
        <w:jc w:val="both"/>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RESULTS</w:t>
      </w:r>
    </w:p>
    <w:p>
      <w:pPr>
        <w:pStyle w:val="6"/>
        <w:spacing w:before="37" w:line="237" w:lineRule="auto"/>
        <w:ind w:right="152"/>
        <w:jc w:val="both"/>
        <w:rPr>
          <w:i/>
          <w:sz w:val="22"/>
          <w:szCs w:val="22"/>
        </w:rPr>
      </w:pPr>
    </w:p>
    <w:p>
      <w:pPr>
        <w:rPr>
          <w:rFonts w:ascii="Times New Roman" w:hAnsi="Times New Roman" w:cs="Times New Roman"/>
          <w:b/>
          <w:bCs/>
          <w:sz w:val="20"/>
        </w:rPr>
      </w:pPr>
      <w:bookmarkStart w:id="0" w:name="_bookmark7"/>
      <w:bookmarkEnd w:id="0"/>
      <w:r>
        <w:rPr>
          <w:rFonts w:ascii="Times New Roman" w:hAnsi="Times New Roman" w:cs="Times New Roman"/>
          <w:b/>
          <w:bCs/>
          <w:sz w:val="20"/>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0"/>
        <w:gridCol w:w="4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tc>
        <w:tc>
          <w:tcPr>
            <w:tcW w:w="4810" w:type="dxa"/>
          </w:tcPr>
          <w:p>
            <w:pPr>
              <w:spacing w:after="0" w:line="240" w:lineRule="auto"/>
              <w:rPr>
                <w:rFonts w:ascii="Times New Roman" w:hAnsi="Times New Roman" w:cs="Times New Roman"/>
                <w:b/>
                <w:bCs/>
                <w:sz w:val="20"/>
              </w:rPr>
            </w:pPr>
            <w:r>
              <w:rPr>
                <w:rFonts w:ascii="Times New Roman" w:hAnsi="Times New Roman" w:cs="Times New Roman"/>
                <w:b/>
                <w:bCs/>
                <w:sz w:val="20"/>
              </w:rPr>
              <w:t>ACCURACY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KNN</w:t>
            </w:r>
          </w:p>
        </w:tc>
        <w:tc>
          <w:tcPr>
            <w:tcW w:w="4810" w:type="dxa"/>
          </w:tcPr>
          <w:p>
            <w:pPr>
              <w:spacing w:after="0" w:line="240" w:lineRule="auto"/>
              <w:rPr>
                <w:rFonts w:hint="default" w:ascii="Times New Roman" w:hAnsi="Times New Roman" w:cs="Times New Roman"/>
                <w:bCs/>
                <w:sz w:val="20"/>
                <w:lang w:val="en-US"/>
              </w:rPr>
            </w:pPr>
            <w:r>
              <w:rPr>
                <w:rFonts w:hint="default" w:ascii="Times New Roman" w:hAnsi="Times New Roman" w:cs="Times New Roman"/>
                <w:bCs/>
                <w:sz w:val="20"/>
                <w:lang w:val="en-US"/>
              </w:rPr>
              <w:t>0.72(72%)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SVC</w:t>
            </w:r>
          </w:p>
        </w:tc>
        <w:tc>
          <w:tcPr>
            <w:tcW w:w="4810" w:type="dxa"/>
          </w:tcPr>
          <w:p>
            <w:pPr>
              <w:spacing w:after="0" w:line="240" w:lineRule="auto"/>
              <w:rPr>
                <w:rFonts w:hint="default" w:ascii="Times New Roman" w:hAnsi="Times New Roman" w:cs="Times New Roman"/>
                <w:bCs/>
                <w:sz w:val="20"/>
                <w:lang w:val="en-US"/>
              </w:rPr>
            </w:pPr>
            <w:r>
              <w:rPr>
                <w:rFonts w:hint="default" w:ascii="Times New Roman" w:hAnsi="Times New Roman" w:cs="Times New Roman"/>
                <w:bCs/>
                <w:sz w:val="20"/>
                <w:lang w:val="en-US"/>
              </w:rPr>
              <w:t>0.70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Decision Tree</w:t>
            </w:r>
          </w:p>
        </w:tc>
        <w:tc>
          <w:tcPr>
            <w:tcW w:w="4810" w:type="dxa"/>
          </w:tcPr>
          <w:p>
            <w:pPr>
              <w:spacing w:after="0" w:line="240" w:lineRule="auto"/>
              <w:rPr>
                <w:rFonts w:hint="default" w:ascii="Times New Roman" w:hAnsi="Times New Roman" w:cs="Times New Roman"/>
                <w:bCs/>
                <w:sz w:val="20"/>
                <w:lang w:val="en-US"/>
              </w:rPr>
            </w:pPr>
            <w:r>
              <w:rPr>
                <w:rFonts w:hint="default" w:ascii="Times New Roman" w:hAnsi="Times New Roman" w:cs="Times New Roman"/>
                <w:bCs/>
                <w:sz w:val="20"/>
                <w:lang w:val="en-US"/>
              </w:rPr>
              <w:t>0.89(89%)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Random Forest</w:t>
            </w:r>
          </w:p>
        </w:tc>
        <w:tc>
          <w:tcPr>
            <w:tcW w:w="4810" w:type="dxa"/>
          </w:tcPr>
          <w:p>
            <w:pPr>
              <w:spacing w:after="0" w:line="240" w:lineRule="auto"/>
              <w:rPr>
                <w:rFonts w:hint="default" w:ascii="Times New Roman" w:hAnsi="Times New Roman" w:cs="Times New Roman"/>
                <w:bCs/>
                <w:sz w:val="20"/>
                <w:lang w:val="en-US"/>
              </w:rPr>
            </w:pPr>
            <w:r>
              <w:rPr>
                <w:rFonts w:hint="default" w:ascii="Times New Roman" w:hAnsi="Times New Roman" w:cs="Times New Roman"/>
                <w:bCs/>
                <w:sz w:val="20"/>
                <w:lang w:val="en-US"/>
              </w:rPr>
              <w:t>0.90(90%)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tcPr>
          <w:p>
            <w:pPr>
              <w:spacing w:after="0" w:line="240" w:lineRule="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Logistic regression</w:t>
            </w:r>
          </w:p>
        </w:tc>
        <w:tc>
          <w:tcPr>
            <w:tcW w:w="4810" w:type="dxa"/>
          </w:tcPr>
          <w:p>
            <w:pPr>
              <w:spacing w:after="0" w:line="240" w:lineRule="auto"/>
              <w:rPr>
                <w:rFonts w:hint="default" w:ascii="Times New Roman" w:hAnsi="Times New Roman" w:cs="Times New Roman"/>
                <w:bCs/>
                <w:sz w:val="20"/>
                <w:lang w:val="en-US"/>
              </w:rPr>
            </w:pPr>
            <w:r>
              <w:rPr>
                <w:rFonts w:hint="default" w:ascii="Times New Roman" w:hAnsi="Times New Roman" w:cs="Times New Roman"/>
                <w:bCs/>
                <w:sz w:val="20"/>
                <w:lang w:val="en-US"/>
              </w:rPr>
              <w:t>0.90(90%)</w:t>
            </w:r>
          </w:p>
        </w:tc>
      </w:tr>
    </w:tbl>
    <w:p>
      <w:pPr>
        <w:rPr>
          <w:rFonts w:ascii="Times New Roman" w:hAnsi="Times New Roman" w:cs="Times New Roman"/>
          <w:bCs/>
          <w:sz w:val="20"/>
        </w:rPr>
      </w:pPr>
    </w:p>
    <w:p>
      <w:pPr>
        <w:spacing w:before="99"/>
        <w:rPr>
          <w:rFonts w:ascii="Times New Roman" w:hAnsi="Times New Roman" w:cs="Times New Roman"/>
          <w:b/>
          <w:bCs/>
        </w:rPr>
      </w:pPr>
      <w:r>
        <w:rPr>
          <w:rFonts w:ascii="Times New Roman" w:hAnsi="Times New Roman" w:cs="Times New Roman"/>
          <w:b/>
          <w:bCs/>
        </w:rPr>
        <w:t xml:space="preserve">                 </w:t>
      </w:r>
      <w:bookmarkStart w:id="1" w:name="_GoBack"/>
      <w:bookmarkEnd w:id="1"/>
      <w:r>
        <w:rPr>
          <w:rFonts w:ascii="Times New Roman" w:hAnsi="Times New Roman" w:cs="Times New Roman"/>
          <w:b/>
          <w:bCs/>
        </w:rPr>
        <w:t xml:space="preserve">                       </w:t>
      </w:r>
    </w:p>
    <w:p>
      <w:pPr>
        <w:spacing w:before="99"/>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 xml:space="preserve">             Figure 8. </w:t>
      </w:r>
      <w:r>
        <w:rPr>
          <w:rFonts w:ascii="Times New Roman" w:hAnsi="Times New Roman" w:cs="Times New Roman"/>
        </w:rPr>
        <w:t>Result of various models with the proposed model</w:t>
      </w:r>
    </w:p>
    <w:p>
      <w:pPr>
        <w:ind w:left="108" w:right="164"/>
        <w:jc w:val="both"/>
        <w:rPr>
          <w:rFonts w:ascii="Times New Roman" w:hAnsi="Times New Roman"/>
          <w:b/>
          <w:bCs/>
          <w:color w:val="000000" w:themeColor="text1"/>
          <w:sz w:val="28"/>
          <w:szCs w:val="28"/>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3463290</wp:posOffset>
            </wp:positionH>
            <wp:positionV relativeFrom="paragraph">
              <wp:posOffset>189230</wp:posOffset>
            </wp:positionV>
            <wp:extent cx="2229485" cy="1439545"/>
            <wp:effectExtent l="0" t="0" r="10795" b="8255"/>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4"/>
                    <a:stretch>
                      <a:fillRect/>
                    </a:stretch>
                  </pic:blipFill>
                  <pic:spPr>
                    <a:xfrm>
                      <a:off x="0" y="0"/>
                      <a:ext cx="2229485" cy="1439545"/>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-117475</wp:posOffset>
            </wp:positionH>
            <wp:positionV relativeFrom="paragraph">
              <wp:posOffset>326390</wp:posOffset>
            </wp:positionV>
            <wp:extent cx="2470150" cy="946785"/>
            <wp:effectExtent l="0" t="0" r="13970" b="13335"/>
            <wp:wrapNone/>
            <wp:docPr id="26" name="Picture 25" descr="WhatsApp Image 2021-12-07 at 9.24.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WhatsApp Image 2021-12-07 at 9.24.14 PM"/>
                    <pic:cNvPicPr>
                      <a:picLocks noChangeAspect="1"/>
                    </pic:cNvPicPr>
                  </pic:nvPicPr>
                  <pic:blipFill>
                    <a:blip r:embed="rId15"/>
                    <a:stretch>
                      <a:fillRect/>
                    </a:stretch>
                  </pic:blipFill>
                  <pic:spPr>
                    <a:xfrm>
                      <a:off x="0" y="0"/>
                      <a:ext cx="2470150" cy="946785"/>
                    </a:xfrm>
                    <a:prstGeom prst="rect">
                      <a:avLst/>
                    </a:prstGeom>
                  </pic:spPr>
                </pic:pic>
              </a:graphicData>
            </a:graphic>
          </wp:anchor>
        </w:drawing>
      </w:r>
    </w:p>
    <w:p>
      <w:pPr>
        <w:shd w:val="clear" w:color="auto" w:fill="FFFFFF"/>
        <w:spacing w:before="480"/>
        <w:rPr>
          <w:rFonts w:ascii="Times New Roman" w:hAnsi="Times New Roman" w:eastAsia="Times New Roman"/>
          <w:color w:val="000000" w:themeColor="text1"/>
          <w:spacing w:val="-1"/>
          <w:sz w:val="16"/>
          <w:szCs w:val="16"/>
          <w14:textFill>
            <w14:solidFill>
              <w14:schemeClr w14:val="tx1"/>
            </w14:solidFill>
          </w14:textFill>
        </w:rPr>
      </w:pPr>
    </w:p>
    <w:p>
      <w:pPr>
        <w:rPr>
          <w:rFonts w:ascii="Times New Roman" w:hAnsi="Times New Roman" w:cs="Times New Roman"/>
          <w:b/>
          <w:bCs/>
        </w:rPr>
      </w:pPr>
      <w:r>
        <w:rPr>
          <w:rFonts w:ascii="Times New Roman" w:hAnsi="Times New Roman" w:cs="Times New Roman"/>
          <w:b/>
          <w:bCs/>
        </w:rPr>
        <w:tab/>
      </w:r>
    </w:p>
    <w:p>
      <w:pPr>
        <w:rPr>
          <w:rFonts w:ascii="Times New Roman" w:hAnsi="Times New Roman" w:cs="Times New Roman"/>
          <w:b/>
          <w:bCs/>
        </w:rPr>
      </w:pPr>
      <w:r>
        <w:drawing>
          <wp:inline distT="0" distB="0" distL="114300" distR="114300">
            <wp:extent cx="11908790" cy="6155055"/>
            <wp:effectExtent l="0" t="0" r="8890" b="1905"/>
            <wp:docPr id="18" name="Content Placeholder 7" descr="Screenshot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ent Placeholder 7" descr="Screenshot (414)"/>
                    <pic:cNvPicPr>
                      <a:picLocks noChangeAspect="1"/>
                    </pic:cNvPicPr>
                  </pic:nvPicPr>
                  <pic:blipFill>
                    <a:blip r:embed="rId16"/>
                    <a:stretch>
                      <a:fillRect/>
                    </a:stretch>
                  </pic:blipFill>
                  <pic:spPr>
                    <a:xfrm>
                      <a:off x="0" y="0"/>
                      <a:ext cx="11908790" cy="6155055"/>
                    </a:xfrm>
                    <a:prstGeom prst="rect">
                      <a:avLst/>
                    </a:prstGeom>
                  </pic:spPr>
                </pic:pic>
              </a:graphicData>
            </a:graphic>
          </wp:inline>
        </w:drawing>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rPr>
      </w:pPr>
      <w:r>
        <w:rPr>
          <w:rFonts w:ascii="Times New Roman" w:hAnsi="Times New Roman" w:cs="Times New Roman"/>
          <w:b/>
          <w:bCs/>
        </w:rPr>
        <w:t xml:space="preserve">The  algorithms that are used  in the given model are </w:t>
      </w:r>
      <w:r>
        <w:rPr>
          <w:rFonts w:hint="default" w:ascii="Times New Roman" w:hAnsi="Times New Roman" w:cs="Times New Roman"/>
          <w:b/>
          <w:bCs/>
          <w:lang w:val="en-US"/>
        </w:rPr>
        <w:t xml:space="preserve">Logistic regression, </w:t>
      </w:r>
      <w:r>
        <w:rPr>
          <w:rFonts w:ascii="Times New Roman" w:hAnsi="Times New Roman" w:cs="Times New Roman"/>
          <w:b/>
          <w:bCs/>
        </w:rPr>
        <w:t>K-Nearest Neighbor algorithm, random forest, SVC,Decision tree. On compar</w:t>
      </w:r>
      <w:r>
        <w:rPr>
          <w:rFonts w:hint="default" w:ascii="Times New Roman" w:hAnsi="Times New Roman" w:cs="Times New Roman"/>
          <w:b/>
          <w:bCs/>
          <w:lang w:val="en-US"/>
        </w:rPr>
        <w:t>i</w:t>
      </w:r>
      <w:r>
        <w:rPr>
          <w:rFonts w:ascii="Times New Roman" w:hAnsi="Times New Roman" w:cs="Times New Roman"/>
          <w:b/>
          <w:bCs/>
        </w:rPr>
        <w:t>sion of  the above algorithms  accuracy rate for the SVC is more than  the other algorithms. The above  table shows the accuracy rates of the algorithms used.</w:t>
      </w:r>
    </w:p>
    <w:p>
      <w:pPr>
        <w:shd w:val="clear" w:color="auto" w:fill="FFFFFF"/>
        <w:spacing w:before="480"/>
        <w:jc w:val="both"/>
        <w:rPr>
          <w:rFonts w:ascii="Times New Roman" w:hAnsi="Times New Roman" w:cs="Times New Roman"/>
          <w:b/>
          <w:bCs/>
          <w:color w:val="0070C0"/>
          <w:sz w:val="20"/>
        </w:rPr>
      </w:pPr>
      <w:r>
        <w:rPr>
          <w:rFonts w:ascii="Times New Roman" w:hAnsi="Times New Roman" w:eastAsia="Times New Roman"/>
          <w:color w:val="000000" w:themeColor="text1"/>
          <w:spacing w:val="-1"/>
          <w:sz w:val="24"/>
          <w:szCs w:val="24"/>
          <w14:textFill>
            <w14:solidFill>
              <w14:schemeClr w14:val="tx1"/>
            </w14:solidFill>
          </w14:textFill>
        </w:rPr>
        <w:tab/>
      </w:r>
    </w:p>
    <w:p>
      <w:pPr>
        <w:rPr>
          <w:rFonts w:ascii="Times New Roman" w:hAnsi="Times New Roman" w:cs="Times New Roman"/>
          <w:b/>
          <w:bCs/>
          <w:color w:val="0070C0"/>
          <w:sz w:val="20"/>
        </w:rPr>
      </w:pPr>
    </w:p>
    <w:p>
      <w:pPr>
        <w:pStyle w:val="2"/>
      </w:pPr>
      <w:r>
        <w:t xml:space="preserve">7.  </w:t>
      </w:r>
      <w:r>
        <w:rPr>
          <w:sz w:val="24"/>
          <w:szCs w:val="24"/>
        </w:rPr>
        <w:t>CONCLUSION</w:t>
      </w: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main purpose of the project is to make an efficient model that would classify success of start up companies based on the input  features provided .With the use of  binary classification we can  predict whether  a company would be successful or not. We have used </w:t>
      </w:r>
      <w:r>
        <w:rPr>
          <w:rFonts w:hint="default" w:ascii="Times New Roman" w:hAnsi="Times New Roman" w:eastAsia="Times New Roman" w:cs="Times New Roman"/>
          <w:color w:val="000000"/>
          <w:lang w:val="en-US"/>
        </w:rPr>
        <w:t>5</w:t>
      </w:r>
      <w:r>
        <w:rPr>
          <w:rFonts w:ascii="Times New Roman" w:hAnsi="Times New Roman" w:eastAsia="Times New Roman" w:cs="Times New Roman"/>
          <w:color w:val="000000"/>
        </w:rPr>
        <w:t xml:space="preserve"> models-</w:t>
      </w:r>
      <w:r>
        <w:rPr>
          <w:rFonts w:hint="default" w:ascii="Times New Roman" w:hAnsi="Times New Roman" w:eastAsia="Times New Roman" w:cs="Times New Roman"/>
          <w:color w:val="000000"/>
          <w:lang w:val="en-US"/>
        </w:rPr>
        <w:t xml:space="preserve">Logistic Regression, </w:t>
      </w:r>
      <w:r>
        <w:rPr>
          <w:rFonts w:ascii="Times New Roman" w:hAnsi="Times New Roman" w:eastAsia="Times New Roman" w:cs="Times New Roman"/>
          <w:color w:val="000000"/>
        </w:rPr>
        <w:t xml:space="preserve">KNN, Random Forest Classifier, Decision Tree Classifier and SVC.SVC provides  better accuracy compared  to others we used 4 main metrics for  prediction : age of first funding , age of last funding year, age at which company achieved its first milestone, is it in top 500 or not. The model with best accuracy is used to find the success rate. </w:t>
      </w: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shd w:val="clear" w:color="auto" w:fill="FFFFFE"/>
        <w:spacing w:after="0" w:line="285" w:lineRule="atLeast"/>
        <w:rPr>
          <w:rFonts w:ascii="Times New Roman" w:hAnsi="Times New Roman" w:eastAsia="Times New Roman" w:cs="Times New Roman"/>
          <w:color w:val="000000"/>
        </w:rPr>
      </w:pPr>
    </w:p>
    <w:p>
      <w:pPr>
        <w:pStyle w:val="2"/>
        <w:ind w:left="360"/>
      </w:pPr>
    </w:p>
    <w:p>
      <w:pPr>
        <w:pStyle w:val="2"/>
        <w:numPr>
          <w:ilvl w:val="0"/>
          <w:numId w:val="3"/>
        </w:numPr>
        <w:rPr>
          <w:sz w:val="24"/>
          <w:szCs w:val="24"/>
        </w:rPr>
      </w:pPr>
      <w:r>
        <w:rPr>
          <w:sz w:val="24"/>
          <w:szCs w:val="24"/>
        </w:rPr>
        <w:t>REFERENCES</w:t>
      </w:r>
    </w:p>
    <w:p>
      <w:pPr>
        <w:pStyle w:val="14"/>
      </w:pPr>
    </w:p>
    <w:p>
      <w:pPr>
        <w:autoSpaceDE w:val="0"/>
        <w:autoSpaceDN w:val="0"/>
        <w:adjustRightInd w:val="0"/>
        <w:spacing w:line="240" w:lineRule="auto"/>
        <w:rPr>
          <w:rFonts w:ascii="Times New Roman" w:hAnsi="Times New Roman"/>
        </w:rPr>
      </w:pPr>
      <w:r>
        <w:rPr>
          <w:rFonts w:ascii="Times New Roman" w:hAnsi="Times New Roman"/>
        </w:rPr>
        <w:t xml:space="preserve">[1] </w:t>
      </w:r>
      <w:r>
        <w:fldChar w:fldCharType="begin"/>
      </w:r>
      <w:r>
        <w:instrText xml:space="preserve"> HYPERLINK "https://startup-prediction.herokuapp.com/" </w:instrText>
      </w:r>
      <w:r>
        <w:fldChar w:fldCharType="separate"/>
      </w:r>
      <w:r>
        <w:rPr>
          <w:rStyle w:val="8"/>
          <w:rFonts w:ascii="Times New Roman" w:hAnsi="Times New Roman"/>
        </w:rPr>
        <w:t>https://startup-prediction.herokuapp.com/</w:t>
      </w:r>
      <w:r>
        <w:rPr>
          <w:rStyle w:val="8"/>
          <w:rFonts w:ascii="Times New Roman" w:hAnsi="Times New Roman"/>
        </w:rPr>
        <w:fldChar w:fldCharType="end"/>
      </w:r>
    </w:p>
    <w:p>
      <w:pPr>
        <w:autoSpaceDE w:val="0"/>
        <w:autoSpaceDN w:val="0"/>
        <w:adjustRightInd w:val="0"/>
        <w:spacing w:line="240" w:lineRule="auto"/>
        <w:rPr>
          <w:rFonts w:ascii="Times New Roman" w:hAnsi="Times New Roman"/>
        </w:rPr>
      </w:pPr>
      <w:r>
        <w:rPr>
          <w:rFonts w:ascii="Times New Roman" w:hAnsi="Times New Roman"/>
        </w:rPr>
        <w:t>[2]</w:t>
      </w:r>
      <w:r>
        <w:rPr>
          <w:rFonts w:ascii="Times New Roman" w:hAnsi="Times New Roman"/>
        </w:rPr>
        <w:fldChar w:fldCharType="begin"/>
      </w:r>
      <w:r>
        <w:rPr>
          <w:rFonts w:ascii="Times New Roman" w:hAnsi="Times New Roman"/>
        </w:rPr>
        <w:instrText xml:space="preserve"> HYPERLINK "https://www.google.com/url?sa=t&amp;source=web&amp;rct=j&amp;url=https://github.com/RamkishanPanthena/Startup-Success-Prediction&amp;ved=2ahUKEwi91ZfQgtH0AhWV_XMBHVoXCvQQFnoECDIQAQ&amp;usg=AOvVaw298k4PtURYlpuEIQfVG8JG" </w:instrText>
      </w:r>
      <w:r>
        <w:rPr>
          <w:rFonts w:ascii="Times New Roman" w:hAnsi="Times New Roman"/>
        </w:rPr>
        <w:fldChar w:fldCharType="separate"/>
      </w:r>
      <w:r>
        <w:rPr>
          <w:rStyle w:val="8"/>
          <w:rFonts w:ascii="Times New Roman" w:hAnsi="Times New Roman"/>
        </w:rPr>
        <w:t>https://www.google.com/url?sa=t&amp;source=web&amp;rct=j&amp;url=https://github.com/RamkishanPanthena/Startup-Success-Prediction&amp;ved=2ahUKEwi91ZfQgtH0AhWV_XMBHVoXCvQQFnoECDIQAQ&amp;usg=AOvVaw298k4PtURYlpuEIQfVG8JG</w:t>
      </w:r>
      <w:r>
        <w:rPr>
          <w:rFonts w:ascii="Times New Roman" w:hAnsi="Times New Roman"/>
        </w:rPr>
        <w:fldChar w:fldCharType="end"/>
      </w:r>
    </w:p>
    <w:p>
      <w:pPr>
        <w:autoSpaceDE w:val="0"/>
        <w:autoSpaceDN w:val="0"/>
        <w:adjustRightInd w:val="0"/>
        <w:spacing w:line="240" w:lineRule="auto"/>
        <w:rPr>
          <w:rFonts w:ascii="Times New Roman" w:hAnsi="Times New Roman"/>
        </w:rPr>
      </w:pPr>
      <w:r>
        <w:rPr>
          <w:rFonts w:ascii="Times New Roman" w:hAnsi="Times New Roman"/>
        </w:rPr>
        <w:t>[3]</w:t>
      </w:r>
      <w:r>
        <w:fldChar w:fldCharType="begin"/>
      </w:r>
      <w:r>
        <w:instrText xml:space="preserve"> HYPERLINK "https://www.google.com/url?sa=t&amp;source=web&amp;rct=j&amp;url=https://www.sas.com/content/dam/SAS/support/en/sas-global-forum-proceedings/2019/3878-2019.pdf&amp;ved=2ahUKEwi91ZfQgtH0AhWV_XMBHVoXCvQQFnoECA4QAQ&amp;usg=AOvVaw3TTNRVoEVuMz7qCWqODIuk" </w:instrText>
      </w:r>
      <w:r>
        <w:fldChar w:fldCharType="separate"/>
      </w:r>
      <w:r>
        <w:rPr>
          <w:rStyle w:val="8"/>
          <w:rFonts w:ascii="Times New Roman" w:hAnsi="Times New Roman"/>
        </w:rPr>
        <w:t>https://www.google.com/url?sa=t&amp;source=web&amp;rct=j&amp;url=https://www.sas.com/content/dam/SAS/support/en/sas-global-forum-proceedings/2019/3878-2019.pdf&amp;ved=2ahUKEwi91ZfQgtH0AhWV_XMBHVoXCvQQFnoECA4QAQ&amp;usg=AOvVaw3TTNRVoEVuMz7qCWqODIuk</w:t>
      </w:r>
      <w:r>
        <w:rPr>
          <w:rStyle w:val="8"/>
          <w:rFonts w:ascii="Times New Roman" w:hAnsi="Times New Roman"/>
        </w:rPr>
        <w:fldChar w:fldCharType="end"/>
      </w:r>
    </w:p>
    <w:p>
      <w:pPr>
        <w:autoSpaceDE w:val="0"/>
        <w:autoSpaceDN w:val="0"/>
        <w:adjustRightInd w:val="0"/>
        <w:spacing w:line="240" w:lineRule="auto"/>
        <w:rPr>
          <w:rFonts w:ascii="Times New Roman" w:hAnsi="Times New Roman"/>
        </w:rPr>
      </w:pPr>
      <w:r>
        <w:rPr>
          <w:rFonts w:ascii="Times New Roman" w:hAnsi="Times New Roman"/>
        </w:rPr>
        <w:t>[4] Graham,P.(2012). Startups equal growth.  Web page.</w:t>
      </w:r>
    </w:p>
    <w:p>
      <w:pPr>
        <w:autoSpaceDE w:val="0"/>
        <w:autoSpaceDN w:val="0"/>
        <w:adjustRightInd w:val="0"/>
        <w:spacing w:line="240" w:lineRule="auto"/>
        <w:rPr>
          <w:rFonts w:ascii="Times New Roman" w:hAnsi="Times New Roman"/>
        </w:rPr>
      </w:pPr>
      <w:r>
        <w:rPr>
          <w:rFonts w:ascii="Times New Roman" w:hAnsi="Times New Roman"/>
        </w:rPr>
        <w:t>[5]</w:t>
      </w:r>
      <w:r>
        <w:fldChar w:fldCharType="begin"/>
      </w:r>
      <w:r>
        <w:instrText xml:space="preserve"> HYPERLINK "https://www.google.com/url?sa=t&amp;source=web&amp;rct=j&amp;url=https://www.kaggle.com/manishkc06/startup-success-prediction&amp;ved=2ahUKEwjN96DNn9H0AhUWIbcAHTW9CpsQFnoECC8QAQ&amp;usg=AOvVaw0eN-0y_TinT96XAKORBM5C" </w:instrText>
      </w:r>
      <w:r>
        <w:fldChar w:fldCharType="separate"/>
      </w:r>
      <w:r>
        <w:rPr>
          <w:rStyle w:val="8"/>
          <w:rFonts w:ascii="Times New Roman" w:hAnsi="Times New Roman"/>
        </w:rPr>
        <w:t>https://www.google.com/url?sa=t&amp;source=web&amp;rct=j&amp;url=https://www.kaggle.com/manishkc06/startup-success-prediction&amp;ved=2ahUKEwjN96DNn9H0AhUWIbcAHTW9CpsQFnoECC8QAQ&amp;usg=AOvVaw0eN-0y_TinT96XAKORBM5C</w:t>
      </w:r>
      <w:r>
        <w:rPr>
          <w:rStyle w:val="8"/>
          <w:rFonts w:ascii="Times New Roman" w:hAnsi="Times New Roman"/>
        </w:rPr>
        <w:fldChar w:fldCharType="end"/>
      </w:r>
    </w:p>
    <w:p>
      <w:pPr>
        <w:autoSpaceDE w:val="0"/>
        <w:autoSpaceDN w:val="0"/>
        <w:adjustRightInd w:val="0"/>
        <w:spacing w:line="240" w:lineRule="auto"/>
        <w:rPr>
          <w:rFonts w:ascii="Times New Roman" w:hAnsi="Times New Roman"/>
        </w:rPr>
      </w:pPr>
      <w:r>
        <w:rPr>
          <w:rFonts w:ascii="Times New Roman" w:hAnsi="Times New Roman"/>
        </w:rPr>
        <w:t xml:space="preserve">[6] </w:t>
      </w:r>
      <w:r>
        <w:fldChar w:fldCharType="begin"/>
      </w:r>
      <w:r>
        <w:instrText xml:space="preserve"> HYPERLINK "https://towardsdatascience.com/introduction-to-logistic-regression-66248243c148" </w:instrText>
      </w:r>
      <w:r>
        <w:fldChar w:fldCharType="separate"/>
      </w:r>
      <w:r>
        <w:rPr>
          <w:rStyle w:val="8"/>
          <w:rFonts w:ascii="Times New Roman" w:hAnsi="Times New Roman"/>
        </w:rPr>
        <w:t>https://towardsdatascience.com/introduction-to-logistic-regression-66248243c148</w:t>
      </w:r>
      <w:r>
        <w:rPr>
          <w:rStyle w:val="8"/>
          <w:rFonts w:ascii="Times New Roman" w:hAnsi="Times New Roman"/>
        </w:rPr>
        <w:fldChar w:fldCharType="end"/>
      </w:r>
    </w:p>
    <w:p>
      <w:pPr>
        <w:autoSpaceDE w:val="0"/>
        <w:autoSpaceDN w:val="0"/>
        <w:adjustRightInd w:val="0"/>
        <w:spacing w:line="240" w:lineRule="auto"/>
        <w:rPr>
          <w:rFonts w:ascii="Times New Roman" w:hAnsi="Times New Roman"/>
        </w:rPr>
      </w:pPr>
    </w:p>
    <w:p>
      <w:pPr>
        <w:autoSpaceDE w:val="0"/>
        <w:autoSpaceDN w:val="0"/>
        <w:adjustRightInd w:val="0"/>
        <w:spacing w:line="240" w:lineRule="auto"/>
        <w:rPr>
          <w:rFonts w:ascii="Times New Roman" w:hAnsi="Times New Roman" w:cs="Times New Roman"/>
          <w:b/>
          <w:bCs/>
          <w:color w:val="212121"/>
          <w:shd w:val="clear" w:color="auto" w:fill="FFFFFF"/>
        </w:rPr>
      </w:pPr>
      <w:r>
        <w:rPr>
          <w:rFonts w:ascii="Times New Roman" w:hAnsi="Times New Roman"/>
        </w:rPr>
        <w:t xml:space="preserve"> </w:t>
      </w:r>
      <w:r>
        <w:rPr>
          <w:rFonts w:ascii="Times New Roman" w:hAnsi="Times New Roman"/>
        </w:rPr>
        <w:tab/>
      </w:r>
    </w:p>
    <w:p>
      <w:pPr>
        <w:rPr>
          <w:rFonts w:ascii="Times New Roman" w:hAnsi="Times New Roman" w:cs="Times New Roman"/>
          <w:sz w:val="20"/>
        </w:rPr>
      </w:pPr>
    </w:p>
    <w:sectPr>
      <w:pgSz w:w="12240" w:h="15840"/>
      <w:pgMar w:top="1985" w:right="1418" w:bottom="1418"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9759C"/>
    <w:multiLevelType w:val="multilevel"/>
    <w:tmpl w:val="2A99759C"/>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668793D"/>
    <w:multiLevelType w:val="multilevel"/>
    <w:tmpl w:val="366879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BFD63B0"/>
    <w:multiLevelType w:val="multilevel"/>
    <w:tmpl w:val="7BFD63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cwNDGwNDC1MDQ3MzNV0lEKTi0uzszPAykwqQUAJ6nm5CwAAAA="/>
  </w:docVars>
  <w:rsids>
    <w:rsidRoot w:val="000033EC"/>
    <w:rsid w:val="00000044"/>
    <w:rsid w:val="000033EC"/>
    <w:rsid w:val="000437B0"/>
    <w:rsid w:val="000612CB"/>
    <w:rsid w:val="000D1879"/>
    <w:rsid w:val="000D7EE1"/>
    <w:rsid w:val="000E580A"/>
    <w:rsid w:val="000F3C7C"/>
    <w:rsid w:val="0011129B"/>
    <w:rsid w:val="00156A0A"/>
    <w:rsid w:val="00176892"/>
    <w:rsid w:val="001774FD"/>
    <w:rsid w:val="001B1439"/>
    <w:rsid w:val="001F0B23"/>
    <w:rsid w:val="002143F4"/>
    <w:rsid w:val="00225986"/>
    <w:rsid w:val="002537E9"/>
    <w:rsid w:val="0028002A"/>
    <w:rsid w:val="0028437F"/>
    <w:rsid w:val="002921DE"/>
    <w:rsid w:val="002A4F66"/>
    <w:rsid w:val="002D3985"/>
    <w:rsid w:val="00307D7C"/>
    <w:rsid w:val="00333903"/>
    <w:rsid w:val="00374C0F"/>
    <w:rsid w:val="003758E5"/>
    <w:rsid w:val="00377859"/>
    <w:rsid w:val="00383377"/>
    <w:rsid w:val="003936BD"/>
    <w:rsid w:val="00394373"/>
    <w:rsid w:val="00396D7C"/>
    <w:rsid w:val="003B0656"/>
    <w:rsid w:val="003B0DDB"/>
    <w:rsid w:val="003F78A1"/>
    <w:rsid w:val="00431290"/>
    <w:rsid w:val="004615D8"/>
    <w:rsid w:val="004649E5"/>
    <w:rsid w:val="00486B55"/>
    <w:rsid w:val="00487B64"/>
    <w:rsid w:val="00494169"/>
    <w:rsid w:val="004B2749"/>
    <w:rsid w:val="004B55A3"/>
    <w:rsid w:val="005013E9"/>
    <w:rsid w:val="005760B4"/>
    <w:rsid w:val="00583B1D"/>
    <w:rsid w:val="0058486E"/>
    <w:rsid w:val="005B27CE"/>
    <w:rsid w:val="005B509C"/>
    <w:rsid w:val="005C3C95"/>
    <w:rsid w:val="005D4D03"/>
    <w:rsid w:val="00632CFB"/>
    <w:rsid w:val="00636937"/>
    <w:rsid w:val="0064492A"/>
    <w:rsid w:val="0066025D"/>
    <w:rsid w:val="006A1B13"/>
    <w:rsid w:val="006A7BA4"/>
    <w:rsid w:val="006C714C"/>
    <w:rsid w:val="006E5AF7"/>
    <w:rsid w:val="00761641"/>
    <w:rsid w:val="00761FDE"/>
    <w:rsid w:val="007750FE"/>
    <w:rsid w:val="00787F81"/>
    <w:rsid w:val="00791A4B"/>
    <w:rsid w:val="007B0D6C"/>
    <w:rsid w:val="007C2055"/>
    <w:rsid w:val="007D47C9"/>
    <w:rsid w:val="007E1975"/>
    <w:rsid w:val="0083172C"/>
    <w:rsid w:val="00855A29"/>
    <w:rsid w:val="00865852"/>
    <w:rsid w:val="008A2F1A"/>
    <w:rsid w:val="008A6294"/>
    <w:rsid w:val="00925D85"/>
    <w:rsid w:val="009515EA"/>
    <w:rsid w:val="0097430D"/>
    <w:rsid w:val="009B2959"/>
    <w:rsid w:val="009E1E42"/>
    <w:rsid w:val="009F2BB0"/>
    <w:rsid w:val="00A94581"/>
    <w:rsid w:val="00A95957"/>
    <w:rsid w:val="00B300B6"/>
    <w:rsid w:val="00B459A3"/>
    <w:rsid w:val="00B56D26"/>
    <w:rsid w:val="00B66F05"/>
    <w:rsid w:val="00B67849"/>
    <w:rsid w:val="00BA34CB"/>
    <w:rsid w:val="00BD430F"/>
    <w:rsid w:val="00BE0EB6"/>
    <w:rsid w:val="00BE45A2"/>
    <w:rsid w:val="00C13C0D"/>
    <w:rsid w:val="00C7666F"/>
    <w:rsid w:val="00C849E5"/>
    <w:rsid w:val="00C912BE"/>
    <w:rsid w:val="00CB1540"/>
    <w:rsid w:val="00CB3C40"/>
    <w:rsid w:val="00CE2014"/>
    <w:rsid w:val="00CE5AB1"/>
    <w:rsid w:val="00D1545F"/>
    <w:rsid w:val="00D250EB"/>
    <w:rsid w:val="00D3372F"/>
    <w:rsid w:val="00D62CB7"/>
    <w:rsid w:val="00D81EF1"/>
    <w:rsid w:val="00D9628A"/>
    <w:rsid w:val="00DB45B7"/>
    <w:rsid w:val="00DF2AE6"/>
    <w:rsid w:val="00DF4872"/>
    <w:rsid w:val="00DF6F99"/>
    <w:rsid w:val="00E1749C"/>
    <w:rsid w:val="00E25DD9"/>
    <w:rsid w:val="00E4236C"/>
    <w:rsid w:val="00E547B1"/>
    <w:rsid w:val="00EC2AE4"/>
    <w:rsid w:val="00EC5BEE"/>
    <w:rsid w:val="00EC6849"/>
    <w:rsid w:val="00F14651"/>
    <w:rsid w:val="00F15302"/>
    <w:rsid w:val="00F22F76"/>
    <w:rsid w:val="00F3786C"/>
    <w:rsid w:val="00F44F2D"/>
    <w:rsid w:val="00F550DB"/>
    <w:rsid w:val="00F86993"/>
    <w:rsid w:val="00F97C53"/>
    <w:rsid w:val="00FC0758"/>
    <w:rsid w:val="00FD7787"/>
    <w:rsid w:val="00FE7C3A"/>
    <w:rsid w:val="00FF0A15"/>
    <w:rsid w:val="11742932"/>
    <w:rsid w:val="191B3CA1"/>
    <w:rsid w:val="2661404D"/>
    <w:rsid w:val="2FBA55D7"/>
    <w:rsid w:val="3FB2070B"/>
    <w:rsid w:val="43CF3161"/>
    <w:rsid w:val="4EA27406"/>
    <w:rsid w:val="5281559B"/>
    <w:rsid w:val="633B0E40"/>
    <w:rsid w:val="63A95C19"/>
    <w:rsid w:val="70FD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17"/>
    <w:qFormat/>
    <w:uiPriority w:val="9"/>
    <w:pPr>
      <w:pBdr>
        <w:top w:val="none" w:color="auto" w:sz="0" w:space="0"/>
        <w:left w:val="none" w:color="auto" w:sz="0" w:space="0"/>
        <w:bottom w:val="none" w:color="auto" w:sz="0" w:space="0"/>
        <w:right w:val="none" w:color="auto" w:sz="0" w:space="0"/>
        <w:between w:val="none" w:color="auto" w:sz="0" w:space="0"/>
      </w:pBdr>
      <w:tabs>
        <w:tab w:val="left" w:pos="567"/>
      </w:tabs>
      <w:spacing w:after="0" w:line="240" w:lineRule="auto"/>
      <w:outlineLvl w:val="0"/>
    </w:pPr>
    <w:rPr>
      <w:rFonts w:ascii="Times New Roman" w:hAnsi="Times New Roman" w:eastAsia="Times New Roman" w:cs="Times New Roman"/>
      <w:b/>
      <w:color w:val="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Tahoma" w:hAnsi="Tahoma" w:cs="Tahoma"/>
      <w:sz w:val="16"/>
      <w:szCs w:val="16"/>
    </w:rPr>
  </w:style>
  <w:style w:type="paragraph" w:styleId="6">
    <w:name w:val="Body Text"/>
    <w:basedOn w:val="1"/>
    <w:link w:val="16"/>
    <w:qFormat/>
    <w:uiPriority w:val="1"/>
    <w:pPr>
      <w:widowControl w:val="0"/>
      <w:autoSpaceDE w:val="0"/>
      <w:autoSpaceDN w:val="0"/>
      <w:spacing w:after="0" w:line="240" w:lineRule="auto"/>
    </w:pPr>
    <w:rPr>
      <w:rFonts w:ascii="Times New Roman" w:hAnsi="Times New Roman" w:eastAsia="Times New Roman" w:cs="Times New Roman"/>
      <w:sz w:val="20"/>
      <w:szCs w:val="20"/>
      <w:lang w:bidi="en-US"/>
    </w:rPr>
  </w:style>
  <w:style w:type="character" w:styleId="7">
    <w:name w:val="HTML Code"/>
    <w:basedOn w:val="3"/>
    <w:semiHidden/>
    <w:unhideWhenUsed/>
    <w:uiPriority w:val="99"/>
    <w:rPr>
      <w:rFonts w:ascii="Courier New" w:hAnsi="Courier New" w:eastAsia="Times New Roman" w:cs="Courier New"/>
      <w:sz w:val="20"/>
      <w:szCs w:val="20"/>
    </w:rPr>
  </w:style>
  <w:style w:type="character" w:styleId="8">
    <w:name w:val="Hyperlink"/>
    <w:basedOn w:val="3"/>
    <w:unhideWhenUsed/>
    <w:uiPriority w:val="99"/>
    <w:rPr>
      <w:color w:val="0000FF"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table" w:styleId="11">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next w:val="1"/>
    <w:link w:val="13"/>
    <w:qFormat/>
    <w:uiPriority w:val="10"/>
    <w:pPr>
      <w:tabs>
        <w:tab w:val="left" w:pos="567"/>
      </w:tabs>
      <w:spacing w:before="1588" w:after="567" w:line="240" w:lineRule="auto"/>
      <w:jc w:val="both"/>
    </w:pPr>
    <w:rPr>
      <w:rFonts w:ascii="Times New Roman" w:hAnsi="Times New Roman" w:eastAsia="Times New Roman" w:cs="Times New Roman"/>
      <w:b/>
      <w:sz w:val="34"/>
      <w:szCs w:val="34"/>
    </w:rPr>
  </w:style>
  <w:style w:type="character" w:customStyle="1" w:styleId="13">
    <w:name w:val="Title Char"/>
    <w:basedOn w:val="3"/>
    <w:link w:val="12"/>
    <w:uiPriority w:val="10"/>
    <w:rPr>
      <w:rFonts w:ascii="Times New Roman" w:hAnsi="Times New Roman" w:eastAsia="Times New Roman" w:cs="Times New Roman"/>
      <w:b/>
      <w:sz w:val="34"/>
      <w:szCs w:val="34"/>
      <w:lang w:eastAsia="en-IN"/>
    </w:rPr>
  </w:style>
  <w:style w:type="paragraph" w:styleId="14">
    <w:name w:val="List Paragraph"/>
    <w:basedOn w:val="1"/>
    <w:qFormat/>
    <w:uiPriority w:val="34"/>
    <w:pPr>
      <w:ind w:left="720"/>
      <w:contextualSpacing/>
    </w:pPr>
  </w:style>
  <w:style w:type="paragraph" w:customStyle="1" w:styleId="15">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IN" w:eastAsia="en-IN" w:bidi="ar-SA"/>
    </w:rPr>
  </w:style>
  <w:style w:type="character" w:customStyle="1" w:styleId="16">
    <w:name w:val="Body Text Char"/>
    <w:basedOn w:val="3"/>
    <w:link w:val="6"/>
    <w:uiPriority w:val="1"/>
    <w:rPr>
      <w:rFonts w:ascii="Times New Roman" w:hAnsi="Times New Roman" w:eastAsia="Times New Roman" w:cs="Times New Roman"/>
      <w:sz w:val="20"/>
      <w:szCs w:val="20"/>
      <w:lang w:bidi="en-US"/>
    </w:rPr>
  </w:style>
  <w:style w:type="character" w:customStyle="1" w:styleId="17">
    <w:name w:val="Heading 1 Char"/>
    <w:basedOn w:val="3"/>
    <w:link w:val="2"/>
    <w:uiPriority w:val="9"/>
    <w:rPr>
      <w:rFonts w:ascii="Times New Roman" w:hAnsi="Times New Roman" w:eastAsia="Times New Roman" w:cs="Times New Roman"/>
      <w:b/>
      <w:color w:val="000000"/>
      <w:lang w:eastAsia="en-IN"/>
    </w:rPr>
  </w:style>
  <w:style w:type="paragraph" w:customStyle="1" w:styleId="18">
    <w:name w:val="kc"/>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700AA7-5596-4DCA-BBD5-DE4E12FC9F8C}">
  <ds:schemaRefs/>
</ds:datastoreItem>
</file>

<file path=docProps/app.xml><?xml version="1.0" encoding="utf-8"?>
<Properties xmlns="http://schemas.openxmlformats.org/officeDocument/2006/extended-properties" xmlns:vt="http://schemas.openxmlformats.org/officeDocument/2006/docPropsVTypes">
  <Template>Normal</Template>
  <Pages>13</Pages>
  <Words>2661</Words>
  <Characters>15173</Characters>
  <Lines>126</Lines>
  <Paragraphs>35</Paragraphs>
  <TotalTime>15</TotalTime>
  <ScaleCrop>false</ScaleCrop>
  <LinksUpToDate>false</LinksUpToDate>
  <CharactersWithSpaces>17799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2021-12-07T12:58:00Z</dcterms:created>
  <dc:creator>18K41A0564</dc:creator>
  <cp:lastModifiedBy>Amogh varsh Raju ambati</cp:lastModifiedBy>
  <dcterms:modified xsi:type="dcterms:W3CDTF">2021-12-07T19:13:44Z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633F56ACF28842738FF8B0677FC58A84</vt:lpwstr>
  </property>
</Properties>
</file>