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1001" w14:textId="77777777" w:rsidR="000E7382" w:rsidRDefault="000E7382" w:rsidP="000E73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14:paraId="04A9C3EB" w14:textId="77777777" w:rsidR="000E7382" w:rsidRPr="001C60A9" w:rsidRDefault="000E7382" w:rsidP="000E73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FCDC1C5" w14:textId="77777777" w:rsidR="000E7382" w:rsidRPr="001C60A9" w:rsidRDefault="000E7382" w:rsidP="000E738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138F93A3" w14:textId="77777777" w:rsidR="000E7382" w:rsidRPr="001C60A9" w:rsidRDefault="000E7382" w:rsidP="000E73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14:paraId="061F8B71" w14:textId="77777777" w:rsidR="000E7382" w:rsidRPr="001C60A9" w:rsidRDefault="000E7382" w:rsidP="000E73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14:paraId="03351C83" w14:textId="77777777" w:rsidR="000E7382" w:rsidRPr="001C60A9" w:rsidRDefault="000E7382" w:rsidP="000E738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14:paraId="27937262" w14:textId="77777777" w:rsidR="000E7382" w:rsidRPr="001C60A9" w:rsidRDefault="000E7382" w:rsidP="000E7382">
      <w:pPr>
        <w:pStyle w:val="Default"/>
        <w:spacing w:line="360" w:lineRule="auto"/>
        <w:jc w:val="center"/>
        <w:rPr>
          <w:sz w:val="28"/>
          <w:szCs w:val="28"/>
        </w:rPr>
      </w:pPr>
    </w:p>
    <w:p w14:paraId="5E97D432" w14:textId="77777777" w:rsidR="000E7382" w:rsidRDefault="000E7382" w:rsidP="000E7382">
      <w:pPr>
        <w:pStyle w:val="Default"/>
        <w:spacing w:line="360" w:lineRule="auto"/>
        <w:jc w:val="center"/>
        <w:rPr>
          <w:sz w:val="28"/>
          <w:szCs w:val="28"/>
        </w:rPr>
      </w:pPr>
    </w:p>
    <w:p w14:paraId="01B474A9" w14:textId="77777777" w:rsidR="000E7382" w:rsidRDefault="000E7382" w:rsidP="000E7382">
      <w:pPr>
        <w:pStyle w:val="Default"/>
        <w:spacing w:line="360" w:lineRule="auto"/>
        <w:jc w:val="center"/>
        <w:rPr>
          <w:sz w:val="28"/>
          <w:szCs w:val="28"/>
        </w:rPr>
      </w:pPr>
    </w:p>
    <w:p w14:paraId="02EC197E" w14:textId="77777777" w:rsidR="000E7382" w:rsidRDefault="000E7382" w:rsidP="000E7382">
      <w:pPr>
        <w:pStyle w:val="Default"/>
        <w:spacing w:line="360" w:lineRule="auto"/>
        <w:jc w:val="center"/>
        <w:rPr>
          <w:sz w:val="28"/>
          <w:szCs w:val="28"/>
        </w:rPr>
      </w:pPr>
    </w:p>
    <w:p w14:paraId="369A9CB1" w14:textId="77777777" w:rsidR="000E7382" w:rsidRPr="001C60A9" w:rsidRDefault="000E7382" w:rsidP="000E7382">
      <w:pPr>
        <w:pStyle w:val="Default"/>
        <w:spacing w:line="360" w:lineRule="auto"/>
        <w:jc w:val="center"/>
        <w:rPr>
          <w:sz w:val="28"/>
          <w:szCs w:val="28"/>
        </w:rPr>
      </w:pPr>
    </w:p>
    <w:p w14:paraId="6479F954" w14:textId="77777777" w:rsidR="000E7382" w:rsidRPr="001C60A9" w:rsidRDefault="000E7382" w:rsidP="000E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365EE535" w14:textId="77777777" w:rsidR="000E7382" w:rsidRPr="001C60A9" w:rsidRDefault="000E7382" w:rsidP="000E7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Комп’ютерні системи та мережі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718BE5FD" w14:textId="77777777" w:rsidR="000E7382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2D37D4">
        <w:rPr>
          <w:rFonts w:ascii="Times New Roman" w:hAnsi="Times New Roman" w:cs="Times New Roman"/>
          <w:sz w:val="28"/>
          <w:szCs w:val="28"/>
        </w:rPr>
        <w:t>Социальная инженерия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02FC8B" w14:textId="77777777" w:rsidR="000E7382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9F2E0C" w14:textId="77777777" w:rsidR="000E7382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B65C21" w14:textId="77777777" w:rsidR="000E7382" w:rsidRPr="001C60A9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F90254" w14:textId="77777777" w:rsidR="000E7382" w:rsidRPr="001C60A9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B2E07" w14:textId="77777777" w:rsidR="000E7382" w:rsidRPr="001C60A9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819065" w14:textId="77777777" w:rsidR="000E7382" w:rsidRPr="001C60A9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8D41F8" w14:textId="77777777" w:rsidR="000E7382" w:rsidRPr="001C60A9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14:paraId="68288150" w14:textId="77777777" w:rsidR="000E7382" w:rsidRPr="001C60A9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Міліщук Андрій Ярославович</w:t>
      </w:r>
    </w:p>
    <w:p w14:paraId="74F5B912" w14:textId="77777777" w:rsidR="000E7382" w:rsidRPr="001C60A9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C9CDAB" w14:textId="437D0BA1" w:rsidR="000E7382" w:rsidRPr="001C60A9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2D69CB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E3E2C8" w14:textId="77777777" w:rsidR="000E7382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к.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.н.,</w:t>
      </w:r>
    </w:p>
    <w:p w14:paraId="127FB4FA" w14:textId="77777777" w:rsidR="000E7382" w:rsidRPr="00114891" w:rsidRDefault="000E7382" w:rsidP="000E7382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891">
        <w:rPr>
          <w:rFonts w:ascii="Times New Roman" w:hAnsi="Times New Roman" w:cs="Times New Roman"/>
          <w:sz w:val="28"/>
          <w:szCs w:val="28"/>
          <w:lang w:val="uk-UA"/>
        </w:rPr>
        <w:t>Гордєєва Дар’я Валеріївна</w:t>
      </w:r>
    </w:p>
    <w:p w14:paraId="484E95A4" w14:textId="77777777" w:rsidR="000E7382" w:rsidRPr="001C60A9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CF7E9C" w14:textId="77777777" w:rsidR="000E7382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38EBD4" w14:textId="77777777" w:rsidR="000E7382" w:rsidRPr="001C60A9" w:rsidRDefault="000E7382" w:rsidP="000E7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21D4CE" w14:textId="08E02095" w:rsidR="000E7382" w:rsidRDefault="000E7382" w:rsidP="000E7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498EF0A9" w14:textId="4D3E2795" w:rsidR="000E7382" w:rsidRDefault="000E7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82">
        <w:rPr>
          <w:rFonts w:ascii="Times New Roman" w:hAnsi="Times New Roman" w:cs="Times New Roman"/>
          <w:sz w:val="28"/>
          <w:szCs w:val="28"/>
        </w:rPr>
        <w:lastRenderedPageBreak/>
        <w:t>Шаг 1: Примеры социальной инженерии</w:t>
      </w:r>
    </w:p>
    <w:p w14:paraId="64815CB6" w14:textId="77777777" w:rsidR="004E49A1" w:rsidRDefault="004E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6511E" w14:textId="77777777" w:rsidR="000E7382" w:rsidRPr="000E7382" w:rsidRDefault="000E7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738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Фейкова підписка на розсилку</w:t>
      </w:r>
    </w:p>
    <w:p w14:paraId="39A021C9" w14:textId="3224A498" w:rsidR="000E7382" w:rsidRDefault="005C6BCF" w:rsidP="000E7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7382">
        <w:rPr>
          <w:rFonts w:ascii="Times New Roman" w:hAnsi="Times New Roman" w:cs="Times New Roman"/>
          <w:sz w:val="28"/>
          <w:szCs w:val="28"/>
          <w:lang w:val="uk-UA"/>
        </w:rPr>
        <w:t>Це приклад звичайного фішингу шляхом заманювання на фейк-сторінку. Виконується це наступним чином: відправляється лист з текстом, що Ви підписались на розсилку та для того, щоб відписатися від неї – потрібно перейти по наступному посиланню, яке, в свою чергу, буде вести на наш сайт.</w:t>
      </w:r>
    </w:p>
    <w:p w14:paraId="42CB29D2" w14:textId="77777777" w:rsidR="00D956DA" w:rsidRDefault="00D956DA" w:rsidP="000E7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7D74C" w14:textId="77777777" w:rsidR="000E7382" w:rsidRPr="000E7382" w:rsidRDefault="000E7382" w:rsidP="000E73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738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Сайт не працює</w:t>
      </w:r>
    </w:p>
    <w:p w14:paraId="6CF395A8" w14:textId="625A9947" w:rsidR="000E7382" w:rsidRDefault="005C6BCF" w:rsidP="000E7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7382" w:rsidRPr="000E7382">
        <w:rPr>
          <w:rFonts w:ascii="Times New Roman" w:hAnsi="Times New Roman" w:cs="Times New Roman"/>
          <w:sz w:val="28"/>
          <w:szCs w:val="28"/>
          <w:lang w:val="uk-UA"/>
        </w:rPr>
        <w:t>Базу сайтів з поштовими адресами власників легко перетворити в переходи на будь-який інший сайт. Відправляємо листи з текстом «Чомусь сторінка вашого сайту www.site.ru/random.html не працює!» Ну і класичний прийом: в тексті посилання жертва бачить свій сайт, а сам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E7382" w:rsidRPr="000E7382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веде на інший URL.</w:t>
      </w:r>
    </w:p>
    <w:p w14:paraId="48B7116F" w14:textId="77777777" w:rsidR="00D956DA" w:rsidRDefault="00D956DA" w:rsidP="000E7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8C3E82" w14:textId="0A94CD65" w:rsidR="005C6BCF" w:rsidRPr="005C6BCF" w:rsidRDefault="005C6BCF" w:rsidP="005C6B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C6BC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Дорожнє яблуко</w:t>
      </w:r>
    </w:p>
    <w:p w14:paraId="2A6BFC24" w14:textId="3660B0EB" w:rsidR="005C6BCF" w:rsidRDefault="005C6BCF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C6BCF">
        <w:rPr>
          <w:rFonts w:ascii="Times New Roman" w:hAnsi="Times New Roman" w:cs="Times New Roman"/>
          <w:sz w:val="28"/>
          <w:szCs w:val="28"/>
          <w:lang w:val="uk-UA"/>
        </w:rPr>
        <w:t>Підкидання накопичувачів (флеш-карти, диски) працює майже безвідмовно, якщо зіграти на інтересі. Залежно від цільової аудиторії, мотивувати до запуску на комп'ютері можна інтригуючими назвами: «Зарплата штату співробітників (назва конкуруючої компанії)», «Мій перший лесбі-досвід. Відео »,« Дізнайся правду про свою дружину / дівчині »(підкинути в поштову скриньку),« Мій щоденник »,« Секретна інформація »,« Для Олени. Іншим дивитися забороняється! »</w:t>
      </w:r>
    </w:p>
    <w:p w14:paraId="366FFF0A" w14:textId="3E37EA56" w:rsidR="005C6BCF" w:rsidRDefault="005C6BCF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A5F72" w14:textId="7FF06B23" w:rsidR="005C6BCF" w:rsidRDefault="005C6BCF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6BCF">
        <w:rPr>
          <w:rFonts w:ascii="Times New Roman" w:hAnsi="Times New Roman" w:cs="Times New Roman"/>
          <w:sz w:val="28"/>
          <w:szCs w:val="28"/>
        </w:rPr>
        <w:t>Шаг 2: Определение признаков социальной инженерии</w:t>
      </w:r>
    </w:p>
    <w:p w14:paraId="454B1154" w14:textId="77777777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DD505" w14:textId="057CB4A9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4E49A1">
        <w:rPr>
          <w:rFonts w:ascii="Times New Roman" w:hAnsi="Times New Roman" w:cs="Times New Roman"/>
          <w:sz w:val="28"/>
          <w:szCs w:val="28"/>
        </w:rPr>
        <w:t>ропозиція призу за реєстрацію на сайті з ім'ям користувача і паролем;</w:t>
      </w:r>
    </w:p>
    <w:p w14:paraId="1C2B5E36" w14:textId="2C0DCDFF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49A1">
        <w:rPr>
          <w:rFonts w:ascii="Times New Roman" w:hAnsi="Times New Roman" w:cs="Times New Roman"/>
          <w:sz w:val="28"/>
          <w:szCs w:val="28"/>
        </w:rPr>
        <w:t>відправка вірус або троянського коня в якості додатку до листа;</w:t>
      </w:r>
    </w:p>
    <w:p w14:paraId="28A47A91" w14:textId="391EA050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49A1">
        <w:rPr>
          <w:rFonts w:ascii="Times New Roman" w:hAnsi="Times New Roman" w:cs="Times New Roman"/>
          <w:sz w:val="28"/>
          <w:szCs w:val="28"/>
        </w:rPr>
        <w:t>записування вводяться жертвою клавіш комп'ютером або програмою;</w:t>
      </w:r>
    </w:p>
    <w:p w14:paraId="79614C23" w14:textId="70120FAE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E49A1">
        <w:rPr>
          <w:rFonts w:ascii="Times New Roman" w:hAnsi="Times New Roman" w:cs="Times New Roman"/>
          <w:sz w:val="28"/>
          <w:szCs w:val="28"/>
        </w:rPr>
        <w:t xml:space="preserve">Шаг 3: Анализ способов предотвращения применения социальной инженерии </w:t>
      </w:r>
    </w:p>
    <w:p w14:paraId="7E0C2987" w14:textId="77777777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49F70" w14:textId="64B11324" w:rsidR="004E49A1" w:rsidRDefault="004E49A1" w:rsidP="005C6B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4E49A1">
        <w:rPr>
          <w:rFonts w:ascii="Times New Roman" w:hAnsi="Times New Roman" w:cs="Times New Roman"/>
          <w:sz w:val="28"/>
          <w:szCs w:val="28"/>
        </w:rPr>
        <w:t>Приняты ли в вашей компании или школе процедуры, призванные предотвращать применение социальной инженерии?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9A1">
        <w:rPr>
          <w:rFonts w:ascii="Times New Roman" w:hAnsi="Times New Roman" w:cs="Times New Roman"/>
          <w:sz w:val="28"/>
          <w:szCs w:val="28"/>
        </w:rPr>
        <w:t>Если да, в чем заключаются эти процедуры?</w:t>
      </w:r>
    </w:p>
    <w:p w14:paraId="5CC5296C" w14:textId="77777777" w:rsidR="00D956DA" w:rsidRDefault="004E49A1" w:rsidP="00D956D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 прийняті. Додані розширення в браузерах, які запобігають переходу</w:t>
      </w:r>
    </w:p>
    <w:p w14:paraId="171A040D" w14:textId="77777777" w:rsidR="00D956DA" w:rsidRDefault="004E49A1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56DA">
        <w:rPr>
          <w:rFonts w:ascii="Times New Roman" w:hAnsi="Times New Roman" w:cs="Times New Roman"/>
          <w:sz w:val="28"/>
          <w:szCs w:val="28"/>
          <w:lang w:val="uk-UA"/>
        </w:rPr>
        <w:t>на фейк-сайти, впроваджене блокування випливаючої реклами, система рейтингу довіри сайтам та перевірки файлів перед іх завантаженням. Також встановлена на ПК антивірусна система та система збереження паролів.</w:t>
      </w:r>
      <w:r w:rsidR="00D9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0F8C1DC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B96F33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Найдите в Интернете процедуры, принятые в организациях для того, чтобы предотвратить получение доступа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к конфиденциальной информации при помощи социальной инженерии. Перечислите найденное.</w:t>
      </w:r>
    </w:p>
    <w:p w14:paraId="63DFC867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71D5E8" w14:textId="1E27D1DE" w:rsidR="00D956DA" w:rsidRP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Тренінги з безпеки</w:t>
      </w:r>
    </w:p>
    <w:p w14:paraId="0E87CD02" w14:textId="5F8784F5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Проведення тренінгів і постійне оновлення інформації про безпеку серед співробітників є першою лінією захисту від соціальної інженерії.</w:t>
      </w:r>
    </w:p>
    <w:p w14:paraId="6D048B22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89337B" w14:textId="77777777" w:rsidR="00D956DA" w:rsidRPr="00D956DA" w:rsidRDefault="00D956DA" w:rsidP="00D956DA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56D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на проникнення</w:t>
      </w:r>
    </w:p>
    <w:p w14:paraId="59517B7C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Існує безліч креативних способів проникнення на захист організації за допомогою соціальної інженерії. Використання послуг етичного хакера для проведення тестування на проникнення дозволяють виявляти потенційні слабкі місця у вашій організації. Тест на проникнення, компрометуючий чутливі системи, допоможе вам виявити співробітників, вразливі системи, а також методи соціальної інженерії, до яких ви можете бути особливо схильні.</w:t>
      </w:r>
    </w:p>
    <w:p w14:paraId="2EF850A7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D099C2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b/>
          <w:bCs/>
          <w:sz w:val="28"/>
          <w:szCs w:val="28"/>
          <w:lang w:val="uk-UA"/>
        </w:rPr>
        <w:t>SIEM і UEBA</w:t>
      </w:r>
    </w:p>
    <w:p w14:paraId="43FA21D9" w14:textId="77777777" w:rsid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 xml:space="preserve">Атаки соціальної інженерії неминучі, тому ви повинні переконатися, що у вашій організації є інструменти для швидкого збору даних про інциденти </w:t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безпеки, виявлення того, що відбувається і повідомлення співробітників служби безпеки, щоб вони могли вжити заходів.</w:t>
      </w:r>
    </w:p>
    <w:p w14:paraId="01B45DA6" w14:textId="6DF15CF1" w:rsidR="00D956DA" w:rsidRPr="00D956DA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Наприклад, Exabeam Security Management Platform - це система управління подіями і інформацією про безпечність нового покоління (SIEM), заснована на аналізі подій і поведінки користувачів (UEBA). Exabeam збирає події безпеки і журнали по всій вашій організації, використовує UEBA для визначення нормального поведінки користувачів і оповіщає вас про підозрілі дії.</w:t>
      </w:r>
    </w:p>
    <w:p w14:paraId="3F7BBBCB" w14:textId="61B9E3EC" w:rsidR="00D23E5A" w:rsidRPr="000E7382" w:rsidRDefault="00D956DA" w:rsidP="00D956D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56DA">
        <w:rPr>
          <w:rFonts w:ascii="Times New Roman" w:hAnsi="Times New Roman" w:cs="Times New Roman"/>
          <w:sz w:val="28"/>
          <w:szCs w:val="28"/>
          <w:lang w:val="uk-UA"/>
        </w:rPr>
        <w:t>Будь то перехід користувача за незвичним веб-адресою або шкідливий процес, що виконується на пристрої користувача, UEBA допоможе вам ідентифікувати атаки соціальної інженерії в міру їх виникнення і швидко відреагувати за допомогою автоматичних сценаріїв реагування на інциденти, запобігаючи негативні наслідки.</w:t>
      </w:r>
    </w:p>
    <w:sectPr w:rsidR="00D23E5A" w:rsidRPr="000E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7E2"/>
    <w:multiLevelType w:val="hybridMultilevel"/>
    <w:tmpl w:val="46E4F6F8"/>
    <w:lvl w:ilvl="0" w:tplc="727C806C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EF15E1"/>
    <w:multiLevelType w:val="hybridMultilevel"/>
    <w:tmpl w:val="030C4F5C"/>
    <w:lvl w:ilvl="0" w:tplc="AD507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4536"/>
    <w:multiLevelType w:val="multilevel"/>
    <w:tmpl w:val="D11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280C29"/>
    <w:multiLevelType w:val="hybridMultilevel"/>
    <w:tmpl w:val="8842C028"/>
    <w:lvl w:ilvl="0" w:tplc="21DA305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82"/>
    <w:rsid w:val="000E7382"/>
    <w:rsid w:val="00177C3E"/>
    <w:rsid w:val="002D69CB"/>
    <w:rsid w:val="00402CAE"/>
    <w:rsid w:val="004E49A1"/>
    <w:rsid w:val="005C6BCF"/>
    <w:rsid w:val="00677BEE"/>
    <w:rsid w:val="00B75A4A"/>
    <w:rsid w:val="00C42379"/>
    <w:rsid w:val="00D23E5A"/>
    <w:rsid w:val="00D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F91F"/>
  <w15:chartTrackingRefBased/>
  <w15:docId w15:val="{D3EFA8DF-D775-4466-91A3-372946EC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382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77C3E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C3E"/>
    <w:rPr>
      <w:rFonts w:eastAsiaTheme="majorEastAsia" w:cstheme="majorBidi"/>
      <w:b/>
      <w:szCs w:val="32"/>
      <w:lang w:val="ru-RU" w:eastAsia="ru-RU"/>
    </w:rPr>
  </w:style>
  <w:style w:type="paragraph" w:styleId="a3">
    <w:name w:val="Subtitle"/>
    <w:basedOn w:val="1"/>
    <w:next w:val="a"/>
    <w:link w:val="a4"/>
    <w:uiPriority w:val="11"/>
    <w:qFormat/>
    <w:rsid w:val="00C42379"/>
    <w:pPr>
      <w:numPr>
        <w:ilvl w:val="1"/>
      </w:numPr>
      <w:autoSpaceDE w:val="0"/>
      <w:autoSpaceDN w:val="0"/>
      <w:spacing w:line="240" w:lineRule="auto"/>
      <w:jc w:val="left"/>
      <w:outlineLvl w:val="1"/>
    </w:pPr>
    <w:rPr>
      <w:rFonts w:eastAsiaTheme="minorEastAsia" w:cstheme="minorBidi"/>
      <w:color w:val="000000" w:themeColor="text1"/>
      <w:spacing w:val="15"/>
      <w:szCs w:val="22"/>
      <w:lang w:val="uk-UA" w:eastAsia="en-US"/>
    </w:rPr>
  </w:style>
  <w:style w:type="character" w:customStyle="1" w:styleId="a4">
    <w:name w:val="Подзаголовок Знак"/>
    <w:basedOn w:val="a0"/>
    <w:link w:val="a3"/>
    <w:uiPriority w:val="11"/>
    <w:rsid w:val="00C42379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Default">
    <w:name w:val="Default"/>
    <w:rsid w:val="000E7382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E73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0E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0E73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7382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E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2586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Міліщук</dc:creator>
  <cp:keywords/>
  <dc:description/>
  <cp:lastModifiedBy>Андрій Міліщук</cp:lastModifiedBy>
  <cp:revision>2</cp:revision>
  <dcterms:created xsi:type="dcterms:W3CDTF">2020-09-29T12:38:00Z</dcterms:created>
  <dcterms:modified xsi:type="dcterms:W3CDTF">2020-09-29T13:21:00Z</dcterms:modified>
</cp:coreProperties>
</file>