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219C" w14:textId="77777777" w:rsidR="00713259" w:rsidRPr="00713259" w:rsidRDefault="00713259" w:rsidP="00BF2372">
      <w:pPr>
        <w:shd w:val="clear" w:color="auto" w:fill="FFFFFF"/>
        <w:spacing w:before="100" w:beforeAutospacing="1" w:after="100" w:afterAutospacing="1" w:line="240" w:lineRule="auto"/>
        <w:textAlignment w:val="baseline"/>
        <w:rPr>
          <w:b/>
          <w:bCs/>
          <w:sz w:val="28"/>
          <w:szCs w:val="28"/>
        </w:rPr>
      </w:pPr>
      <w:r w:rsidRPr="00713259">
        <w:rPr>
          <w:b/>
          <w:bCs/>
          <w:sz w:val="28"/>
          <w:szCs w:val="28"/>
        </w:rPr>
        <w:t xml:space="preserve">Exp No 4 and 5: </w:t>
      </w:r>
    </w:p>
    <w:p w14:paraId="5D6E4BAD" w14:textId="25EA4F04" w:rsidR="00713259" w:rsidRPr="00713259" w:rsidRDefault="00713259" w:rsidP="00BF2372">
      <w:pPr>
        <w:shd w:val="clear" w:color="auto" w:fill="FFFFFF"/>
        <w:spacing w:before="100" w:beforeAutospacing="1" w:after="100" w:afterAutospacing="1" w:line="240" w:lineRule="auto"/>
        <w:textAlignment w:val="baseline"/>
        <w:rPr>
          <w:sz w:val="28"/>
          <w:szCs w:val="28"/>
        </w:rPr>
      </w:pPr>
      <w:r w:rsidRPr="00713259">
        <w:rPr>
          <w:sz w:val="28"/>
          <w:szCs w:val="28"/>
        </w:rPr>
        <w:t>Practicing DDL Commands (Data Definition Language) The data definition language is used to create an object, alter the structure of an object and also drop already created object. The Data Definition Languages used for table definition can be classified into following:</w:t>
      </w:r>
    </w:p>
    <w:p w14:paraId="7B5077CD" w14:textId="77777777" w:rsidR="00713259" w:rsidRPr="00713259" w:rsidRDefault="00713259" w:rsidP="00BF2372">
      <w:pPr>
        <w:shd w:val="clear" w:color="auto" w:fill="FFFFFF"/>
        <w:spacing w:before="100" w:beforeAutospacing="1" w:after="100" w:afterAutospacing="1" w:line="240" w:lineRule="auto"/>
        <w:textAlignment w:val="baseline"/>
        <w:rPr>
          <w:sz w:val="28"/>
          <w:szCs w:val="28"/>
        </w:rPr>
      </w:pPr>
      <w:r w:rsidRPr="00713259">
        <w:rPr>
          <w:sz w:val="28"/>
          <w:szCs w:val="28"/>
        </w:rPr>
        <w:t xml:space="preserve"> </w:t>
      </w:r>
      <w:r w:rsidRPr="00713259">
        <w:rPr>
          <w:sz w:val="28"/>
          <w:szCs w:val="28"/>
        </w:rPr>
        <w:sym w:font="Symbol" w:char="F0B7"/>
      </w:r>
      <w:r w:rsidRPr="00713259">
        <w:rPr>
          <w:sz w:val="28"/>
          <w:szCs w:val="28"/>
        </w:rPr>
        <w:t xml:space="preserve"> Create table command </w:t>
      </w:r>
    </w:p>
    <w:p w14:paraId="771F6B19" w14:textId="77777777" w:rsidR="00713259" w:rsidRPr="00713259" w:rsidRDefault="00713259" w:rsidP="00BF2372">
      <w:pPr>
        <w:shd w:val="clear" w:color="auto" w:fill="FFFFFF"/>
        <w:spacing w:before="100" w:beforeAutospacing="1" w:after="100" w:afterAutospacing="1" w:line="240" w:lineRule="auto"/>
        <w:textAlignment w:val="baseline"/>
        <w:rPr>
          <w:sz w:val="28"/>
          <w:szCs w:val="28"/>
        </w:rPr>
      </w:pPr>
      <w:r w:rsidRPr="00713259">
        <w:rPr>
          <w:sz w:val="28"/>
          <w:szCs w:val="28"/>
        </w:rPr>
        <w:sym w:font="Symbol" w:char="F0B7"/>
      </w:r>
      <w:r w:rsidRPr="00713259">
        <w:rPr>
          <w:sz w:val="28"/>
          <w:szCs w:val="28"/>
        </w:rPr>
        <w:t xml:space="preserve"> Alter table command </w:t>
      </w:r>
    </w:p>
    <w:p w14:paraId="774BB510" w14:textId="77777777" w:rsidR="00713259" w:rsidRPr="00713259" w:rsidRDefault="00713259" w:rsidP="00BF2372">
      <w:pPr>
        <w:shd w:val="clear" w:color="auto" w:fill="FFFFFF"/>
        <w:spacing w:before="100" w:beforeAutospacing="1" w:after="100" w:afterAutospacing="1" w:line="240" w:lineRule="auto"/>
        <w:textAlignment w:val="baseline"/>
        <w:rPr>
          <w:sz w:val="28"/>
          <w:szCs w:val="28"/>
        </w:rPr>
      </w:pPr>
      <w:r w:rsidRPr="00713259">
        <w:rPr>
          <w:sz w:val="28"/>
          <w:szCs w:val="28"/>
        </w:rPr>
        <w:sym w:font="Symbol" w:char="F0B7"/>
      </w:r>
      <w:r w:rsidRPr="00713259">
        <w:rPr>
          <w:sz w:val="28"/>
          <w:szCs w:val="28"/>
        </w:rPr>
        <w:t xml:space="preserve"> Truncate table command </w:t>
      </w:r>
    </w:p>
    <w:p w14:paraId="5C60B95B" w14:textId="0B5C844A" w:rsidR="00713259" w:rsidRDefault="00713259" w:rsidP="00BF2372">
      <w:pPr>
        <w:shd w:val="clear" w:color="auto" w:fill="FFFFFF"/>
        <w:spacing w:before="100" w:beforeAutospacing="1" w:after="100" w:afterAutospacing="1" w:line="240" w:lineRule="auto"/>
        <w:textAlignment w:val="baseline"/>
      </w:pPr>
      <w:r w:rsidRPr="00713259">
        <w:rPr>
          <w:sz w:val="28"/>
          <w:szCs w:val="28"/>
        </w:rPr>
        <w:sym w:font="Symbol" w:char="F0B7"/>
      </w:r>
      <w:r w:rsidRPr="00713259">
        <w:rPr>
          <w:sz w:val="28"/>
          <w:szCs w:val="28"/>
        </w:rPr>
        <w:t xml:space="preserve"> Drop table command</w:t>
      </w:r>
    </w:p>
    <w:p w14:paraId="17B20ECA" w14:textId="56001634" w:rsidR="00BF2372" w:rsidRPr="002A47E9" w:rsidRDefault="00BF2372"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create database db;</w:t>
      </w:r>
    </w:p>
    <w:p w14:paraId="24EE21E4" w14:textId="77777777" w:rsidR="00BF2372" w:rsidRPr="002A47E9" w:rsidRDefault="00BF2372"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use db;</w:t>
      </w:r>
    </w:p>
    <w:p w14:paraId="69591253" w14:textId="61B7B3D6" w:rsidR="00BF2372" w:rsidRPr="002A47E9" w:rsidRDefault="00BF2372"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create table employee(emp_id int not null,emp_name varchar(20) not null,DOB date,primary key(emp_id));</w:t>
      </w:r>
    </w:p>
    <w:p w14:paraId="5F7AF966" w14:textId="1C546748" w:rsidR="00BF2372" w:rsidRPr="002A47E9" w:rsidRDefault="00BF2372"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desc employee;</w:t>
      </w:r>
    </w:p>
    <w:p w14:paraId="6D0AF225" w14:textId="0A4C595A" w:rsidR="00BF2372" w:rsidRPr="002A47E9" w:rsidRDefault="00BF2372"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75870062" wp14:editId="3F6B5D2C">
            <wp:extent cx="5947093" cy="16110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04907" cy="1626748"/>
                    </a:xfrm>
                    <a:prstGeom prst="rect">
                      <a:avLst/>
                    </a:prstGeom>
                  </pic:spPr>
                </pic:pic>
              </a:graphicData>
            </a:graphic>
          </wp:inline>
        </w:drawing>
      </w:r>
    </w:p>
    <w:p w14:paraId="43FAB937" w14:textId="010E5A29" w:rsidR="00BF2372" w:rsidRPr="002A47E9" w:rsidRDefault="004F1A13"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drop table employee;</w:t>
      </w:r>
    </w:p>
    <w:p w14:paraId="1EA57A57" w14:textId="118EB256" w:rsidR="004F1A13" w:rsidRPr="002A47E9" w:rsidRDefault="004F1A13" w:rsidP="00BF2372">
      <w:pPr>
        <w:shd w:val="clear" w:color="auto" w:fill="FFFFFF"/>
        <w:spacing w:before="100" w:beforeAutospacing="1" w:after="100" w:afterAutospacing="1" w:line="240" w:lineRule="auto"/>
        <w:textAlignment w:val="baseline"/>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2A5C4B82" wp14:editId="11D6E909">
            <wp:extent cx="5731510" cy="1240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47885" cy="1244517"/>
                    </a:xfrm>
                    <a:prstGeom prst="rect">
                      <a:avLst/>
                    </a:prstGeom>
                  </pic:spPr>
                </pic:pic>
              </a:graphicData>
            </a:graphic>
          </wp:inline>
        </w:drawing>
      </w:r>
    </w:p>
    <w:p w14:paraId="7371DDD1" w14:textId="2BB121F8"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lastRenderedPageBreak/>
        <w:t>create table employee(emp_id int not null,emp_name varchar(20) not null,DOB date,age int,primary key(emp_id));</w:t>
      </w:r>
    </w:p>
    <w:p w14:paraId="4570FFF5" w14:textId="74BB8DA6" w:rsidR="004F1A13" w:rsidRPr="002A47E9" w:rsidRDefault="002A47E9"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5A3619E1" wp14:editId="48888646">
            <wp:extent cx="5728320" cy="266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06054" cy="270319"/>
                    </a:xfrm>
                    <a:prstGeom prst="rect">
                      <a:avLst/>
                    </a:prstGeom>
                  </pic:spPr>
                </pic:pic>
              </a:graphicData>
            </a:graphic>
          </wp:inline>
        </w:drawing>
      </w:r>
    </w:p>
    <w:p w14:paraId="72578133" w14:textId="35825AFE"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rename table employee to employees;</w:t>
      </w:r>
    </w:p>
    <w:p w14:paraId="64E9870E" w14:textId="08DA4D5F" w:rsidR="002A47E9" w:rsidRPr="002A47E9" w:rsidRDefault="002A47E9"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39D6E731" wp14:editId="0E6F98BB">
            <wp:extent cx="5728923" cy="29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82215" cy="296649"/>
                    </a:xfrm>
                    <a:prstGeom prst="rect">
                      <a:avLst/>
                    </a:prstGeom>
                  </pic:spPr>
                </pic:pic>
              </a:graphicData>
            </a:graphic>
          </wp:inline>
        </w:drawing>
      </w:r>
    </w:p>
    <w:p w14:paraId="22047F7C" w14:textId="08160336"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desc employees;</w:t>
      </w:r>
    </w:p>
    <w:p w14:paraId="4F85E218" w14:textId="45C6C9B8"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76356611" wp14:editId="4E147C89">
            <wp:extent cx="4526672" cy="119644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526672" cy="1196444"/>
                    </a:xfrm>
                    <a:prstGeom prst="rect">
                      <a:avLst/>
                    </a:prstGeom>
                  </pic:spPr>
                </pic:pic>
              </a:graphicData>
            </a:graphic>
          </wp:inline>
        </w:drawing>
      </w:r>
    </w:p>
    <w:p w14:paraId="4213E00F" w14:textId="6A430783"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alter table employees add email varchar(20);</w:t>
      </w:r>
    </w:p>
    <w:p w14:paraId="288414AB" w14:textId="68916677" w:rsidR="002A47E9" w:rsidRPr="002A47E9" w:rsidRDefault="002A47E9"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2D14D25A" wp14:editId="4859EB78">
            <wp:extent cx="5727065" cy="440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33822" cy="448474"/>
                    </a:xfrm>
                    <a:prstGeom prst="rect">
                      <a:avLst/>
                    </a:prstGeom>
                  </pic:spPr>
                </pic:pic>
              </a:graphicData>
            </a:graphic>
          </wp:inline>
        </w:drawing>
      </w:r>
    </w:p>
    <w:p w14:paraId="5BECEF9C" w14:textId="0612C0F2" w:rsidR="004F1A13" w:rsidRPr="002A47E9" w:rsidRDefault="004F1A13" w:rsidP="004F1A13">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color w:val="252525"/>
          <w:sz w:val="28"/>
          <w:szCs w:val="28"/>
          <w:lang w:val="en-IN" w:eastAsia="en-IN"/>
        </w:rPr>
        <w:t>truncate employees;</w:t>
      </w:r>
    </w:p>
    <w:p w14:paraId="4DE879D7" w14:textId="0AC4407A" w:rsidR="00333945" w:rsidRDefault="002A47E9" w:rsidP="00333945">
      <w:pPr>
        <w:spacing w:after="160" w:line="259" w:lineRule="auto"/>
        <w:rPr>
          <w:rFonts w:ascii="Segoe UI" w:eastAsia="Times New Roman" w:hAnsi="Segoe UI" w:cs="Segoe UI"/>
          <w:color w:val="252525"/>
          <w:sz w:val="28"/>
          <w:szCs w:val="28"/>
          <w:lang w:val="en-IN" w:eastAsia="en-IN"/>
        </w:rPr>
      </w:pPr>
      <w:r w:rsidRPr="002A47E9">
        <w:rPr>
          <w:rFonts w:ascii="Segoe UI" w:eastAsia="Times New Roman" w:hAnsi="Segoe UI" w:cs="Segoe UI"/>
          <w:noProof/>
          <w:color w:val="252525"/>
          <w:sz w:val="28"/>
          <w:szCs w:val="28"/>
          <w:lang w:val="en-IN" w:eastAsia="en-IN"/>
        </w:rPr>
        <w:drawing>
          <wp:inline distT="0" distB="0" distL="0" distR="0" wp14:anchorId="45FFD9D8" wp14:editId="04F5D975">
            <wp:extent cx="5721985" cy="3386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04149" cy="349448"/>
                    </a:xfrm>
                    <a:prstGeom prst="rect">
                      <a:avLst/>
                    </a:prstGeom>
                  </pic:spPr>
                </pic:pic>
              </a:graphicData>
            </a:graphic>
          </wp:inline>
        </w:drawing>
      </w:r>
    </w:p>
    <w:p w14:paraId="57560B2B" w14:textId="325F4619" w:rsidR="00333945" w:rsidRDefault="00333945" w:rsidP="00333945">
      <w:pPr>
        <w:spacing w:after="160" w:line="259" w:lineRule="auto"/>
        <w:rPr>
          <w:rFonts w:ascii="Segoe UI" w:eastAsia="Times New Roman" w:hAnsi="Segoe UI" w:cs="Segoe UI"/>
          <w:color w:val="252525"/>
          <w:sz w:val="28"/>
          <w:szCs w:val="28"/>
          <w:lang w:val="en-IN" w:eastAsia="en-IN"/>
        </w:rPr>
      </w:pPr>
    </w:p>
    <w:p w14:paraId="38E7E31B" w14:textId="77777777" w:rsidR="00333945" w:rsidRPr="002A47E9" w:rsidRDefault="00333945" w:rsidP="00333945">
      <w:pPr>
        <w:spacing w:after="160" w:line="259" w:lineRule="auto"/>
        <w:rPr>
          <w:rFonts w:ascii="Segoe UI" w:eastAsia="Times New Roman" w:hAnsi="Segoe UI" w:cs="Segoe UI"/>
          <w:color w:val="252525"/>
          <w:sz w:val="28"/>
          <w:szCs w:val="28"/>
          <w:lang w:val="en-IN" w:eastAsia="en-IN"/>
        </w:rPr>
      </w:pPr>
    </w:p>
    <w:p w14:paraId="6CEF57FB" w14:textId="2966E60A" w:rsidR="002A47E9" w:rsidRPr="00476712" w:rsidRDefault="002A47E9" w:rsidP="00476712">
      <w:pPr>
        <w:spacing w:after="160" w:line="259" w:lineRule="auto"/>
        <w:rPr>
          <w:rFonts w:ascii="Segoe UI" w:eastAsia="Times New Roman" w:hAnsi="Segoe UI" w:cs="Segoe UI"/>
          <w:color w:val="252525"/>
          <w:sz w:val="21"/>
          <w:szCs w:val="21"/>
          <w:lang w:val="en-IN" w:eastAsia="en-IN"/>
        </w:rPr>
      </w:pPr>
      <w:r>
        <w:rPr>
          <w:rFonts w:ascii="Segoe UI" w:eastAsia="Times New Roman" w:hAnsi="Segoe UI" w:cs="Segoe UI"/>
          <w:sz w:val="21"/>
          <w:szCs w:val="21"/>
          <w:lang w:val="en-IN" w:eastAsia="en-IN"/>
        </w:rPr>
        <w:tab/>
      </w:r>
    </w:p>
    <w:sectPr w:rsidR="002A47E9" w:rsidRPr="00476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C3554"/>
    <w:multiLevelType w:val="multilevel"/>
    <w:tmpl w:val="482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72"/>
    <w:rsid w:val="000035E9"/>
    <w:rsid w:val="002065A3"/>
    <w:rsid w:val="002A47E9"/>
    <w:rsid w:val="00333945"/>
    <w:rsid w:val="00476712"/>
    <w:rsid w:val="004E02B7"/>
    <w:rsid w:val="004F1A13"/>
    <w:rsid w:val="00713259"/>
    <w:rsid w:val="00BF2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32F8"/>
  <w15:chartTrackingRefBased/>
  <w15:docId w15:val="{F4DF6C81-3911-4E93-A13B-422CFAFA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72"/>
    <w:pPr>
      <w:spacing w:after="200" w:line="276" w:lineRule="auto"/>
    </w:pPr>
    <w:rPr>
      <w:lang w:val="en-US"/>
    </w:rPr>
  </w:style>
  <w:style w:type="paragraph" w:styleId="Heading2">
    <w:name w:val="heading 2"/>
    <w:basedOn w:val="Normal"/>
    <w:link w:val="Heading2Char"/>
    <w:uiPriority w:val="9"/>
    <w:qFormat/>
    <w:rsid w:val="00BF237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72"/>
    <w:pPr>
      <w:ind w:left="720"/>
      <w:contextualSpacing/>
    </w:pPr>
  </w:style>
  <w:style w:type="character" w:customStyle="1" w:styleId="Heading2Char">
    <w:name w:val="Heading 2 Char"/>
    <w:basedOn w:val="DefaultParagraphFont"/>
    <w:link w:val="Heading2"/>
    <w:uiPriority w:val="9"/>
    <w:rsid w:val="00BF237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237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160245">
      <w:bodyDiv w:val="1"/>
      <w:marLeft w:val="0"/>
      <w:marRight w:val="0"/>
      <w:marTop w:val="0"/>
      <w:marBottom w:val="0"/>
      <w:divBdr>
        <w:top w:val="none" w:sz="0" w:space="0" w:color="auto"/>
        <w:left w:val="none" w:sz="0" w:space="0" w:color="auto"/>
        <w:bottom w:val="none" w:sz="0" w:space="0" w:color="auto"/>
        <w:right w:val="none" w:sz="0" w:space="0" w:color="auto"/>
      </w:divBdr>
    </w:div>
    <w:div w:id="14583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782F8-7043-4A1A-B7E3-908EDADF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 Dimple Bhavani</dc:creator>
  <cp:keywords/>
  <dc:description/>
  <cp:lastModifiedBy>Rangu Dimple Bhavani</cp:lastModifiedBy>
  <cp:revision>5</cp:revision>
  <dcterms:created xsi:type="dcterms:W3CDTF">2021-07-08T07:27:00Z</dcterms:created>
  <dcterms:modified xsi:type="dcterms:W3CDTF">2021-07-08T14:59:00Z</dcterms:modified>
</cp:coreProperties>
</file>