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Sistema de Gestión Gimnasio y Centro de Fitness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JESUS RODRIGUEZ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ANDERSON NUNCIRA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PEDRO MOLINA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PRESENTADO A: </w:t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JHOEL ENRIQUE RODRÍGUEZ FERNÁNDEZ</w:t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UNIVERSIDAD SIMÓN BOLÍVAR </w:t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SEDE CÚCUTA </w:t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presente proyecto tiene como propósito implementar un Sistema de Gestión Integral para un gimnasio y centro de fitness, con el objetivo principal de optimizar y automatizar todos los procesos internos relacionados con la administración, atención al cliente y control operativo. Actualmente, el gimnasio enfrenta limitaciones derivadas del uso de sistemas manuales y una aplicación básica sin integración, lo que genera errores en inscripciones, demoras en la atención y falta de seguimiento del progreso de los usuarios.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sistema propuesto busca sistematizar la organización interna, incluyendo la gestión de bases de datos, control de acceso (check-in y check-out) de usuarios, empleados y administradores, administración de membresías, programación de clases y registro de asistencia. Además, se desarrollará una plataforma web y una aplicación móvil dirigidas a los diferentes tipos de usuarios, con una interfaz intuitiva y amigable que facilite el acceso a servicios y funcionalidades clave del gimnasio.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Entre las principales características se incluyen: la visualización del progreso individual mediante reportes y gráficos, reservación de actividades grupales como yoga, crossfit o spinning, recomendaciones personalizadas según los objetivos del usuario, y la emisión de reportes detallados tanto para los clientes como para el personal administrativo. Asimismo, el sistema incorporará herramientas de análisis de datos, notificaciones automatizadas y cumplimiento de estándares de seguridad y accesibilidad, contribuyendo así a mejorar la experiencia del usuario, reducir errores operativos y aumentar la satisfacción general.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 conjunto, este proyecto busca no solo mejorar la gestión interna del gimnasio, sino también fortalecer su relación con los clientes, incrementar la retención de miembros y potenciar su crecimiento mediante la transformación digital.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Análisis de Problemáticas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Análisis General: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negocio: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Gimnasio y centro fitness.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Ubicación: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zona residencial con alta población joven.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Población beneficiaria: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Trabajadores de la empresa (20) y 1000 miembros activos.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Servicios que ofrece: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Clases grupales: Yoga, Crossfit, Spinning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jc w:val="both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Servicios: Entrenamientos Personalizados, Nutrición, Spa.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RR/HH: 20 empleados al servicio de los miembros, mantenimiento de instalaciones y administradores.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problemáticas identificadas: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sistematización ambigua y manual (papel).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Perdidas de datos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Duplicidad del 10%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existe una base de datos actualizada en tiempo real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Retrasos en la programación.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Largos lapsos de tiempo en la reservación de un servicio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Embotellamiento de clientes en las verificaciones de servicios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Ausencia de alertas y recordatorios sobre vencimiento de membresías y clases.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Insatisfacción de los clientes: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Pérdida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clientes del 25% (250 miembros).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Insatisfacción de clientes en un 20% (200 miembros).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Ineficiente retroalimentación a tiempo real para los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Seguimiento y personalización: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realiza un seguimiento individualizado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Ausencia de reportes automáticos y visuales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 de integración con dispositivos wearables (fitbit)</w:t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Impacto administrativo y financiero: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Dificultad para generar reportes financieros y operativos confiables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Perdida de tiempo en la recopilación de los datos manualmente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Dificultad para coordinar un seguimiento sobre los usuarios, empleados y estructura del gimnasio</w:t>
      </w:r>
    </w:p>
    <w:p w:rsidR="00000000" w:rsidDel="00000000" w:rsidP="00000000" w:rsidRDefault="00000000" w:rsidRPr="00000000" w14:paraId="00000052">
      <w:pPr>
        <w:ind w:left="720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 general: </w:t>
      </w:r>
      <w:r w:rsidDel="00000000" w:rsidR="00000000" w:rsidRPr="00000000">
        <w:rPr>
          <w:rFonts w:ascii="Arial" w:cs="Arial" w:eastAsia="Arial" w:hAnsi="Arial"/>
          <w:rtl w:val="0"/>
        </w:rPr>
        <w:t xml:space="preserve">Desarrollar e implementar un sistema de gestión integral para el gimnasio y centro de fitness que permita solucionar las dificultades operativas actuales y reemplazar el sistema manual y poco eficiente por una plataforma moderna, automatizada y amigable para todos los usuarios. Este software buscará optimizar los procesos internos, mejorar la organización y el control de la información, agilizar la atención al cliente, y reducir los tiempos de espera, contribuyendo así a incrementar la satisfacción de los usuarios y garantizar un flujo operativo más eficiente dentro de la empresa.</w:t>
      </w:r>
    </w:p>
    <w:p w:rsidR="00000000" w:rsidDel="00000000" w:rsidP="00000000" w:rsidRDefault="00000000" w:rsidRPr="00000000" w14:paraId="0000005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Objetivos Específicos: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Reducir los tiempos de espera de los usuarios mediante la automatización de los procesos internos del gimnasio.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Emitir actualizaciones de progreso en tiempo real que permitan mejorar la comunicación y el seguimiento de actividades.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un soporte de base de datos confiable, segura y permanentemente actualizada.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Facilitar la generación de reportes confiables y precisos para la toma de decisiones administrativas.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un sistema de alertas que notifique la expiración de membresías o reservaciones de manera oportuna.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Mejorar la experiencia del usuario mediante una interfaz intuitiva, accesible y compatible con dispositivos móviles.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Proveer herramientas de análisis y estadísticas que apoyen la toma de decisiones estratégicas del gimnasio.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Objetivos operativos: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Analizar los procesos operativos actuales del gimnasio y centro de fitness para identificar las principales falencias y oportunidades de mejora en la gestión manual.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y documentar los requisitos funcionales y no funcionales del proyecto.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y modelar la arquitectura del sistema, garantizando que sea intuitiva, escalable y funcional.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Seleccionar las tecnologías adecuadas para el desarrollo y despliegue de la aplicación.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y estructurar la base de datos más adecuada para el proyecto, definiendo su tipo y modelo de almacenamiento.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Desarrollar el software conforme a la arquitectura y los requisitos establecidos.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Ejecutar pruebas de calidad y validación para garantizar el correcto funcionamiento y la estabilidad del sistema.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Capacitar al personal del gimnasio en el uso y manejo del sistema desarrollado.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Metodología Implementada: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Para el desarrollo del sistema de gestión integral del gimnasio se implementa la metodología ágil Scrum, debido a que permite un proceso de desarrollo flexible, iterativo y orientado a resultados.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metodología se basa en la división del proyecto en sprints o ciclos cortos de trabajo, en los cuales se desarrollan y presentan avances funcionales del sistema. De esta forma, se obtiene retroalimentación constante del cliente, lo que facilita realizar ajustes oportunos, reducir errores, optimizar el flujo de trabajo y garantizar que el producto final cumpla con las expectativas establecidas.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aplicación de Scrum permite además una entrega continua de valor, manteniendo un ritmo de desarrollo ágil y una comunicación efectiva entre los miembros del equipo, asegurando un software final estable, escalable y de alta calidad.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Tecnologías Seleccionadas para el desarrollo: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HERRAMIENTAS UTILIZADAS: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Lucid Chart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StartUML.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2" w:rightFromText="142" w:topFromText="0" w:bottomFromText="0" w:vertAnchor="page" w:horzAnchor="page" w:tblpXSpec="center" w:tblpY="1"/>
        <w:tblW w:w="8828.0" w:type="dxa"/>
        <w:jc w:val="left"/>
        <w:tblBorders>
          <w:top w:color="9cc3e5" w:space="0" w:sz="4" w:val="single"/>
          <w:left w:color="9cc3e5" w:space="0" w:sz="4" w:val="single"/>
          <w:bottom w:color="9cc3e5" w:space="0" w:sz="4" w:val="single"/>
          <w:right w:color="9cc3e5" w:space="0" w:sz="4" w:val="single"/>
          <w:insideH w:color="9cc3e5" w:space="0" w:sz="4" w:val="single"/>
        </w:tblBorders>
        <w:tblLayout w:type="fixed"/>
        <w:tblLook w:val="04A0"/>
      </w:tblPr>
      <w:tblGrid>
        <w:gridCol w:w="814"/>
        <w:gridCol w:w="3194"/>
        <w:gridCol w:w="4820"/>
        <w:tblGridChange w:id="0">
          <w:tblGrid>
            <w:gridCol w:w="814"/>
            <w:gridCol w:w="3194"/>
            <w:gridCol w:w="4820"/>
          </w:tblGrid>
        </w:tblGridChange>
      </w:tblGrid>
      <w:tr>
        <w:trPr>
          <w:cantSplit w:val="0"/>
          <w:trHeight w:val="27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REQUISITOS FUNCIONALES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Requisito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Gestión de Usuarios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registrar, autenticar y gestionar perfiles (miembros, entrenadores, administradores).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RF2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Gestión de Membresías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crear, renovar, suspender o cancelar membresías; alertas de vencimiento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RF3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Gestión de Clases Grupales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Programar clases, indicar una capacidad máxima, reservar clases y cancelar clases dependiendo los cupos disponibles en tiempo real.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RF4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Gestión de Entrenamientos</w:t>
            </w:r>
          </w:p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Personalizados</w:t>
            </w:r>
          </w:p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asignar un entrenador, registrar la sesión de usuario, hacer un seguimiento y retroalimentación.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RF5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Gestión de Nutrición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crear y asignar los planes nutricionales personalizados.</w:t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RF6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Gestión de Spa y Servicios Adicionales</w:t>
            </w:r>
          </w:p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reservar servicio de SPA, servicio de sauna, servicios nutricionales, entre otros.</w:t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RF8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Monitoreo de Progreso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registrar las métricas de usuario (peso, IMC, calorías quemadas, rendimiento).</w:t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Notificaciones y Recordatorios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emitir alertas sobre clases, vencimientos, promociones o feedback al usuario.</w:t>
            </w:r>
          </w:p>
          <w:p w:rsidR="00000000" w:rsidDel="00000000" w:rsidP="00000000" w:rsidRDefault="00000000" w:rsidRPr="00000000" w14:paraId="000000A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Reportes y Analíticas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generar reportes de asistencia, ocupación y satisfacción de los usuarios.</w:t>
            </w:r>
          </w:p>
          <w:p w:rsidR="00000000" w:rsidDel="00000000" w:rsidP="00000000" w:rsidRDefault="00000000" w:rsidRPr="00000000" w14:paraId="000000A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Gestión de Retroalimentación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calificar las clases, calificar entrenadores y servicios con comentarios.</w:t>
            </w:r>
          </w:p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Gestión de Empleados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Administrar los roles de los diferentes usuarios (entrenadores, recepcionistas, nutricionistas, administradores).</w:t>
            </w:r>
          </w:p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Calendario Interactivo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ver en tiempo real de horarios disponibles para clases y servicios.</w:t>
            </w:r>
          </w:p>
          <w:p w:rsidR="00000000" w:rsidDel="00000000" w:rsidP="00000000" w:rsidRDefault="00000000" w:rsidRPr="00000000" w14:paraId="000000B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Gestión de Campañas Digitales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Registro de campañas publicitarias para captar nuevos miembros.</w:t>
            </w:r>
          </w:p>
          <w:p w:rsidR="00000000" w:rsidDel="00000000" w:rsidP="00000000" w:rsidRDefault="00000000" w:rsidRPr="00000000" w14:paraId="000000B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90.0" w:type="dxa"/>
        <w:jc w:val="left"/>
        <w:tblBorders>
          <w:top w:color="a8d08d" w:space="0" w:sz="4" w:val="single"/>
          <w:left w:color="a8d08d" w:space="0" w:sz="4" w:val="single"/>
          <w:bottom w:color="a8d08d" w:space="0" w:sz="4" w:val="single"/>
          <w:right w:color="a8d08d" w:space="0" w:sz="4" w:val="single"/>
          <w:insideH w:color="a8d08d" w:space="0" w:sz="4" w:val="single"/>
        </w:tblBorders>
        <w:tblLayout w:type="fixed"/>
        <w:tblLook w:val="04A0"/>
      </w:tblPr>
      <w:tblGrid>
        <w:gridCol w:w="990"/>
        <w:gridCol w:w="2805"/>
        <w:gridCol w:w="4995"/>
        <w:tblGridChange w:id="0">
          <w:tblGrid>
            <w:gridCol w:w="990"/>
            <w:gridCol w:w="2805"/>
            <w:gridCol w:w="4995"/>
          </w:tblGrid>
        </w:tblGridChange>
      </w:tblGrid>
      <w:tr>
        <w:trPr>
          <w:cantSplit w:val="0"/>
          <w:trHeight w:val="27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REQUISITOS NO FUNCIONALES</w:t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Requisito no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Escalabilidad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Soportar un crecimiento del 20% de usuarios y hasta 800 usuarios simultáneos.</w:t>
            </w:r>
          </w:p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Rendimiento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Tiempo de respuesta menor a 2 segundos por transacción.</w:t>
            </w:r>
          </w:p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Disponibilidad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Operación continua de 6:00 a 22:00 (99% uptime).</w:t>
            </w:r>
          </w:p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Usabilidad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Interfaz accesible y responsiva para web y móvil.</w:t>
            </w:r>
          </w:p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Accesibilidad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Cumplimiento con WCAG 2.1 nivel AA</w:t>
            </w:r>
          </w:p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Cifrado de contraseñas y cumplimiento con RGPD (protección de datos).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Mantenibilidad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Código modular, documentación y soporte técnico ágil.</w:t>
            </w:r>
          </w:p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Compatibilidad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Integración con APIs de Fitbit, Google Fit, Apple Health.</w:t>
            </w:r>
          </w:p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Costo operativo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Mantenerse dentro del presupuesto anual de $30,000.</w:t>
            </w:r>
          </w:p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Fiabilidad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Recuperación ante fallos en menos de 5 minutos.</w:t>
            </w:r>
          </w:p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4"/>
                <w:szCs w:val="24"/>
                <w:rtl w:val="0"/>
              </w:rPr>
              <w:t xml:space="preserve">RNF11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Backup y Recuperación</w:t>
            </w:r>
          </w:p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Copias de seguridad diarias automáticas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DIAGRAMA CASOS DE USO</w:t>
      </w:r>
    </w:p>
    <w:p w:rsidR="00000000" w:rsidDel="00000000" w:rsidP="00000000" w:rsidRDefault="00000000" w:rsidRPr="00000000" w14:paraId="000000F9">
      <w:pPr>
        <w:ind w:firstLine="72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193675</wp:posOffset>
            </wp:positionV>
            <wp:extent cx="7344410" cy="5937885"/>
            <wp:effectExtent b="0" l="0" r="0" t="0"/>
            <wp:wrapNone/>
            <wp:docPr id="212227435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4410" cy="59378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Casos de uso – Descripcion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Gestión de Usuarios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1.1 Registro e Inicio de Sesión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Miembro, Sistema.</w:t>
        <w:br w:type="textWrapping"/>
        <w:t xml:space="preserve">Este caso permite al usuario crear una cuenta o autenticarse para acceder al sistema.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Conexión activa y aceptación del RGPD.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selecciona la opción “Registrarse / Iniciar sesión”.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Ingresa sus datos.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valida el correo y encripta la contraseña.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Envía un correo de verificación.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Si el usuario ya está registrado, valida las credenciales.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alterno:</w:t>
      </w:r>
      <w:r w:rsidDel="00000000" w:rsidR="00000000" w:rsidRPr="00000000">
        <w:rPr>
          <w:rtl w:val="0"/>
        </w:rPr>
        <w:t xml:space="preserve"> Si el correo está duplicado, se genera un error; si la contraseña es incorrecta, se deniega el acceso.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Sesión activa y usuario autenticado.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Requisitos especiales:</w:t>
      </w:r>
      <w:r w:rsidDel="00000000" w:rsidR="00000000" w:rsidRPr="00000000">
        <w:rPr>
          <w:rtl w:val="0"/>
        </w:rPr>
        <w:t xml:space="preserve"> Cifrado hash con sal, conexión HTTPS y cumplimiento RGPD.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1.2 Administración de Roles y Permisos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Administrador.</w:t>
        <w:br w:type="textWrapping"/>
        <w:t xml:space="preserve">Este caso permite gestionar los niveles de acceso del sistema (Miembro, Entrenador, Nutricionista, Recepcionista y Administrador).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usuario debe estar autenticado como administrador.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administrador selecciona un usuario.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Asigna o revoca un rol.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actualiza los permisos.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Excepciones:</w:t>
      </w:r>
      <w:r w:rsidDel="00000000" w:rsidR="00000000" w:rsidRPr="00000000">
        <w:rPr>
          <w:rtl w:val="0"/>
        </w:rPr>
        <w:t xml:space="preserve"> Rol inexistente.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Rol actualizado correctamente.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Requisitos especiales:</w:t>
      </w:r>
      <w:r w:rsidDel="00000000" w:rsidR="00000000" w:rsidRPr="00000000">
        <w:rPr>
          <w:rtl w:val="0"/>
        </w:rPr>
        <w:t xml:space="preserve"> Control de acceso basado en roles (RBAC) y registro de auditorías.</w:t>
      </w:r>
    </w:p>
    <w:p w:rsidR="00000000" w:rsidDel="00000000" w:rsidP="00000000" w:rsidRDefault="00000000" w:rsidRPr="00000000" w14:paraId="00000106">
      <w:pPr>
        <w:spacing w:after="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Gestión de Membresías y Pagos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2.1 Afiliación o Renovación de Membresía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Miembro, Sistema de Pagos.</w:t>
        <w:br w:type="textWrapping"/>
        <w:t xml:space="preserve">Permite adquirir, renovar o cancelar membresías.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Usuario registrado con método de pago activo.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selecciona el tipo de membresía.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muestra los costos.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Se ejecuta el pago.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valida la transacción.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Activa la membresía y genera el comprobante.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alterno:</w:t>
      </w:r>
      <w:r w:rsidDel="00000000" w:rsidR="00000000" w:rsidRPr="00000000">
        <w:rPr>
          <w:rtl w:val="0"/>
        </w:rPr>
        <w:t xml:space="preserve"> Si el pago falla o la red cae, la operación se cancela.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Membresía activa o renovada.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Seguridad SSL/TLS e integridad de transacciones.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2.2 Generación de Comprobantes y Alertas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Sistema, Miembro.</w:t>
        <w:br w:type="textWrapping"/>
        <w:t xml:space="preserve">Envía comprobantes digitales y recordatorios de vencimiento.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Pago completado.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Tras la validación, el sistema genera el comprobante.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Envía correo o notificación.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Programa alerta de renovación.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alterno:</w:t>
      </w:r>
      <w:r w:rsidDel="00000000" w:rsidR="00000000" w:rsidRPr="00000000">
        <w:rPr>
          <w:rtl w:val="0"/>
        </w:rPr>
        <w:t xml:space="preserve"> Si falla el envío, se reintenta automáticamente.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Comprobante enviado y alerta programada.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Notificaciones automáticas y cumplimiento RGPD.</w:t>
      </w:r>
    </w:p>
    <w:p w:rsidR="00000000" w:rsidDel="00000000" w:rsidP="00000000" w:rsidRDefault="00000000" w:rsidRPr="00000000" w14:paraId="00000112">
      <w:pPr>
        <w:spacing w:after="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Gestión de Clases y Reservas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3.1 Consulta de Clases Disponibles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Miembro.</w:t>
        <w:br w:type="textWrapping"/>
        <w:t xml:space="preserve">Permite visualizar el calendario de clases y horarios disponibles.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Membresía activa.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abre el módulo de clases.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Filtra por tipo, instructor o horario.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muestra los resultados actualizados.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Excepciones:</w:t>
      </w:r>
      <w:r w:rsidDel="00000000" w:rsidR="00000000" w:rsidRPr="00000000">
        <w:rPr>
          <w:rtl w:val="0"/>
        </w:rPr>
        <w:t xml:space="preserve"> Si no hay clases disponibles, se muestra un mensaje informativo.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Lista de clases mostrada.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Actualización en tiempo real y cumplimiento WCAG 2.1.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3.2 Reserva de Clase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Miembro, Sistema.</w:t>
        <w:br w:type="textWrapping"/>
        <w:t xml:space="preserve">Permite reservar un cupo en clases grupales.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Membresía activa y clase con cupo disponible.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selecciona la clase.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valida duplicidad y disponibilidad.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Registra la reserva.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Envía confirmación.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alterno:</w:t>
      </w:r>
      <w:r w:rsidDel="00000000" w:rsidR="00000000" w:rsidRPr="00000000">
        <w:rPr>
          <w:rtl w:val="0"/>
        </w:rPr>
        <w:t xml:space="preserve"> Si la clase está llena o la reserva es duplicada, se rechaza.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Reserva creada y clase actualizada.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Manejo de concurrencia y sincronización en vivo.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3.3 Control de Asistencia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Recepcionista, Sistema.</w:t>
        <w:br w:type="textWrapping"/>
        <w:t xml:space="preserve">Permite marcar asistencia de miembros en recepción o acceso.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Reserva confirmada.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recepcionista busca la reserva.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Marca la asistencia.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actualiza el estado.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alterno:</w:t>
      </w:r>
      <w:r w:rsidDel="00000000" w:rsidR="00000000" w:rsidRPr="00000000">
        <w:rPr>
          <w:rtl w:val="0"/>
        </w:rPr>
        <w:t xml:space="preserve"> Si no hay reserva, se genera un pase diario.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Asistencia registrada.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Integración con lectores QR o NFC.</w:t>
      </w:r>
    </w:p>
    <w:p w:rsidR="00000000" w:rsidDel="00000000" w:rsidP="00000000" w:rsidRDefault="00000000" w:rsidRPr="00000000" w14:paraId="00000121">
      <w:pPr>
        <w:spacing w:after="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Entrenamientos Personalizados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4.1 Solicitud de Entrenamiento Personalizado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Miembro, Entrenador.</w:t>
        <w:br w:type="textWrapping"/>
        <w:t xml:space="preserve">Permite solicitar sesiones individuales con entrenadores.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Membresía activa.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solicita entrenamiento.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muestra disponibilidad.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entrenador acepta.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Se agenda la sesión.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alterno:</w:t>
      </w:r>
      <w:r w:rsidDel="00000000" w:rsidR="00000000" w:rsidRPr="00000000">
        <w:rPr>
          <w:rtl w:val="0"/>
        </w:rPr>
        <w:t xml:space="preserve"> Si el entrenador rechaza, el sistema reasigna automáticamente.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Entrenamiento agendado.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Gestión de disponibilidad en tiempo real.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4.2 Registro de Progreso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Entrenador, Miembro.</w:t>
        <w:br w:type="textWrapping"/>
        <w:t xml:space="preserve">Guarda métricas físicas de entrenamiento (peso, repeticiones, fuerza).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Sesión registrada.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entrenador registra métricas.</w:t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guarda los datos.</w:t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visualiza su progreso.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Excepciones:</w:t>
      </w:r>
      <w:r w:rsidDel="00000000" w:rsidR="00000000" w:rsidRPr="00000000">
        <w:rPr>
          <w:rtl w:val="0"/>
        </w:rPr>
        <w:t xml:space="preserve"> Datos inválidos generan alerta.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Progreso actualizado.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Integridad referencial y encriptación local.</w:t>
      </w:r>
    </w:p>
    <w:p w:rsidR="00000000" w:rsidDel="00000000" w:rsidP="00000000" w:rsidRDefault="00000000" w:rsidRPr="00000000" w14:paraId="0000012C">
      <w:pPr>
        <w:spacing w:after="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Plan Nutricional y Salud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5.1 Creación o Asignación de Plan Nutricional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Nutricionista, Miembro.</w:t>
        <w:br w:type="textWrapping"/>
        <w:t xml:space="preserve">Diseña un plan alimenticio basado en los objetivos del miembro.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Usuario activo.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nutricionista genera el plan.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guarda y asigna el plan.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Se notifica al usuario.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alterno:</w:t>
      </w:r>
      <w:r w:rsidDel="00000000" w:rsidR="00000000" w:rsidRPr="00000000">
        <w:rPr>
          <w:rtl w:val="0"/>
        </w:rPr>
        <w:t xml:space="preserve"> Si la información está incompleta, se cancela el proceso.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Plan asignado correctamente.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Cifrado de datos sensibles (AES).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5.2 Revisión y Actualización del Plan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Nutricionista, Miembro.</w:t>
        <w:br w:type="textWrapping"/>
        <w:t xml:space="preserve">Permite al usuario solicitar revisión del plan nutricional vigente.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Plan vigente.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solicita la revisión.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valida y notifica al nutricionista.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Se actualiza el plan.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Excepciones:</w:t>
      </w:r>
      <w:r w:rsidDel="00000000" w:rsidR="00000000" w:rsidRPr="00000000">
        <w:rPr>
          <w:rtl w:val="0"/>
        </w:rPr>
        <w:t xml:space="preserve"> Solicitud incompleta.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Plan revisado.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Cumplimiento RGPD.</w:t>
      </w:r>
    </w:p>
    <w:p w:rsidR="00000000" w:rsidDel="00000000" w:rsidP="00000000" w:rsidRDefault="00000000" w:rsidRPr="00000000" w14:paraId="00000136">
      <w:pPr>
        <w:spacing w:after="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Seguimiento y Progreso Físico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6.1 Registro de Progreso Físico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Miembro, Entrenador.</w:t>
        <w:br w:type="textWrapping"/>
        <w:t xml:space="preserve">Registra métricas corporales y genera gráficos de avance.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Usuario activo.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Se ingresan las métricas.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Se generan los gráficos.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consulta la evolución.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Excepciones:</w:t>
      </w:r>
      <w:r w:rsidDel="00000000" w:rsidR="00000000" w:rsidRPr="00000000">
        <w:rPr>
          <w:rtl w:val="0"/>
        </w:rPr>
        <w:t xml:space="preserve"> Error en carga de datos.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Progreso guardado.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Visualizaciones interactivas.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6.2 Integración con Wearables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Miembro, Sistema Externo.</w:t>
        <w:br w:type="textWrapping"/>
        <w:t xml:space="preserve">Sincroniza datos de salud desde dispositivos como Fitbit o GoogleFit.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Autorización concedida mediante OAuth2.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autoriza la conexión.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obtiene el token.</w:t>
      </w:r>
    </w:p>
    <w:p w:rsidR="00000000" w:rsidDel="00000000" w:rsidP="00000000" w:rsidRDefault="00000000" w:rsidRPr="00000000" w14:paraId="0000013F">
      <w:pPr>
        <w:numPr>
          <w:ilvl w:val="0"/>
          <w:numId w:val="19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Descarga y actualiza los datos.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alterno:</w:t>
      </w:r>
      <w:r w:rsidDel="00000000" w:rsidR="00000000" w:rsidRPr="00000000">
        <w:rPr>
          <w:rtl w:val="0"/>
        </w:rPr>
        <w:t xml:space="preserve"> Token expirado o error de conexión.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Datos sincronizados.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Cumplimiento OAuth2 y RGPD.</w:t>
      </w:r>
    </w:p>
    <w:p w:rsidR="00000000" w:rsidDel="00000000" w:rsidP="00000000" w:rsidRDefault="00000000" w:rsidRPr="00000000" w14:paraId="00000140">
      <w:pPr>
        <w:spacing w:after="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Retroalimentación y Calificaciones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7.1 Envío de Calificaciones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Miembro.</w:t>
        <w:br w:type="textWrapping"/>
        <w:t xml:space="preserve">Permite calificar clases, entrenadores y servicios.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Haber asistido a una clase.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usuario selecciona la clase.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Envía la calificación y comentario.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guarda los datos.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alterno:</w:t>
      </w:r>
      <w:r w:rsidDel="00000000" w:rsidR="00000000" w:rsidRPr="00000000">
        <w:rPr>
          <w:rtl w:val="0"/>
        </w:rPr>
        <w:t xml:space="preserve"> Si no hay historial, se rechaza.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Feedback guardado.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Calificaciones anónimas opcionales.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7.2 Análisis de Satisfacción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Sistema, Administrador.</w:t>
        <w:br w:type="textWrapping"/>
        <w:t xml:space="preserve">Calcula métricas globales de satisfacción.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Feedback almacenado.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1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analiza los promedios.</w:t>
      </w:r>
    </w:p>
    <w:p w:rsidR="00000000" w:rsidDel="00000000" w:rsidP="00000000" w:rsidRDefault="00000000" w:rsidRPr="00000000" w14:paraId="00000148">
      <w:pPr>
        <w:numPr>
          <w:ilvl w:val="0"/>
          <w:numId w:val="21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Genera gráficos.</w:t>
      </w:r>
    </w:p>
    <w:p w:rsidR="00000000" w:rsidDel="00000000" w:rsidP="00000000" w:rsidRDefault="00000000" w:rsidRPr="00000000" w14:paraId="00000149">
      <w:pPr>
        <w:numPr>
          <w:ilvl w:val="0"/>
          <w:numId w:val="21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Envía informe.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Excepciones:</w:t>
      </w:r>
      <w:r w:rsidDel="00000000" w:rsidR="00000000" w:rsidRPr="00000000">
        <w:rPr>
          <w:rtl w:val="0"/>
        </w:rPr>
        <w:t xml:space="preserve"> Datos insuficientes.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Indicadores actualizados.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Procesamiento automático semanal.</w:t>
      </w:r>
    </w:p>
    <w:p w:rsidR="00000000" w:rsidDel="00000000" w:rsidP="00000000" w:rsidRDefault="00000000" w:rsidRPr="00000000" w14:paraId="0000014A">
      <w:pPr>
        <w:spacing w:after="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Reportes y Análisis Automáticos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8.1 Reporte de Asistencia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Administrador, Sistema.</w:t>
        <w:br w:type="textWrapping"/>
        <w:t xml:space="preserve">Genera reportes sobre el uso de clases.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Historial de asistencia disponible.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analiza la asistencia.</w:t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Detecta bajas.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Genera el reporte.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Excepciones:</w:t>
      </w:r>
      <w:r w:rsidDel="00000000" w:rsidR="00000000" w:rsidRPr="00000000">
        <w:rPr>
          <w:rtl w:val="0"/>
        </w:rPr>
        <w:t xml:space="preserve"> Datos incompletos.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Reporte generado.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Exportación en PDF o Excel.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8.2 Reporte Financiero y Churn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Administrador, Sistema.</w:t>
        <w:br w:type="textWrapping"/>
        <w:t xml:space="preserve">Calcula ingresos y tasa de abandono.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Datos históricos disponibles.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4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Consolida pagos.</w:t>
      </w:r>
    </w:p>
    <w:p w:rsidR="00000000" w:rsidDel="00000000" w:rsidP="00000000" w:rsidRDefault="00000000" w:rsidRPr="00000000" w14:paraId="00000152">
      <w:pPr>
        <w:numPr>
          <w:ilvl w:val="0"/>
          <w:numId w:val="24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Calcula churn.</w:t>
      </w:r>
    </w:p>
    <w:p w:rsidR="00000000" w:rsidDel="00000000" w:rsidP="00000000" w:rsidRDefault="00000000" w:rsidRPr="00000000" w14:paraId="00000153">
      <w:pPr>
        <w:numPr>
          <w:ilvl w:val="0"/>
          <w:numId w:val="24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Muestra resultados.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Excepciones:</w:t>
      </w:r>
      <w:r w:rsidDel="00000000" w:rsidR="00000000" w:rsidRPr="00000000">
        <w:rPr>
          <w:rtl w:val="0"/>
        </w:rPr>
        <w:t xml:space="preserve"> Error en base de datos.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Reporte actualizado.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Generación automática mensual.</w:t>
      </w:r>
    </w:p>
    <w:p w:rsidR="00000000" w:rsidDel="00000000" w:rsidP="00000000" w:rsidRDefault="00000000" w:rsidRPr="00000000" w14:paraId="00000154">
      <w:pPr>
        <w:spacing w:after="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Seguridad, Backups y Cumplimiento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9.1 Seguridad y Cifrado de Datos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Sistema.</w:t>
        <w:br w:type="textWrapping"/>
        <w:t xml:space="preserve">Protege la información sensible y los accesos.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Sistema en ejecución.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25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Cifra datos en reposo y en tránsito.</w:t>
      </w:r>
    </w:p>
    <w:p w:rsidR="00000000" w:rsidDel="00000000" w:rsidP="00000000" w:rsidRDefault="00000000" w:rsidRPr="00000000" w14:paraId="00000158">
      <w:pPr>
        <w:numPr>
          <w:ilvl w:val="0"/>
          <w:numId w:val="25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Aplica permisos.</w:t>
      </w:r>
    </w:p>
    <w:p w:rsidR="00000000" w:rsidDel="00000000" w:rsidP="00000000" w:rsidRDefault="00000000" w:rsidRPr="00000000" w14:paraId="00000159">
      <w:pPr>
        <w:numPr>
          <w:ilvl w:val="0"/>
          <w:numId w:val="25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Registra logs.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Excepciones:</w:t>
      </w:r>
      <w:r w:rsidDel="00000000" w:rsidR="00000000" w:rsidRPr="00000000">
        <w:rPr>
          <w:rtl w:val="0"/>
        </w:rPr>
        <w:t xml:space="preserve"> Falla de seguridad genera alerta.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Accesos protegidos.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AES-256, RGPD y auditorías.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9.2 Copias de Seguridad y Monitoreo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Administrador, Sistema.</w:t>
        <w:br w:type="textWrapping"/>
        <w:t xml:space="preserve">Realiza copias automáticas y verifica la integridad.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Servidor activo.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26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Ejecuta backup diario.</w:t>
      </w:r>
    </w:p>
    <w:p w:rsidR="00000000" w:rsidDel="00000000" w:rsidP="00000000" w:rsidRDefault="00000000" w:rsidRPr="00000000" w14:paraId="0000015C">
      <w:pPr>
        <w:numPr>
          <w:ilvl w:val="0"/>
          <w:numId w:val="26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Verifica integridad.</w:t>
      </w:r>
    </w:p>
    <w:p w:rsidR="00000000" w:rsidDel="00000000" w:rsidP="00000000" w:rsidRDefault="00000000" w:rsidRPr="00000000" w14:paraId="0000015D">
      <w:pPr>
        <w:numPr>
          <w:ilvl w:val="0"/>
          <w:numId w:val="26"/>
        </w:numPr>
        <w:spacing w:line="256" w:lineRule="auto"/>
        <w:ind w:left="720" w:hanging="360"/>
        <w:rPr/>
      </w:pPr>
      <w:r w:rsidDel="00000000" w:rsidR="00000000" w:rsidRPr="00000000">
        <w:rPr>
          <w:rtl w:val="0"/>
        </w:rPr>
        <w:t xml:space="preserve">Envía notificación.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Flujo alterno:</w:t>
      </w:r>
      <w:r w:rsidDel="00000000" w:rsidR="00000000" w:rsidRPr="00000000">
        <w:rPr>
          <w:rtl w:val="0"/>
        </w:rPr>
        <w:t xml:space="preserve"> En caso de falla, se genera alerta.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Copias completadas.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Monitoreo continuo y redundancia.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DIAGRAMA DE CLASES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385536</wp:posOffset>
            </wp:positionV>
            <wp:extent cx="7995262" cy="5962215"/>
            <wp:effectExtent b="0" l="0" r="0" t="0"/>
            <wp:wrapNone/>
            <wp:docPr id="212227435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95262" cy="59622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Diagrama de Secuencias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-947737</wp:posOffset>
            </wp:positionH>
            <wp:positionV relativeFrom="paragraph">
              <wp:posOffset>195469</wp:posOffset>
            </wp:positionV>
            <wp:extent cx="7665993" cy="4244125"/>
            <wp:effectExtent b="0" l="0" r="0" t="0"/>
            <wp:wrapNone/>
            <wp:docPr id="212227436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5993" cy="4244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D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4500727</wp:posOffset>
            </wp:positionV>
            <wp:extent cx="7714431" cy="3641834"/>
            <wp:effectExtent b="0" l="0" r="0" t="0"/>
            <wp:wrapNone/>
            <wp:docPr id="212227433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4431" cy="36418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-2665951</wp:posOffset>
                </wp:positionH>
                <wp:positionV relativeFrom="paragraph">
                  <wp:posOffset>4154540</wp:posOffset>
                </wp:positionV>
                <wp:extent cx="11104525" cy="440661"/>
                <wp:effectExtent b="0" l="0" r="0" t="0"/>
                <wp:wrapNone/>
                <wp:docPr id="2122274328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0" y="3572370"/>
                          <a:ext cx="10692000" cy="415261"/>
                        </a:xfrm>
                        <a:prstGeom prst="mathMinus">
                          <a:avLst>
                            <a:gd fmla="val 23520" name="adj1"/>
                          </a:avLst>
                        </a:prstGeom>
                        <a:solidFill>
                          <a:schemeClr val="dk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-2665951</wp:posOffset>
                </wp:positionH>
                <wp:positionV relativeFrom="paragraph">
                  <wp:posOffset>4154540</wp:posOffset>
                </wp:positionV>
                <wp:extent cx="11104525" cy="440661"/>
                <wp:effectExtent b="0" l="0" r="0" t="0"/>
                <wp:wrapNone/>
                <wp:docPr id="2122274328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04525" cy="4406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8E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-773187</wp:posOffset>
            </wp:positionV>
            <wp:extent cx="7235825" cy="4792717"/>
            <wp:effectExtent b="0" l="0" r="0" t="0"/>
            <wp:wrapNone/>
            <wp:docPr id="212227434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5825" cy="4792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-2798429</wp:posOffset>
                </wp:positionH>
                <wp:positionV relativeFrom="paragraph">
                  <wp:posOffset>336209</wp:posOffset>
                </wp:positionV>
                <wp:extent cx="11104525" cy="440661"/>
                <wp:effectExtent b="0" l="0" r="0" t="0"/>
                <wp:wrapNone/>
                <wp:docPr id="2122274329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0" y="3572370"/>
                          <a:ext cx="10692000" cy="415261"/>
                        </a:xfrm>
                        <a:prstGeom prst="mathMinus">
                          <a:avLst>
                            <a:gd fmla="val 23520" name="adj1"/>
                          </a:avLst>
                        </a:prstGeom>
                        <a:solidFill>
                          <a:schemeClr val="dk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-2798429</wp:posOffset>
                </wp:positionH>
                <wp:positionV relativeFrom="paragraph">
                  <wp:posOffset>336209</wp:posOffset>
                </wp:positionV>
                <wp:extent cx="11104525" cy="440661"/>
                <wp:effectExtent b="0" l="0" r="0" t="0"/>
                <wp:wrapNone/>
                <wp:docPr id="2122274329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04525" cy="4406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9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-811841</wp:posOffset>
            </wp:positionH>
            <wp:positionV relativeFrom="paragraph">
              <wp:posOffset>301954</wp:posOffset>
            </wp:positionV>
            <wp:extent cx="7352006" cy="4130565"/>
            <wp:effectExtent b="0" l="0" r="0" t="0"/>
            <wp:wrapNone/>
            <wp:docPr id="212227435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52006" cy="4130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-954010</wp:posOffset>
            </wp:positionH>
            <wp:positionV relativeFrom="paragraph">
              <wp:posOffset>-757904</wp:posOffset>
            </wp:positionV>
            <wp:extent cx="7519911" cy="4760445"/>
            <wp:effectExtent b="0" l="0" r="0" t="0"/>
            <wp:wrapNone/>
            <wp:docPr id="212227436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9911" cy="4760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-2670838</wp:posOffset>
                </wp:positionH>
                <wp:positionV relativeFrom="paragraph">
                  <wp:posOffset>419469</wp:posOffset>
                </wp:positionV>
                <wp:extent cx="11104525" cy="440661"/>
                <wp:effectExtent b="0" l="0" r="0" t="0"/>
                <wp:wrapNone/>
                <wp:docPr id="212227432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0" y="3572370"/>
                          <a:ext cx="10692000" cy="415261"/>
                        </a:xfrm>
                        <a:prstGeom prst="mathMinus">
                          <a:avLst>
                            <a:gd fmla="val 23520" name="adj1"/>
                          </a:avLst>
                        </a:prstGeom>
                        <a:solidFill>
                          <a:schemeClr val="dk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-2670838</wp:posOffset>
                </wp:positionH>
                <wp:positionV relativeFrom="paragraph">
                  <wp:posOffset>419469</wp:posOffset>
                </wp:positionV>
                <wp:extent cx="11104525" cy="440661"/>
                <wp:effectExtent b="0" l="0" r="0" t="0"/>
                <wp:wrapNone/>
                <wp:docPr id="2122274325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04525" cy="4406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8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-986154</wp:posOffset>
            </wp:positionH>
            <wp:positionV relativeFrom="paragraph">
              <wp:posOffset>428275</wp:posOffset>
            </wp:positionV>
            <wp:extent cx="7621423" cy="4939778"/>
            <wp:effectExtent b="0" l="0" r="0" t="0"/>
            <wp:wrapNone/>
            <wp:docPr id="21222743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1423" cy="49397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9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Diagrama de actividades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333375</wp:posOffset>
            </wp:positionV>
            <wp:extent cx="6915392" cy="6273209"/>
            <wp:effectExtent b="0" l="0" r="0" t="0"/>
            <wp:wrapNone/>
            <wp:docPr id="212227434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5392" cy="62732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8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-144646</wp:posOffset>
            </wp:positionV>
            <wp:extent cx="6283842" cy="7750831"/>
            <wp:effectExtent b="0" l="0" r="0" t="0"/>
            <wp:wrapNone/>
            <wp:docPr id="212227436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3842" cy="77508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-843015</wp:posOffset>
            </wp:positionH>
            <wp:positionV relativeFrom="paragraph">
              <wp:posOffset>-744722</wp:posOffset>
            </wp:positionV>
            <wp:extent cx="7265716" cy="2494066"/>
            <wp:effectExtent b="0" l="0" r="0" t="0"/>
            <wp:wrapNone/>
            <wp:docPr id="21222743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5716" cy="24940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0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478913</wp:posOffset>
                </wp:positionV>
                <wp:extent cx="11104525" cy="440661"/>
                <wp:effectExtent b="0" l="0" r="0" t="0"/>
                <wp:wrapNone/>
                <wp:docPr id="212227432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0" y="3572370"/>
                          <a:ext cx="10692000" cy="415261"/>
                        </a:xfrm>
                        <a:prstGeom prst="mathMinus">
                          <a:avLst>
                            <a:gd fmla="val 23520" name="adj1"/>
                          </a:avLst>
                        </a:prstGeom>
                        <a:solidFill>
                          <a:schemeClr val="dk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478913</wp:posOffset>
                </wp:positionV>
                <wp:extent cx="11104525" cy="440661"/>
                <wp:effectExtent b="0" l="0" r="0" t="0"/>
                <wp:wrapNone/>
                <wp:docPr id="2122274321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04525" cy="4406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347865</wp:posOffset>
            </wp:positionV>
            <wp:extent cx="7326630" cy="5898515"/>
            <wp:effectExtent b="0" l="0" r="0" t="0"/>
            <wp:wrapNone/>
            <wp:docPr id="212227435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6630" cy="5898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6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-907983</wp:posOffset>
            </wp:positionH>
            <wp:positionV relativeFrom="paragraph">
              <wp:posOffset>-793551</wp:posOffset>
            </wp:positionV>
            <wp:extent cx="7325844" cy="5308270"/>
            <wp:effectExtent b="0" l="0" r="0" t="0"/>
            <wp:wrapNone/>
            <wp:docPr id="212227435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5844" cy="5308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400974</wp:posOffset>
                </wp:positionV>
                <wp:extent cx="11104525" cy="440661"/>
                <wp:effectExtent b="0" l="0" r="0" t="0"/>
                <wp:wrapNone/>
                <wp:docPr id="2122274326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0" y="3572370"/>
                          <a:ext cx="10692000" cy="415261"/>
                        </a:xfrm>
                        <a:prstGeom prst="mathMinus">
                          <a:avLst>
                            <a:gd fmla="val 23520" name="adj1"/>
                          </a:avLst>
                        </a:prstGeom>
                        <a:solidFill>
                          <a:schemeClr val="dk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400974</wp:posOffset>
                </wp:positionV>
                <wp:extent cx="11104525" cy="440661"/>
                <wp:effectExtent b="0" l="0" r="0" t="0"/>
                <wp:wrapNone/>
                <wp:docPr id="2122274326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04525" cy="4406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A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361315</wp:posOffset>
            </wp:positionV>
            <wp:extent cx="7418070" cy="3669030"/>
            <wp:effectExtent b="0" l="0" r="0" t="0"/>
            <wp:wrapNone/>
            <wp:docPr id="212227436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8070" cy="3669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-980307</wp:posOffset>
            </wp:positionH>
            <wp:positionV relativeFrom="paragraph">
              <wp:posOffset>-671813</wp:posOffset>
            </wp:positionV>
            <wp:extent cx="4714875" cy="2819400"/>
            <wp:effectExtent b="0" l="0" r="0" t="0"/>
            <wp:wrapNone/>
            <wp:docPr id="212227434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8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-995044</wp:posOffset>
            </wp:positionH>
            <wp:positionV relativeFrom="paragraph">
              <wp:posOffset>5450007</wp:posOffset>
            </wp:positionV>
            <wp:extent cx="4669155" cy="2943225"/>
            <wp:effectExtent b="0" l="0" r="0" t="0"/>
            <wp:wrapNone/>
            <wp:docPr id="212227434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9155" cy="2943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1870710</wp:posOffset>
            </wp:positionH>
            <wp:positionV relativeFrom="paragraph">
              <wp:posOffset>2062588</wp:posOffset>
            </wp:positionV>
            <wp:extent cx="4773930" cy="2990850"/>
            <wp:effectExtent b="0" l="0" r="0" t="0"/>
            <wp:wrapNone/>
            <wp:docPr id="212227434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2990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-1137284</wp:posOffset>
                </wp:positionH>
                <wp:positionV relativeFrom="paragraph">
                  <wp:posOffset>1843249</wp:posOffset>
                </wp:positionV>
                <wp:extent cx="0" cy="38100"/>
                <wp:effectExtent b="0" l="0" r="0" t="0"/>
                <wp:wrapNone/>
                <wp:docPr id="212227431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455038" y="3780000"/>
                          <a:ext cx="7781925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-1137284</wp:posOffset>
                </wp:positionH>
                <wp:positionV relativeFrom="paragraph">
                  <wp:posOffset>1843249</wp:posOffset>
                </wp:positionV>
                <wp:extent cx="0" cy="38100"/>
                <wp:effectExtent b="0" l="0" r="0" t="0"/>
                <wp:wrapNone/>
                <wp:docPr id="212227431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-1080134</wp:posOffset>
                </wp:positionH>
                <wp:positionV relativeFrom="paragraph">
                  <wp:posOffset>5274491</wp:posOffset>
                </wp:positionV>
                <wp:extent cx="0" cy="38100"/>
                <wp:effectExtent b="0" l="0" r="0" t="0"/>
                <wp:wrapNone/>
                <wp:docPr id="21222743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455038" y="3780000"/>
                          <a:ext cx="7781925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-1080134</wp:posOffset>
                </wp:positionH>
                <wp:positionV relativeFrom="paragraph">
                  <wp:posOffset>5274491</wp:posOffset>
                </wp:positionV>
                <wp:extent cx="0" cy="38100"/>
                <wp:effectExtent b="0" l="0" r="0" t="0"/>
                <wp:wrapNone/>
                <wp:docPr id="2122274330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A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-1008758</wp:posOffset>
            </wp:positionH>
            <wp:positionV relativeFrom="paragraph">
              <wp:posOffset>-448779</wp:posOffset>
            </wp:positionV>
            <wp:extent cx="5612130" cy="3505200"/>
            <wp:effectExtent b="0" l="0" r="0" t="0"/>
            <wp:wrapNone/>
            <wp:docPr id="212227435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162877</wp:posOffset>
            </wp:positionH>
            <wp:positionV relativeFrom="paragraph">
              <wp:posOffset>4453255</wp:posOffset>
            </wp:positionV>
            <wp:extent cx="5286375" cy="3781425"/>
            <wp:effectExtent b="0" l="0" r="0" t="0"/>
            <wp:wrapNone/>
            <wp:docPr id="212227436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781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-1161158</wp:posOffset>
                </wp:positionH>
                <wp:positionV relativeFrom="paragraph">
                  <wp:posOffset>3449542</wp:posOffset>
                </wp:positionV>
                <wp:extent cx="9058275" cy="95250"/>
                <wp:effectExtent b="0" l="0" r="0" t="0"/>
                <wp:wrapNone/>
                <wp:docPr id="212227433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835913" y="3751425"/>
                          <a:ext cx="9020175" cy="5715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-1161158</wp:posOffset>
                </wp:positionH>
                <wp:positionV relativeFrom="paragraph">
                  <wp:posOffset>3449542</wp:posOffset>
                </wp:positionV>
                <wp:extent cx="9058275" cy="95250"/>
                <wp:effectExtent b="0" l="0" r="0" t="0"/>
                <wp:wrapNone/>
                <wp:docPr id="2122274333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58275" cy="95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-1070609</wp:posOffset>
            </wp:positionH>
            <wp:positionV relativeFrom="paragraph">
              <wp:posOffset>-4444</wp:posOffset>
            </wp:positionV>
            <wp:extent cx="4400550" cy="2790825"/>
            <wp:effectExtent b="0" l="0" r="0" t="0"/>
            <wp:wrapNone/>
            <wp:docPr id="21222743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790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2234565</wp:posOffset>
            </wp:positionH>
            <wp:positionV relativeFrom="paragraph">
              <wp:posOffset>3014980</wp:posOffset>
            </wp:positionV>
            <wp:extent cx="4267200" cy="2667000"/>
            <wp:effectExtent b="0" l="0" r="0" t="0"/>
            <wp:wrapNone/>
            <wp:docPr id="212227435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6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-1099184</wp:posOffset>
                </wp:positionH>
                <wp:positionV relativeFrom="paragraph">
                  <wp:posOffset>2853055</wp:posOffset>
                </wp:positionV>
                <wp:extent cx="11134725" cy="66675"/>
                <wp:effectExtent b="0" l="0" r="0" t="0"/>
                <wp:wrapNone/>
                <wp:docPr id="21222743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3765713"/>
                          <a:ext cx="10692000" cy="28575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-1099184</wp:posOffset>
                </wp:positionH>
                <wp:positionV relativeFrom="paragraph">
                  <wp:posOffset>2853055</wp:posOffset>
                </wp:positionV>
                <wp:extent cx="11134725" cy="66675"/>
                <wp:effectExtent b="0" l="0" r="0" t="0"/>
                <wp:wrapNone/>
                <wp:docPr id="2122274332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34725" cy="66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-1080134</wp:posOffset>
                </wp:positionH>
                <wp:positionV relativeFrom="paragraph">
                  <wp:posOffset>5777230</wp:posOffset>
                </wp:positionV>
                <wp:extent cx="9525" cy="38100"/>
                <wp:effectExtent b="0" l="0" r="0" t="0"/>
                <wp:wrapNone/>
                <wp:docPr id="21222743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140713" y="3775238"/>
                          <a:ext cx="8410575" cy="9525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-1080134</wp:posOffset>
                </wp:positionH>
                <wp:positionV relativeFrom="paragraph">
                  <wp:posOffset>5777230</wp:posOffset>
                </wp:positionV>
                <wp:extent cx="9525" cy="38100"/>
                <wp:effectExtent b="0" l="0" r="0" t="0"/>
                <wp:wrapNone/>
                <wp:docPr id="2122274327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-1032509</wp:posOffset>
            </wp:positionH>
            <wp:positionV relativeFrom="paragraph">
              <wp:posOffset>6053453</wp:posOffset>
            </wp:positionV>
            <wp:extent cx="4467225" cy="2981325"/>
            <wp:effectExtent b="0" l="0" r="0" t="0"/>
            <wp:wrapNone/>
            <wp:docPr id="212227435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981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1539240</wp:posOffset>
            </wp:positionH>
            <wp:positionV relativeFrom="paragraph">
              <wp:posOffset>-4445</wp:posOffset>
            </wp:positionV>
            <wp:extent cx="5086350" cy="3171825"/>
            <wp:effectExtent b="0" l="0" r="0" t="0"/>
            <wp:wrapNone/>
            <wp:docPr id="212227434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171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-946784</wp:posOffset>
            </wp:positionH>
            <wp:positionV relativeFrom="paragraph">
              <wp:posOffset>4434205</wp:posOffset>
            </wp:positionV>
            <wp:extent cx="5867400" cy="3810000"/>
            <wp:effectExtent b="0" l="0" r="0" t="0"/>
            <wp:wrapNone/>
            <wp:docPr id="212227435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81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-1080134</wp:posOffset>
                </wp:positionH>
                <wp:positionV relativeFrom="paragraph">
                  <wp:posOffset>3757295</wp:posOffset>
                </wp:positionV>
                <wp:extent cx="9525" cy="38100"/>
                <wp:effectExtent b="0" l="0" r="0" t="0"/>
                <wp:wrapNone/>
                <wp:docPr id="212227433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983550" y="3775238"/>
                          <a:ext cx="8724900" cy="9525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-1080134</wp:posOffset>
                </wp:positionH>
                <wp:positionV relativeFrom="paragraph">
                  <wp:posOffset>3757295</wp:posOffset>
                </wp:positionV>
                <wp:extent cx="9525" cy="38100"/>
                <wp:effectExtent b="0" l="0" r="0" t="0"/>
                <wp:wrapNone/>
                <wp:docPr id="2122274331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-882707</wp:posOffset>
            </wp:positionH>
            <wp:positionV relativeFrom="paragraph">
              <wp:posOffset>-636186</wp:posOffset>
            </wp:positionV>
            <wp:extent cx="4069080" cy="2495550"/>
            <wp:effectExtent b="0" l="0" r="0" t="0"/>
            <wp:wrapNone/>
            <wp:docPr id="212227434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495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2130803</wp:posOffset>
            </wp:positionH>
            <wp:positionV relativeFrom="paragraph">
              <wp:posOffset>2448923</wp:posOffset>
            </wp:positionV>
            <wp:extent cx="4469130" cy="2838450"/>
            <wp:effectExtent b="0" l="0" r="0" t="0"/>
            <wp:wrapNone/>
            <wp:docPr id="212227433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838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-927734</wp:posOffset>
            </wp:positionH>
            <wp:positionV relativeFrom="paragraph">
              <wp:posOffset>5872480</wp:posOffset>
            </wp:positionV>
            <wp:extent cx="5114925" cy="3076575"/>
            <wp:effectExtent b="0" l="0" r="0" t="0"/>
            <wp:wrapNone/>
            <wp:docPr id="212227434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076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-1080134</wp:posOffset>
                </wp:positionH>
                <wp:positionV relativeFrom="paragraph">
                  <wp:posOffset>2194469</wp:posOffset>
                </wp:positionV>
                <wp:extent cx="9525" cy="38100"/>
                <wp:effectExtent b="0" l="0" r="0" t="0"/>
                <wp:wrapNone/>
                <wp:docPr id="21222743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840675" y="3775238"/>
                          <a:ext cx="9010650" cy="9525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-1080134</wp:posOffset>
                </wp:positionH>
                <wp:positionV relativeFrom="paragraph">
                  <wp:posOffset>2194469</wp:posOffset>
                </wp:positionV>
                <wp:extent cx="9525" cy="38100"/>
                <wp:effectExtent b="0" l="0" r="0" t="0"/>
                <wp:wrapNone/>
                <wp:docPr id="212227431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-1080134</wp:posOffset>
                </wp:positionH>
                <wp:positionV relativeFrom="paragraph">
                  <wp:posOffset>5512740</wp:posOffset>
                </wp:positionV>
                <wp:extent cx="9525" cy="38100"/>
                <wp:effectExtent b="0" l="0" r="0" t="0"/>
                <wp:wrapNone/>
                <wp:docPr id="212227432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954975" y="3775238"/>
                          <a:ext cx="8782050" cy="9525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-1080134</wp:posOffset>
                </wp:positionH>
                <wp:positionV relativeFrom="paragraph">
                  <wp:posOffset>5512740</wp:posOffset>
                </wp:positionV>
                <wp:extent cx="9525" cy="38100"/>
                <wp:effectExtent b="0" l="0" r="0" t="0"/>
                <wp:wrapNone/>
                <wp:docPr id="212227432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1948814</wp:posOffset>
            </wp:positionH>
            <wp:positionV relativeFrom="paragraph">
              <wp:posOffset>-600560</wp:posOffset>
            </wp:positionV>
            <wp:extent cx="4629150" cy="2924175"/>
            <wp:effectExtent b="0" l="0" r="0" t="0"/>
            <wp:wrapNone/>
            <wp:docPr id="21222743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924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F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-925755</wp:posOffset>
            </wp:positionH>
            <wp:positionV relativeFrom="paragraph">
              <wp:posOffset>2674794</wp:posOffset>
            </wp:positionV>
            <wp:extent cx="5257800" cy="2781300"/>
            <wp:effectExtent b="0" l="0" r="0" t="0"/>
            <wp:wrapNone/>
            <wp:docPr id="212227434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1948815</wp:posOffset>
            </wp:positionH>
            <wp:positionV relativeFrom="paragraph">
              <wp:posOffset>5972175</wp:posOffset>
            </wp:positionV>
            <wp:extent cx="4659630" cy="2819400"/>
            <wp:effectExtent b="0" l="0" r="0" t="0"/>
            <wp:wrapNone/>
            <wp:docPr id="21222743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9630" cy="281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-1080134</wp:posOffset>
                </wp:positionH>
                <wp:positionV relativeFrom="paragraph">
                  <wp:posOffset>2408217</wp:posOffset>
                </wp:positionV>
                <wp:extent cx="9525" cy="38100"/>
                <wp:effectExtent b="0" l="0" r="0" t="0"/>
                <wp:wrapNone/>
                <wp:docPr id="212227432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983550" y="3775238"/>
                          <a:ext cx="8724900" cy="9525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-1080134</wp:posOffset>
                </wp:positionH>
                <wp:positionV relativeFrom="paragraph">
                  <wp:posOffset>2408217</wp:posOffset>
                </wp:positionV>
                <wp:extent cx="9525" cy="38100"/>
                <wp:effectExtent b="0" l="0" r="0" t="0"/>
                <wp:wrapNone/>
                <wp:docPr id="212227432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-1413509</wp:posOffset>
                </wp:positionH>
                <wp:positionV relativeFrom="paragraph">
                  <wp:posOffset>5800090</wp:posOffset>
                </wp:positionV>
                <wp:extent cx="8743950" cy="57150"/>
                <wp:effectExtent b="0" l="0" r="0" t="0"/>
                <wp:wrapNone/>
                <wp:docPr id="212227432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993075" y="3770475"/>
                          <a:ext cx="8705850" cy="1905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-1413509</wp:posOffset>
                </wp:positionH>
                <wp:positionV relativeFrom="paragraph">
                  <wp:posOffset>5800090</wp:posOffset>
                </wp:positionV>
                <wp:extent cx="8743950" cy="57150"/>
                <wp:effectExtent b="0" l="0" r="0" t="0"/>
                <wp:wrapNone/>
                <wp:docPr id="212227432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439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0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CRONOGRAMA FINAL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501015</wp:posOffset>
            </wp:positionH>
            <wp:positionV relativeFrom="paragraph">
              <wp:posOffset>5910580</wp:posOffset>
            </wp:positionV>
            <wp:extent cx="4752975" cy="2905125"/>
            <wp:effectExtent b="0" l="0" r="0" t="0"/>
            <wp:wrapNone/>
            <wp:docPr id="212227433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05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529590</wp:posOffset>
            </wp:positionH>
            <wp:positionV relativeFrom="paragraph">
              <wp:posOffset>-33019</wp:posOffset>
            </wp:positionV>
            <wp:extent cx="4686300" cy="2724150"/>
            <wp:effectExtent b="0" l="0" r="0" t="0"/>
            <wp:wrapNone/>
            <wp:docPr id="212227436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724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2880995</wp:posOffset>
            </wp:positionV>
            <wp:extent cx="4752975" cy="2771775"/>
            <wp:effectExtent b="0" l="0" r="0" t="0"/>
            <wp:wrapNone/>
            <wp:docPr id="212227436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771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-1080134</wp:posOffset>
                </wp:positionH>
                <wp:positionV relativeFrom="paragraph">
                  <wp:posOffset>2762250</wp:posOffset>
                </wp:positionV>
                <wp:extent cx="9525" cy="38100"/>
                <wp:effectExtent b="0" l="0" r="0" t="0"/>
                <wp:wrapNone/>
                <wp:docPr id="212227431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983550" y="3775238"/>
                          <a:ext cx="8724900" cy="9525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-1080134</wp:posOffset>
                </wp:positionH>
                <wp:positionV relativeFrom="paragraph">
                  <wp:posOffset>2762250</wp:posOffset>
                </wp:positionV>
                <wp:extent cx="9525" cy="38100"/>
                <wp:effectExtent b="0" l="0" r="0" t="0"/>
                <wp:wrapNone/>
                <wp:docPr id="212227431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5767705</wp:posOffset>
                </wp:positionV>
                <wp:extent cx="9525" cy="38100"/>
                <wp:effectExtent b="0" l="0" r="0" t="0"/>
                <wp:wrapNone/>
                <wp:docPr id="212227432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983550" y="3775238"/>
                          <a:ext cx="8724900" cy="9525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5767705</wp:posOffset>
                </wp:positionV>
                <wp:extent cx="9525" cy="38100"/>
                <wp:effectExtent b="0" l="0" r="0" t="0"/>
                <wp:wrapNone/>
                <wp:docPr id="2122274322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Lunes 20 Oct: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Análisis de requisitos del sistema.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Martes 21 Oct: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 les asignaron los diagramas para cada integrante para poder inicializar con los diagramas más adelante. (Se comparte link de Drive para el manejo de los documentos).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Miércoles 22 Oct: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 inicializa la elaboración de los diagramas UML asignados a cada integrante.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Jueves 23 Oct: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 realizó reunión para verificar el avance de cada diagrama y hacer retroalimentación a posibles errores que se encuentren.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Viernes 24 Oct: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 verifican los avances y ajustes de la retroalimentación pasada que se suben al Drive, y de nuevo se realiza comentarios dentro de cada documento para la retroalimentación a posibles errores.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Lunes 27 Oct: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Inicia la construcción del mockup teniendo en cuenta los requisitos del sistema, y los diagramas UML.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Martes 28 Oct: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Realización de la documentación final.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Miércoles 29 Oct: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Revisión del Mockup entre los integrantes, revisión general de todos los diagramas para familiarizarnos ya que se (individualizó el trabajo, entonces cada integrante explica el flujo del diagrama asignado) y revisión del avance de la documentación final.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Jueves 30 Oct: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Última revisión y verificación de errores y entrega final del trabajo.</w:t>
      </w:r>
    </w:p>
    <w:p w:rsidR="00000000" w:rsidDel="00000000" w:rsidP="00000000" w:rsidRDefault="00000000" w:rsidRPr="00000000" w14:paraId="0000025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40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fffff"/>
      </w:rPr>
      <w:tblPr/>
      <w:tcPr>
        <w:tc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space="0" w:sz="0" w:val="nil"/>
        </w:tcBorders>
        <w:shd w:color="auto" w:fill="5b9bd5" w:val="clear"/>
      </w:tcPr>
    </w:tblStylePr>
    <w:tblStylePr w:type="lastRow">
      <w:rPr>
        <w:b w:val="1"/>
      </w:rPr>
      <w:tblPr/>
      <w:tcPr>
        <w:tcBorders>
          <w:top w:color="9cc3e5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deebf6" w:val="clear"/>
      </w:tcPr>
    </w:tblStylePr>
    <w:tblStylePr w:type="band1Horz">
      <w:tblPr/>
      <w:tcPr>
        <w:shd w:color="auto" w:fill="deebf6" w:val="clear"/>
      </w:tcPr>
    </w:tblStyle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fffff"/>
      </w:rPr>
      <w:tblPr/>
      <w:tcPr>
        <w:tcBorders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  <w:insideH w:space="0" w:sz="0" w:val="nil"/>
        </w:tcBorders>
        <w:shd w:color="auto" w:fill="70ad47" w:val="clear"/>
      </w:tcPr>
    </w:tblStylePr>
    <w:tblStylePr w:type="lastRow">
      <w:rPr>
        <w:b w:val="1"/>
      </w:rPr>
      <w:tblPr/>
      <w:tcPr>
        <w:tcBorders>
          <w:top w:color="a8d08d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2efd9" w:val="clear"/>
      </w:tcPr>
    </w:tblStylePr>
    <w:tblStylePr w:type="band1Horz">
      <w:tblPr/>
      <w:tcPr>
        <w:shd w:color="auto" w:fill="e2efd9" w:val="clear"/>
      </w:tcPr>
    </w:tblStylePr>
  </w:style>
  <w:style w:type="table" w:styleId="a1" w:customStyle="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BD4DD3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7C4344"/>
    <w:rPr>
      <w:rFonts w:ascii="Times New Roman" w:cs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 w:val="1"/>
    <w:rsid w:val="00DB020A"/>
    <w:rPr>
      <w:b w:val="1"/>
      <w:bCs w:val="1"/>
    </w:rPr>
  </w:style>
  <w:style w:type="paragraph" w:styleId="Encabezado">
    <w:name w:val="header"/>
    <w:basedOn w:val="Normal"/>
    <w:link w:val="EncabezadoCar"/>
    <w:uiPriority w:val="99"/>
    <w:unhideWhenUsed w:val="1"/>
    <w:rsid w:val="0093178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3178D"/>
  </w:style>
  <w:style w:type="paragraph" w:styleId="Piedepgina">
    <w:name w:val="footer"/>
    <w:basedOn w:val="Normal"/>
    <w:link w:val="PiedepginaCar"/>
    <w:uiPriority w:val="99"/>
    <w:unhideWhenUsed w:val="1"/>
    <w:rsid w:val="0093178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3178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eebf6" w:val="clear"/>
      </w:tcPr>
    </w:tblStylePr>
    <w:tblStylePr w:type="band1Vert">
      <w:tcPr>
        <w:shd w:fill="deebf6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5b9bd5" w:space="0" w:sz="4" w:val="single"/>
          <w:left w:color="5b9bd5" w:space="0" w:sz="4" w:val="single"/>
          <w:bottom w:color="5b9bd5" w:space="0" w:sz="4" w:val="single"/>
          <w:right w:color="5b9bd5" w:space="0" w:sz="4" w:val="single"/>
          <w:insideH w:color="000000" w:space="0" w:sz="0" w:val="nil"/>
        </w:tcBorders>
        <w:shd w:fill="5b9bd5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cc3e5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70ad47" w:space="0" w:sz="4" w:val="single"/>
          <w:left w:color="70ad47" w:space="0" w:sz="4" w:val="single"/>
          <w:bottom w:color="70ad47" w:space="0" w:sz="4" w:val="single"/>
          <w:right w:color="70ad47" w:space="0" w:sz="4" w:val="single"/>
          <w:insideH w:color="000000" w:space="0" w:sz="0" w:val="nil"/>
        </w:tcBorders>
        <w:shd w:fill="70ad47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27.png"/><Relationship Id="rId22" Type="http://schemas.openxmlformats.org/officeDocument/2006/relationships/image" Target="media/image11.png"/><Relationship Id="rId21" Type="http://schemas.openxmlformats.org/officeDocument/2006/relationships/image" Target="media/image46.png"/><Relationship Id="rId24" Type="http://schemas.openxmlformats.org/officeDocument/2006/relationships/image" Target="media/image7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26" Type="http://schemas.openxmlformats.org/officeDocument/2006/relationships/image" Target="media/image47.png"/><Relationship Id="rId25" Type="http://schemas.openxmlformats.org/officeDocument/2006/relationships/image" Target="media/image22.png"/><Relationship Id="rId28" Type="http://schemas.openxmlformats.org/officeDocument/2006/relationships/image" Target="media/image12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7.png"/><Relationship Id="rId7" Type="http://schemas.openxmlformats.org/officeDocument/2006/relationships/image" Target="media/image21.png"/><Relationship Id="rId8" Type="http://schemas.openxmlformats.org/officeDocument/2006/relationships/image" Target="media/image31.png"/><Relationship Id="rId31" Type="http://schemas.openxmlformats.org/officeDocument/2006/relationships/image" Target="media/image29.png"/><Relationship Id="rId30" Type="http://schemas.openxmlformats.org/officeDocument/2006/relationships/image" Target="media/image3.png"/><Relationship Id="rId11" Type="http://schemas.openxmlformats.org/officeDocument/2006/relationships/image" Target="media/image42.png"/><Relationship Id="rId33" Type="http://schemas.openxmlformats.org/officeDocument/2006/relationships/image" Target="media/image18.png"/><Relationship Id="rId10" Type="http://schemas.openxmlformats.org/officeDocument/2006/relationships/image" Target="media/image4.png"/><Relationship Id="rId32" Type="http://schemas.openxmlformats.org/officeDocument/2006/relationships/image" Target="media/image13.png"/><Relationship Id="rId13" Type="http://schemas.openxmlformats.org/officeDocument/2006/relationships/image" Target="media/image36.png"/><Relationship Id="rId35" Type="http://schemas.openxmlformats.org/officeDocument/2006/relationships/image" Target="media/image33.png"/><Relationship Id="rId12" Type="http://schemas.openxmlformats.org/officeDocument/2006/relationships/image" Target="media/image8.png"/><Relationship Id="rId34" Type="http://schemas.openxmlformats.org/officeDocument/2006/relationships/image" Target="media/image5.png"/><Relationship Id="rId15" Type="http://schemas.openxmlformats.org/officeDocument/2006/relationships/image" Target="media/image1.png"/><Relationship Id="rId37" Type="http://schemas.openxmlformats.org/officeDocument/2006/relationships/image" Target="media/image9.png"/><Relationship Id="rId14" Type="http://schemas.openxmlformats.org/officeDocument/2006/relationships/image" Target="media/image32.png"/><Relationship Id="rId36" Type="http://schemas.openxmlformats.org/officeDocument/2006/relationships/image" Target="media/image2.png"/><Relationship Id="rId17" Type="http://schemas.openxmlformats.org/officeDocument/2006/relationships/image" Target="media/image35.png"/><Relationship Id="rId39" Type="http://schemas.openxmlformats.org/officeDocument/2006/relationships/image" Target="media/image37.png"/><Relationship Id="rId16" Type="http://schemas.openxmlformats.org/officeDocument/2006/relationships/image" Target="media/image6.png"/><Relationship Id="rId38" Type="http://schemas.openxmlformats.org/officeDocument/2006/relationships/image" Target="media/image30.png"/><Relationship Id="rId19" Type="http://schemas.openxmlformats.org/officeDocument/2006/relationships/image" Target="media/image16.png"/><Relationship Id="rId1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niSDsgijTn/lir71FiHplIkGiQ==">CgMxLjA4AHIhMWlnZ0xRQUtQM3VDVkVPRHlLdVdmZklKcDVyMFY1QVAz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2025-11-13T01:00:00Z</dcterms:created>
  <dc:creator>USUARIO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2025-11-06T14:54:13Z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2fca4c57-2f14-412a-826d-221660d30a26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10, 3, 0, 1</vt:lpwstr>
  </property>
</Properties>
</file>