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r>
        <w:rPr>
          <w:rFonts w:ascii="Times New Roman" w:cs="Times New Roman" w:hAnsi="Times New Roman"/>
          <w:b/>
          <w:sz w:val="24"/>
        </w:rPr>
        <w:t xml:space="preserve">Real-Time Hand Motion Estimation Using EMG Signals with Support Vector Machines</w:t>
      </w:r>
    </w:p>
    <w:p>
      <w:pPr>
        <w:jc w:val="center"/>
      </w:pPr>
      <w:r>
        <w:rPr>
          <w:rFonts w:ascii="Times New Roman" w:cs="Times New Roman" w:hAnsi="Times New Roman"/>
          <w:b/>
          <w:sz w:val="24"/>
        </w:rPr>
        <w:t xml:space="preserve">Destek Vektor Makinas Kullanarak EMG Sinyalleri ile Gerek Zamanl El Hareketi Kestirimi</w:t>
      </w:r>
    </w:p>
    <w:p>
      <w:pPr/>
    </w:p>
    <w:p>
      <w:pPr>
        <w:jc w:val="both"/>
      </w:pPr>
      <w:r>
        <w:rPr>
          <w:rFonts w:ascii="Times New Roman" w:cs="Times New Roman" w:hAnsi="Times New Roman"/>
          <w:b/>
          <w:sz w:val="24"/>
        </w:rPr>
        <w:t xml:space="preserve">zet:</w:t>
      </w:r>
      <w:r>
        <w:rPr>
          <w:rFonts w:ascii="Times New Roman" w:cs="Times New Roman" w:hAnsi="Times New Roman"/>
          <w:sz w:val="24"/>
        </w:rPr>
        <w:t xml:space="preserve"> Robot bir eli denetlemek iin EMG sinyalini kullanan birok arayz gelitirilmektedir. Ancak  kiinin el hareketlerini kestiren EMG sinyallini snflandran Destek Vektr Makinas (DVM)  zerine ok az alma yaplmtr. DVM etkili bir snflandrcdr. Bu makale DVM ile EMG sinyalini snflandrarak gerek zamanl el hareketi kestirim yntemini nermitir. Gerek zamanl el hareketi kestirimi yntemi iki evreden olumaktadr. Birinci evre EMG sinyali rntsnn DVM  ile el hareketinin snflandrlmasdr. kinci evre kiinin eklem asnn kestirilmesidir. Eklem as, EMG sinyali ile eklem alar arasndaki basit </w:t>
      </w:r>
      <w:r>
        <w:rPr>
          <w:rFonts w:ascii="Times New Roman" w:cs="Times New Roman" w:hAnsi="Times New Roman"/>
          <w:b/>
          <w:sz w:val="24"/>
          <w:u w:val="single"/>
        </w:rPr>
        <w:t xml:space="preserve">dorusal modele</w:t>
      </w:r>
      <w:r>
        <w:rPr>
          <w:rFonts w:ascii="Times New Roman" w:cs="Times New Roman" w:hAnsi="Times New Roman"/>
          <w:sz w:val="24"/>
        </w:rPr>
        <w:t xml:space="preserve"> dayal EMG sinyalinden eklem alarnn kestirilmesidir. Bu iki evre gerek zamanl olacak biimde tasarlanmtr. Yedi el hareketi iin el hareketi kestirimi deneysel sonular bizim nerdiimiz yntemin baarmn gstermektedir.</w:t>
      </w:r>
    </w:p>
    <w:p>
      <w:pPr/>
      <w:r>
        <w:rPr>
          <w:rFonts w:ascii="Times New Roman" w:cs="Times New Roman" w:hAnsi="Times New Roman"/>
          <w:b/>
          <w:sz w:val="24"/>
        </w:rPr>
        <w:t xml:space="preserve">Anahtar Kelimeler :</w:t>
      </w:r>
      <w:r>
        <w:rPr>
          <w:rFonts w:ascii="Times New Roman" w:cs="Times New Roman" w:hAnsi="Times New Roman"/>
          <w:sz w:val="24"/>
        </w:rPr>
        <w:t xml:space="preserve"> Elektromiyogram (EMG), Arayz, Hareket Kestirimi, Robot el, Destek Vektr Makinas</w:t>
      </w:r>
    </w:p>
    <w:p>
      <w:pPr>
        <w:pStyle w:val="List Paragraph"/>
        <w:ind w:hanging="360"/>
        <w:ind w:left="720"/>
        <w:numPr>
          <w:ilvl w:val="0"/>
          <w:numId w:val="100"/>
        </w:numPr>
      </w:pPr>
      <w:r>
        <w:rPr/>
        <w:t xml:space="preserve"/>
      </w:r>
      <w:r>
        <w:rPr>
          <w:rFonts w:ascii="Times New Roman" w:cs="Times New Roman" w:hAnsi="Times New Roman"/>
          <w:b/>
          <w:sz w:val="24"/>
        </w:rPr>
        <w:t xml:space="preserve">GR</w:t>
      </w:r>
    </w:p>
    <w:p>
      <w:pPr>
        <w:jc w:val="both"/>
        <w:ind w:left="360"/>
      </w:pPr>
      <w:r>
        <w:rPr>
          <w:rFonts w:ascii="Times New Roman" w:cs="Times New Roman" w:hAnsi="Times New Roman"/>
          <w:sz w:val="24"/>
        </w:rPr>
        <w:t xml:space="preserve">	</w:t>
      </w:r>
      <w:r>
        <w:rPr>
          <w:rFonts w:ascii="Times New Roman" w:cs="Times New Roman" w:hAnsi="Times New Roman"/>
          <w:sz w:val="24"/>
        </w:rPr>
        <w:t xml:space="preserve">Kas kasldnda miyoelektrik gerilim kas lifleri boyunca oluur. Elektromiyogram (EMG) sinyali cerrahi yntem gerekmeden deri yzeyinden llebilir. EMG sinyali yaplan el hareketleri hakknda bilgi verir. rnein kas aktivitelerinin genlii yaplan hareketler hakknda bilgi verir. Cihazlarn denetlenebilmesi iin EMG sinyalini kullanarak doal bir insan-makine arayz tasarlanmas umulmaktadr. Tasarlanan bu arayzle kaybedilen el yerine taklan protez el ile eski ilevini geri kazanabilir. kiinin el hareketini kestiren rnt snflandrclarn kullanan robot eli denetleyen birok arayz gelitirilmektedir.1980 ylnda EMG sinyali rntlerini snflandrmak iin dorusal ayrc ilevi kullanlmtr.[1-2] 1990 ylndan beri yapay sini alar [3,4], bulank mantk, [5,6]ve gaus karm model snflandrcs[7] gibi birok yapay zeka yntemlerine dayal almalar yaplmtr. Bu yaklamlar EMG sinyali rnt snflandrclarnn doruluunu ve snflandrlabilen el hareketi saysn gelitirmilerdir.</w:t>
      </w:r>
    </w:p>
    <w:p>
      <w:pPr>
        <w:jc w:val="both"/>
        <w:ind w:left="360"/>
      </w:pPr>
      <w:r>
        <w:rPr>
          <w:rFonts w:ascii="Times New Roman" w:cs="Times New Roman" w:hAnsi="Times New Roman"/>
          <w:sz w:val="24"/>
        </w:rPr>
        <w:t xml:space="preserve">	</w:t>
      </w:r>
      <w:r>
        <w:rPr>
          <w:rFonts w:ascii="Times New Roman" w:cs="Times New Roman" w:hAnsi="Times New Roman"/>
          <w:sz w:val="24"/>
        </w:rPr>
        <w:t xml:space="preserve">Bu makale, EMG sinyalini DVM ile snflandrarak gerek zamanl el kestirim yntemini nermitir. Bu yntem el hareketi kestirimini iki evrede yapmaktadr. Birinci evre EMG sinyali rntlerinin DVM ile snflandrlmasdr. DVM ynteminin snflandrma baarm ve basit hesapsal karmaklkla birlikte dorusal olmayan snflamalardaki kapasitesi geleneksel rnt snflandrclarna gre daha fazladr. Son on ylda yaplan almalarda DVM snflandrcs dier snflandrclara gre etkili renmesini ak bir ekilde gstermitir. Ancak SVM ile el hareketi kestirimi zerine ok az sayda alma yaplmtr. EMG sinyalinin snflanadrlmasnda DVM dier mevcut rnt snflandrma yntemlerine gre daha etkilidir. Geleneksel aratrmalarda EMG sinyalinin genlii znitelik vektr olarak kullanlmaktadr. Bu almada znitelik vektr olarak frekans znitelii olarak  kartlan cepstrum katsaylar kullanlmtr. Cepstrum katsaylar kk boyutlu olup frekans zniteliklerini ieririr ve snflandrmalarda kullanldr. Cepstrum katsaylar ses tanmada kullanlmasna ramen EMG sinyalinin snflandrlmasnda etkili bir znitelik olup olmad snanmamtr. kinci evre kiinin eklem alarnn kestirilmesi evresidir. Eklem alar, EMG ile eklem alar arasndaki dorusal bir modele dayal olarak kestirilmektedir. Birok aratrma ayrk ve temel el hareketleri olan yumruk ve bilek aa hareketini yaparken bizim almamzda ayrk harketlerle beraber srekli hareketlerde yaplmaktadr. Doal makine-insan arayzn tasarlamak iin eklem alarnn kestirimi ok nemlidir. Bu iki evre birbirleriyle gerek zamanl olarak alacak ekilde tasarlanmtr.</w:t>
      </w:r>
    </w:p>
    <w:p>
      <w:pPr>
        <w:jc w:val="both"/>
        <w:ind w:left="360"/>
      </w:pPr>
      <w:r>
        <w:rPr>
          <w:rFonts w:ascii="Times New Roman" w:cs="Times New Roman" w:hAnsi="Times New Roman"/>
          <w:sz w:val="24"/>
        </w:rPr>
        <w:t xml:space="preserve">	</w:t>
      </w:r>
      <w:r>
        <w:rPr>
          <w:rFonts w:ascii="Times New Roman" w:cs="Times New Roman" w:hAnsi="Times New Roman"/>
          <w:sz w:val="24"/>
        </w:rPr>
        <w:t xml:space="preserve">Bizim nerdiimiz yntemin baarm test etmek iin yedi hareket deneysel olarak snanmtr.</w:t>
      </w:r>
    </w:p>
    <w:p>
      <w:pPr>
        <w:pStyle w:val="List Paragraph"/>
        <w:ind w:hanging="360"/>
        <w:ind w:left="720"/>
        <w:numPr>
          <w:ilvl w:val="0"/>
          <w:numId w:val="100"/>
        </w:numPr>
      </w:pPr>
      <w:r>
        <w:rPr/>
        <w:t xml:space="preserve"/>
      </w:r>
      <w:r>
        <w:rPr>
          <w:rFonts w:ascii="Times New Roman" w:cs="Times New Roman" w:hAnsi="Times New Roman"/>
          <w:sz w:val="24"/>
        </w:rPr>
        <w:t xml:space="preserve">EL HAREKET KESTRM</w:t>
      </w:r>
    </w:p>
    <w:p>
      <w:pPr>
        <w:pStyle w:val="List Paragraph"/>
        <w:ind w:hanging="360"/>
        <w:ind w:left="1080"/>
        <w:numPr>
          <w:ilvl w:val="1"/>
          <w:numId w:val="101"/>
        </w:numPr>
      </w:pPr>
      <w:r>
        <w:rPr/>
        <w:t xml:space="preserve"/>
      </w:r>
      <w:r>
        <w:rPr>
          <w:rFonts w:ascii="Times New Roman" w:cs="Times New Roman" w:hAnsi="Times New Roman"/>
          <w:sz w:val="24"/>
        </w:rPr>
        <w:t xml:space="preserve">Ynteme Gene</w:t>
      </w:r>
      <w:r>
        <w:rPr>
          <w:rFonts w:ascii="Times New Roman" w:cs="Times New Roman" w:hAnsi="Times New Roman"/>
          <w:sz w:val="24"/>
        </w:rPr>
        <w:t xml:space="preserve">l</w:t>
      </w:r>
      <w:r>
        <w:rPr>
          <w:rFonts w:ascii="Times New Roman" w:cs="Times New Roman" w:hAnsi="Times New Roman"/>
          <w:sz w:val="24"/>
        </w:rPr>
        <w:t xml:space="preserve"> Bir Bak</w:t>
      </w:r>
    </w:p>
    <w:p>
      <w:pPr>
        <w:pStyle w:val="List Paragraph"/>
        <w:ind w:left="1080"/>
      </w:pPr>
      <w:r>
        <w:rPr>
          <w:rFonts w:ascii="Times New Roman" w:cs="Times New Roman" w:hAnsi="Times New Roman"/>
          <w:sz w:val="24"/>
        </w:rPr>
        <w:t xml:space="preserve">El hareketi kestirimi iin nerilen yntemin bek izgesi ekil 1 de gsterilmitir.</w:t>
      </w:r>
    </w:p>
    <w:p>
      <w:pPr>
        <w:pStyle w:val="List Paragraph"/>
        <w:ind w:left="1080"/>
      </w:pPr>
    </w:p>
    <w:p>
      <w:pPr/>
      <w:r>
        <w:rPr/>
        <w:drawing>
          <wp:inline distT="0" distB="0" distL="0" distR="0">
            <wp:extent cx="5471770" cy="1588130"/>
            <wp:docPr id="52" name="rId6.png"/>
            <a:graphic>
              <a:graphicData uri="http://schemas.openxmlformats.org/drawingml/2006/picture">
                <pic:pic>
                  <pic:nvPicPr>
                    <pic:cNvPr id="52" name="rId6.png"/>
                    <pic:cNvPicPr/>
                  </pic:nvPicPr>
                  <pic:blipFill>
                    <a:blip r:embed="rId52"/>
                  </pic:blipFill>
                  <pic:spPr>
                    <a:xfrm>
                      <a:off x="0" y="0"/>
                      <a:ext cx="5471770" cy="1588130"/>
                    </a:xfrm>
                    <a:prstGeom prst="rect">
                      <a:avLst/>
                    </a:prstGeom>
                  </pic:spPr>
                </pic:pic>
              </a:graphicData>
            </a:graphic>
          </wp:inline>
        </w:drawing>
      </w:r>
    </w:p>
    <w:p>
      <w:pPr>
        <w:jc w:val="both"/>
      </w:pPr>
      <w:r>
        <w:rPr>
          <w:rFonts w:ascii="Times New Roman" w:cs="Times New Roman" w:hAnsi="Times New Roman"/>
          <w:sz w:val="24"/>
        </w:rPr>
        <w:t xml:space="preserve">	</w:t>
      </w:r>
      <w:r>
        <w:rPr>
          <w:rFonts w:ascii="Times New Roman" w:cs="Times New Roman" w:hAnsi="Times New Roman"/>
          <w:sz w:val="24"/>
        </w:rPr>
        <w:t xml:space="preserve">Denein nkoluna yaptrlan drt tane yzey elektrodundan  drt tane EMG sinyali alnmtr.llen EMG sinyali </w:t>
      </w:r>
      <w:r>
        <w:rPr>
          <w:rFonts w:ascii="Times New Roman" w:cs="Times New Roman" w:hAnsi="Times New Roman"/>
          <w:b/>
          <w:sz w:val="24"/>
          <w:u w:val="single"/>
        </w:rPr>
        <w:t xml:space="preserve">integrali alnm (IEMG)</w:t>
      </w:r>
      <w:r>
        <w:rPr>
          <w:rFonts w:ascii="Times New Roman" w:cs="Times New Roman" w:hAnsi="Times New Roman"/>
          <w:b/>
          <w:sz w:val="24"/>
        </w:rPr>
        <w:t xml:space="preserve"> </w:t>
      </w:r>
      <w:r>
        <w:rPr>
          <w:rFonts w:ascii="Times New Roman" w:cs="Times New Roman" w:hAnsi="Times New Roman"/>
          <w:sz w:val="24"/>
        </w:rPr>
        <w:t xml:space="preserve">sinyale dntrlmtr. rnt snflandrmas iin znitelik kartm hem EMG hemde IEMG sinyalinden kartlmtr.znitelik vektr</w:t>
      </w:r>
      <w:r>
        <w:rPr>
          <w:rFonts w:ascii="Times New Roman" w:cs="Times New Roman" w:hAnsi="Times New Roman"/>
          <w:sz w:val="24"/>
        </w:rPr>
        <w:t xml:space="preserve">, ayn analiz edilen penceredeki IEMG sinyalinin ortalamas, IEMG sinyalinin regresyon katsaylar ve cepstrum katsaylar hesaplanarak oluturulmutur.</w:t>
      </w:r>
    </w:p>
    <w:p>
      <w:pPr>
        <w:jc w:val="both"/>
      </w:pPr>
      <w:r>
        <w:rPr>
          <w:rFonts w:ascii="Times New Roman" w:cs="Times New Roman" w:hAnsi="Times New Roman"/>
          <w:sz w:val="24"/>
        </w:rPr>
        <w:t xml:space="preserve">	</w:t>
      </w:r>
      <w:r>
        <w:rPr>
          <w:rFonts w:ascii="Times New Roman" w:cs="Times New Roman" w:hAnsi="Times New Roman"/>
          <w:sz w:val="24"/>
        </w:rPr>
        <w:t xml:space="preserve">Sonra oklu snf DVM tarafndan retilen dorusal olmayan karar ilevine dayal snflandrma bu znitelik vektr ile yaplr. Sonu olarak el hareketinin snfna karar verilir. Sonunda karar verilen el hareketinin eklem as basit dorusal modele dayanan IEMG sinyalinden kestirilmeye allr.</w:t>
      </w:r>
    </w:p>
    <w:p>
      <w:pPr>
        <w:pStyle w:val="List Paragraph"/>
        <w:ind w:hanging="360"/>
        <w:ind w:left="1080"/>
        <w:numPr>
          <w:ilvl w:val="1"/>
          <w:numId w:val="101"/>
        </w:numPr>
      </w:pPr>
      <w:r>
        <w:rPr/>
        <w:t xml:space="preserve"/>
      </w:r>
      <w:r>
        <w:rPr>
          <w:rFonts w:ascii="Times New Roman" w:cs="Times New Roman" w:hAnsi="Times New Roman"/>
          <w:sz w:val="24"/>
        </w:rPr>
        <w:t xml:space="preserve">Sinyal lm</w:t>
      </w:r>
    </w:p>
    <w:p>
      <w:pPr>
        <w:jc w:val="both"/>
      </w:pPr>
      <w:r>
        <w:rPr>
          <w:rFonts w:ascii="Times New Roman" w:cs="Times New Roman" w:hAnsi="Times New Roman"/>
          <w:sz w:val="24"/>
        </w:rPr>
        <w:t xml:space="preserve">	</w:t>
      </w:r>
      <w:r>
        <w:rPr>
          <w:rFonts w:ascii="Times New Roman" w:cs="Times New Roman" w:hAnsi="Times New Roman"/>
          <w:sz w:val="24"/>
        </w:rPr>
        <w:t xml:space="preserve">EMG sinyali iki tane paralel Ag-AgCl ubuk ieren iki kutuplu yzey elektrotlardan alnmtr. Bu sinyaller kuvvetlendirilip IEMG sinyaline dntrlr. Bu sinyal dorultuktan sonra kesim frekans 2.4 Hz olacak ekilde yumuatma yaplr.</w:t>
      </w:r>
      <w:r>
        <w:rPr/>
        <w:t xml:space="preserve"> </w:t>
      </w:r>
      <w:r>
        <w:rPr>
          <w:rFonts w:ascii="Times New Roman" w:cs="Times New Roman" w:hAnsi="Times New Roman"/>
          <w:sz w:val="24"/>
        </w:rPr>
        <w:t xml:space="preserve">(Personal-EMG, Oisaka development Ltd.). IEMG sinyali egzersiz fizyolojisinde kas aktivitesinin seviyesinin indexinde kullanlr[8] . EMG ve IEMG sinyali 16 bitlik A/D dntrc ile 2000 Hz rnekleme frekansnda alnm (PCI-3174, Interface Co.) ve ve kaydedilmitir(Pentium 4</w:t>
      </w:r>
      <w:r>
        <w:rPr>
          <w:rFonts w:ascii="Times New Roman" w:cs="Times New Roman" w:hAnsi="Times New Roman"/>
          <w:sz w:val="24"/>
        </w:rPr>
        <w:t xml:space="preserve"> </w:t>
      </w:r>
      <w:r>
        <w:rPr>
          <w:rFonts w:ascii="Times New Roman" w:cs="Times New Roman" w:hAnsi="Times New Roman"/>
          <w:sz w:val="24"/>
        </w:rPr>
        <w:t xml:space="preserve">3.2 GHz, Windows XP).</w:t>
      </w:r>
    </w:p>
    <w:p>
      <w:pPr>
        <w:pStyle w:val="List Paragraph"/>
        <w:ind w:hanging="360"/>
        <w:ind w:left="1080"/>
        <w:numPr>
          <w:ilvl w:val="1"/>
          <w:numId w:val="101"/>
        </w:numPr>
      </w:pPr>
      <w:r>
        <w:rPr/>
        <w:t xml:space="preserve"/>
      </w:r>
      <w:r>
        <w:rPr>
          <w:rFonts w:ascii="Times New Roman" w:cs="Times New Roman" w:hAnsi="Times New Roman"/>
          <w:sz w:val="24"/>
        </w:rPr>
        <w:t xml:space="preserve">Yedi El Hareketinin Kestirilmes</w:t>
      </w:r>
      <w:r>
        <w:rPr>
          <w:rFonts w:ascii="Times New Roman" w:cs="Times New Roman" w:hAnsi="Times New Roman"/>
          <w:sz w:val="24"/>
        </w:rPr>
        <w:t xml:space="preserve">i</w:t>
      </w:r>
    </w:p>
    <w:p>
      <w:pPr>
        <w:jc w:val="both"/>
      </w:pPr>
      <w:r>
        <w:rPr>
          <w:rFonts w:ascii="Times New Roman" w:cs="Times New Roman" w:hAnsi="Times New Roman"/>
          <w:sz w:val="24"/>
        </w:rPr>
        <w:t xml:space="preserve">	</w:t>
      </w:r>
      <w:r>
        <w:rPr>
          <w:rFonts w:ascii="Times New Roman" w:cs="Times New Roman" w:hAnsi="Times New Roman"/>
          <w:sz w:val="24"/>
        </w:rPr>
        <w:t xml:space="preserve">Bizim nerdiimiz yntemle kestirilen yedi el hareketi:</w:t>
      </w:r>
      <w:r>
        <w:rPr/>
        <w:t xml:space="preserve"> </w:t>
      </w:r>
      <w:r>
        <w:rPr>
          <w:rFonts w:ascii="Times New Roman" w:cs="Times New Roman" w:hAnsi="Times New Roman"/>
          <w:sz w:val="24"/>
        </w:rPr>
        <w:t xml:space="preserve">motionless (dinlenme ), wrist flexion(bilek aa), wrist extension(bilek yukar), hand close(el kapal), hand open(el kapal), pronation(el bilekten sola dndr) and supination (el bilekten saa dndr) ekil 7 de rneklerle gsterilmitir.</w:t>
      </w:r>
    </w:p>
    <w:p>
      <w:pPr>
        <w:jc w:val="center"/>
      </w:pPr>
      <w:r>
        <w:rPr/>
        <w:drawing>
          <wp:inline distT="0" distB="0" distL="0" distR="0">
            <wp:extent cx="3898900" cy="3665220"/>
            <wp:docPr id="86" name="rId7.png"/>
            <a:graphic>
              <a:graphicData uri="http://schemas.openxmlformats.org/drawingml/2006/picture">
                <pic:pic>
                  <pic:nvPicPr>
                    <pic:cNvPr id="86" name="rId7.png"/>
                    <pic:cNvPicPr/>
                  </pic:nvPicPr>
                  <pic:blipFill>
                    <a:blip r:embed="rId86"/>
                  </pic:blipFill>
                  <pic:spPr>
                    <a:xfrm>
                      <a:off x="0" y="0"/>
                      <a:ext cx="3898900" cy="3665220"/>
                    </a:xfrm>
                    <a:prstGeom prst="rect">
                      <a:avLst/>
                    </a:prstGeom>
                  </pic:spPr>
                </pic:pic>
              </a:graphicData>
            </a:graphic>
          </wp:inline>
        </w:drawing>
      </w:r>
    </w:p>
    <w:p>
      <w:pPr>
        <w:pStyle w:val="List Paragraph"/>
        <w:ind w:hanging="360"/>
        <w:ind w:left="1080"/>
        <w:numPr>
          <w:ilvl w:val="1"/>
          <w:numId w:val="101"/>
        </w:numPr>
      </w:pPr>
      <w:r>
        <w:rPr/>
        <w:t xml:space="preserve"/>
      </w:r>
      <w:r>
        <w:rPr>
          <w:rFonts w:ascii="Times New Roman" w:cs="Times New Roman" w:hAnsi="Times New Roman"/>
          <w:b/>
          <w:sz w:val="24"/>
        </w:rPr>
        <w:t xml:space="preserve">n Kola Yerletirilen Drt Elektrotun Yerleimi</w:t>
      </w:r>
    </w:p>
    <w:p>
      <w:pPr>
        <w:jc w:val="both"/>
      </w:pPr>
      <w:r>
        <w:rPr>
          <w:rFonts w:ascii="Times New Roman" w:cs="Times New Roman" w:hAnsi="Times New Roman"/>
          <w:sz w:val="24"/>
        </w:rPr>
        <w:t xml:space="preserve">	</w:t>
      </w:r>
      <w:r>
        <w:rPr>
          <w:rFonts w:ascii="Times New Roman" w:cs="Times New Roman" w:hAnsi="Times New Roman"/>
          <w:sz w:val="24"/>
        </w:rPr>
        <w:t xml:space="preserve">ekil 3 EMG sinyallerinin alnd ve drt tane elektrotun yerletirildii kaslarn adlarn ve konumlarn gsterir. Elektrot 1 zerinden Flexor carpi ulnaris kas ile bile aa hareketi gzlenmitir. Elektrot 2 zerinden Extensor carpi radialis kas ile bilek yukar hareketi gzlenmitir.</w:t>
      </w:r>
      <w:r>
        <w:rPr>
          <w:rFonts w:ascii="Times New Roman" w:cs="Times New Roman" w:hAnsi="Times New Roman"/>
          <w:b/>
          <w:sz w:val="24"/>
        </w:rPr>
        <w:t xml:space="preserve">Elektrot 3 zerinden flexor digitorum profundus ile el kapal hareketi gzlenmitir. Elektrot 4 zerinden extensor digitorum kas ile el ak hareketi gzlenmitir</w:t>
      </w:r>
      <w:r>
        <w:rPr>
          <w:rFonts w:ascii="Times New Roman" w:cs="Times New Roman" w:hAnsi="Times New Roman"/>
          <w:sz w:val="24"/>
        </w:rPr>
        <w:t xml:space="preserve">. El bilekten sola ve saa harketlerini dorudan ilgili kastan lmesi imkansz bu yzden bu hareketler dier kaslardan dolayl olarak llmtr.</w:t>
      </w:r>
    </w:p>
    <w:p>
      <w:pPr/>
    </w:p>
    <w:p>
      <w:pPr>
        <w:jc w:val="center"/>
      </w:pPr>
      <w:r>
        <w:rPr/>
        <w:drawing>
          <wp:inline distT="0" distB="0" distL="0" distR="0">
            <wp:extent cx="4467210" cy="2894350"/>
            <wp:docPr id="99" name="rId8.png"/>
            <a:graphic>
              <a:graphicData uri="http://schemas.openxmlformats.org/drawingml/2006/picture">
                <pic:pic>
                  <pic:nvPicPr>
                    <pic:cNvPr id="99" name="rId8.png"/>
                    <pic:cNvPicPr/>
                  </pic:nvPicPr>
                  <pic:blipFill>
                    <a:blip r:embed="rId99"/>
                  </pic:blipFill>
                  <pic:spPr>
                    <a:xfrm>
                      <a:off x="0" y="0"/>
                      <a:ext cx="4467210" cy="2894350"/>
                    </a:xfrm>
                    <a:prstGeom prst="rect">
                      <a:avLst/>
                    </a:prstGeom>
                  </pic:spPr>
                </pic:pic>
              </a:graphicData>
            </a:graphic>
          </wp:inline>
        </w:drawing>
      </w:r>
    </w:p>
    <w:p>
      <w:pPr>
        <w:pStyle w:val="List Paragraph"/>
        <w:ind w:hanging="360"/>
        <w:ind w:left="1080"/>
        <w:numPr>
          <w:ilvl w:val="1"/>
          <w:numId w:val="101"/>
        </w:numPr>
      </w:pPr>
      <w:r>
        <w:rPr/>
        <w:t xml:space="preserve"/>
      </w:r>
      <w:r>
        <w:rPr>
          <w:rFonts w:ascii="Times New Roman" w:cs="Times New Roman" w:hAnsi="Times New Roman"/>
          <w:b/>
          <w:sz w:val="24"/>
        </w:rPr>
        <w:t xml:space="preserve">znitelik kartm</w:t>
      </w:r>
    </w:p>
    <w:p>
      <w:pPr>
        <w:jc w:val="both"/>
        <w:ind w:left="720"/>
      </w:pPr>
      <w:r>
        <w:rPr>
          <w:rFonts w:ascii="Times New Roman" w:cs="Times New Roman" w:hAnsi="Times New Roman"/>
          <w:sz w:val="24"/>
        </w:rPr>
        <w:t xml:space="preserve">	</w:t>
      </w:r>
      <w:r>
        <w:rPr>
          <w:rFonts w:ascii="Times New Roman" w:cs="Times New Roman" w:hAnsi="Times New Roman"/>
          <w:b/>
          <w:sz w:val="24"/>
          <w:u w:val="single"/>
        </w:rPr>
        <w:t xml:space="preserve">64 ms</w:t>
      </w:r>
      <w:r>
        <w:rPr>
          <w:rFonts w:ascii="Times New Roman" w:cs="Times New Roman" w:hAnsi="Times New Roman"/>
          <w:b/>
          <w:sz w:val="24"/>
        </w:rPr>
        <w:t xml:space="preserve"> </w:t>
      </w:r>
      <w:r>
        <w:rPr>
          <w:rFonts w:ascii="Times New Roman" w:cs="Times New Roman" w:hAnsi="Times New Roman"/>
          <w:sz w:val="24"/>
        </w:rPr>
        <w:t xml:space="preserve">uzunluundaki pencere ile znitelik vektr kartm analizi yaplmtr.Drt tane elektrottan alnan EMG ve IEMG sinyalinden znitelikler, bu pencerenin </w:t>
      </w:r>
      <w:r>
        <w:rPr>
          <w:rFonts w:ascii="Times New Roman" w:cs="Times New Roman" w:hAnsi="Times New Roman"/>
          <w:b/>
          <w:sz w:val="24"/>
          <w:u w:val="single"/>
        </w:rPr>
        <w:t xml:space="preserve">16 ms</w:t>
      </w:r>
      <w:r>
        <w:rPr>
          <w:rFonts w:ascii="Times New Roman" w:cs="Times New Roman" w:hAnsi="Times New Roman"/>
          <w:sz w:val="24"/>
        </w:rPr>
        <w:t xml:space="preserve"> (=62,5Hz)  telenerek katlmtr.EMG sinyali iin  hamming pencere ilevi kullanlmtr.Bu ilem istenilen znrlk ve yeteri kadar analiz pencere uzunluunda yaplmtr.</w:t>
      </w:r>
    </w:p>
    <w:p>
      <w:pPr>
        <w:jc w:val="center"/>
      </w:pPr>
      <w:r>
        <w:rPr/>
        <w:drawing>
          <wp:inline distT="0" distB="0" distL="0" distR="0">
            <wp:extent cx="3620770" cy="2552700"/>
            <wp:docPr id="113" name="rId9.png"/>
            <a:graphic>
              <a:graphicData uri="http://schemas.openxmlformats.org/drawingml/2006/picture">
                <pic:pic>
                  <pic:nvPicPr>
                    <pic:cNvPr id="113" name="rId9.png"/>
                    <pic:cNvPicPr/>
                  </pic:nvPicPr>
                  <pic:blipFill>
                    <a:blip r:embed="rId113"/>
                  </pic:blipFill>
                  <pic:spPr>
                    <a:xfrm>
                      <a:off x="0" y="0"/>
                      <a:ext cx="3620770" cy="2552700"/>
                    </a:xfrm>
                    <a:prstGeom prst="rect">
                      <a:avLst/>
                    </a:prstGeom>
                  </pic:spPr>
                </pic:pic>
              </a:graphicData>
            </a:graphic>
          </wp:inline>
        </w:drawing>
      </w:r>
    </w:p>
    <w:p>
      <w:pPr/>
      <w:r>
        <w:rPr>
          <w:rFonts w:ascii="Times New Roman" w:cs="Times New Roman" w:hAnsi="Times New Roman"/>
          <w:sz w:val="24"/>
        </w:rPr>
        <w:t xml:space="preserve">	</w:t>
      </w:r>
      <w:r>
        <w:rPr>
          <w:rFonts w:ascii="Times New Roman" w:cs="Times New Roman" w:hAnsi="Times New Roman"/>
          <w:sz w:val="24"/>
        </w:rPr>
        <w:t xml:space="preserve">Bu makalede IEMG signal (IEMG), cepstrum katsaylar (CC) ve regresyon katsaylar (RC)  eit znitelik kartlmtr.</w:t>
      </w:r>
    </w:p>
    <w:p>
      <w:pPr>
        <w:jc w:val="both"/>
      </w:pPr>
      <w:r>
        <w:rPr>
          <w:rFonts w:ascii="Times New Roman" w:cs="Times New Roman" w:hAnsi="Times New Roman"/>
          <w:b/>
          <w:sz w:val="24"/>
          <w:shd w:fill="ffff00"/>
        </w:rPr>
        <w:t xml:space="preserve">IEMG znitelii</w:t>
      </w:r>
      <w:r>
        <w:rPr>
          <w:rFonts w:ascii="Times New Roman" w:cs="Times New Roman" w:hAnsi="Times New Roman"/>
          <w:b/>
          <w:sz w:val="24"/>
          <w:shd w:fill="ffff00"/>
        </w:rPr>
        <w:t xml:space="preserve">: </w:t>
      </w:r>
      <w:r>
        <w:rPr>
          <w:rFonts w:ascii="Times New Roman" w:cs="Times New Roman" w:hAnsi="Times New Roman"/>
          <w:sz w:val="24"/>
          <w:shd w:fill="ffff00"/>
        </w:rPr>
        <w:t xml:space="preserve">IEMG znitelii her telenen pencerede IEMG sinyalinin ortalamas alnmasyla oluturulmutur.</w:t>
      </w:r>
      <w:r>
        <w:rPr>
          <w:rFonts w:ascii="Times New Roman" w:cs="Times New Roman" w:hAnsi="Times New Roman"/>
          <w:sz w:val="24"/>
          <w:shd w:fill="ffff00"/>
        </w:rPr>
        <w:t xml:space="preserve"> </w:t>
      </w:r>
      <w:r>
        <w:rPr>
          <w:rFonts w:ascii="Times New Roman" w:cs="Times New Roman" w:hAnsi="Times New Roman"/>
          <w:sz w:val="24"/>
          <w:shd w:fill="ffff00"/>
        </w:rPr>
        <w:t xml:space="preserve">Bu znitelik genlik znitelii olarak adlandrlmakta ve sklkla geleneksel yntemlerde kullanlmaktadr.</w:t>
      </w:r>
    </w:p>
    <w:p>
      <w:pPr>
        <w:jc w:val="both"/>
      </w:pPr>
      <w:r>
        <w:rPr>
          <w:rFonts w:ascii="Times New Roman" w:cs="Times New Roman" w:hAnsi="Times New Roman"/>
          <w:sz w:val="24"/>
          <w:shd w:fill="ff0000"/>
        </w:rPr>
        <w:t xml:space="preserve">nurettins</w:t>
      </w:r>
      <w:r>
        <w:rPr>
          <w:rFonts w:ascii="Times New Roman" w:cs="Times New Roman" w:hAnsi="Times New Roman"/>
          <w:sz w:val="24"/>
        </w:rPr>
        <w:t xml:space="preserve">:</w:t>
      </w:r>
      <w:r>
        <w:rPr>
          <w:rFonts w:ascii="Times New Roman" w:cs="Times New Roman" w:hAnsi="Times New Roman"/>
          <w:sz w:val="24"/>
        </w:rPr>
        <w:t xml:space="preserve"> Matlab</w:t>
      </w:r>
      <w:r>
        <w:rPr>
          <w:rFonts w:ascii="Times New Roman" w:cs="Times New Roman" w:hAnsi="Times New Roman"/>
          <w:sz w:val="24"/>
        </w:rPr>
        <w:t xml:space="preserve">'</w:t>
      </w:r>
      <w:r>
        <w:rPr>
          <w:rFonts w:ascii="Times New Roman" w:cs="Times New Roman" w:hAnsi="Times New Roman"/>
          <w:sz w:val="24"/>
        </w:rPr>
        <w:t xml:space="preserve">d</w:t>
      </w:r>
      <w:r>
        <w:rPr>
          <w:rFonts w:ascii="Times New Roman" w:cs="Times New Roman" w:hAnsi="Times New Roman"/>
          <w:sz w:val="24"/>
        </w:rPr>
        <w:t xml:space="preserve">a </w:t>
      </w:r>
      <w:r>
        <w:rPr>
          <w:rFonts w:ascii="Times New Roman" w:cs="Times New Roman" w:hAnsi="Times New Roman"/>
          <w:sz w:val="24"/>
        </w:rPr>
        <w:t xml:space="preserve"/>
      </w:r>
      <w:r>
        <w:rPr>
          <w:rFonts w:ascii="Times New Roman" w:cs="Times New Roman" w:hAnsi="Times New Roman"/>
          <w:sz w:val="24"/>
        </w:rPr>
        <w:t xml:space="preserve">tsmovavg</w:t>
      </w:r>
      <w:r>
        <w:rPr>
          <w:rFonts w:ascii="Times New Roman" w:cs="Times New Roman" w:hAnsi="Times New Roman"/>
          <w:sz w:val="24"/>
        </w:rPr>
        <w:t xml:space="preserve"> </w:t>
      </w:r>
      <w:r>
        <w:rPr>
          <w:rFonts w:ascii="Times New Roman" w:cs="Times New Roman" w:hAnsi="Times New Roman"/>
          <w:sz w:val="24"/>
        </w:rPr>
        <w:t xml:space="preserve">ilevini incele</w:t>
      </w:r>
      <w:r>
        <w:rPr>
          <w:rFonts w:ascii="Times New Roman" w:cs="Times New Roman" w:hAnsi="Times New Roman"/>
          <w:sz w:val="24"/>
        </w:rPr>
        <w:t xml:space="preserve">.</w:t>
      </w:r>
    </w:p>
    <w:p>
      <w:pPr>
        <w:jc w:val="both"/>
      </w:pPr>
      <w:r>
        <w:rPr>
          <w:rFonts w:ascii="Times New Roman" w:cs="Times New Roman" w:hAnsi="Times New Roman"/>
          <w:b/>
          <w:sz w:val="24"/>
        </w:rPr>
        <w:t xml:space="preserve">Cepstrum Katsaylar (CC) znitelii</w:t>
      </w:r>
      <w:r>
        <w:rPr>
          <w:rFonts w:ascii="Times New Roman" w:cs="Times New Roman" w:hAnsi="Times New Roman"/>
          <w:b/>
          <w:sz w:val="24"/>
        </w:rPr>
        <w:t xml:space="preserve">: </w:t>
      </w:r>
      <w:r>
        <w:rPr>
          <w:rFonts w:ascii="Times New Roman" w:cs="Times New Roman" w:hAnsi="Times New Roman"/>
          <w:sz w:val="24"/>
        </w:rPr>
        <w:t xml:space="preserve">CC znitelii katsaylar EMG sinyalinin logaritmik g tayfnn ters fourier dnm alnmas ile hesaplanr. CC hesaplanmas ekil 5 de gsterilmitir. Bizim yntemde, CC znitelii olarak tayf zarf diye ifade edilen beinci dk seviyeden ceptsrum katsaylar alnmtr.nk cepstrum katsaylar , kk boyutlarda frekans znitelii olarak alnr. BU katsaylar genellikle ses tanmada gvenilir snflamada kullanlr.</w:t>
      </w:r>
    </w:p>
    <w:p>
      <w:pPr>
        <w:jc w:val="both"/>
      </w:pPr>
      <w:r>
        <w:rPr>
          <w:rFonts w:ascii="Times New Roman" w:cs="Times New Roman" w:hAnsi="Times New Roman"/>
          <w:sz w:val="24"/>
          <w:shd w:fill="ff0000"/>
        </w:rPr>
        <w:t xml:space="preserve">nurettins</w:t>
      </w:r>
      <w:r>
        <w:rPr>
          <w:rFonts w:ascii="Times New Roman" w:cs="Times New Roman" w:hAnsi="Times New Roman"/>
          <w:sz w:val="24"/>
        </w:rPr>
        <w:t xml:space="preserve">: Matlab</w:t>
      </w:r>
      <w:r>
        <w:rPr>
          <w:rFonts w:ascii="Times New Roman" w:cs="Times New Roman" w:hAnsi="Times New Roman"/>
          <w:sz w:val="24"/>
        </w:rPr>
        <w:t xml:space="preserve">da </w:t>
      </w:r>
      <w:r>
        <w:rPr>
          <w:rFonts w:ascii="Times New Roman" w:cs="Times New Roman" w:hAnsi="Times New Roman"/>
          <w:sz w:val="24"/>
        </w:rPr>
        <w:t xml:space="preserve">cceps</w:t>
      </w:r>
      <w:r>
        <w:rPr>
          <w:rFonts w:ascii="Times New Roman" w:cs="Times New Roman" w:hAnsi="Times New Roman"/>
          <w:sz w:val="24"/>
        </w:rPr>
        <w:t xml:space="preserve"> ilevini inceleyin.</w:t>
      </w:r>
    </w:p>
    <w:p>
      <w:pPr>
        <w:jc w:val="center"/>
      </w:pPr>
      <w:r>
        <w:rPr/>
        <w:drawing>
          <wp:inline distT="0" distB="0" distL="0" distR="0">
            <wp:extent cx="4915535" cy="1294765"/>
            <wp:docPr id="147" name="rId10.png"/>
            <a:graphic>
              <a:graphicData uri="http://schemas.openxmlformats.org/drawingml/2006/picture">
                <pic:pic>
                  <pic:nvPicPr>
                    <pic:cNvPr id="147" name="rId10.png"/>
                    <pic:cNvPicPr/>
                  </pic:nvPicPr>
                  <pic:blipFill>
                    <a:blip r:embed="rId147"/>
                  </pic:blipFill>
                  <pic:spPr>
                    <a:xfrm>
                      <a:off x="0" y="0"/>
                      <a:ext cx="4915535" cy="1294765"/>
                    </a:xfrm>
                    <a:prstGeom prst="rect">
                      <a:avLst/>
                    </a:prstGeom>
                  </pic:spPr>
                </pic:pic>
              </a:graphicData>
            </a:graphic>
          </wp:inline>
        </w:drawing>
      </w:r>
    </w:p>
    <w:p>
      <w:pPr>
        <w:jc w:val="both"/>
      </w:pPr>
      <w:r>
        <w:rPr>
          <w:rFonts w:ascii="Times New Roman" w:cs="Times New Roman" w:hAnsi="Times New Roman"/>
          <w:b/>
          <w:sz w:val="24"/>
        </w:rPr>
        <w:t xml:space="preserve">RC znitelii : </w:t>
      </w:r>
      <w:r>
        <w:rPr>
          <w:rFonts w:ascii="Times New Roman" w:cs="Times New Roman" w:hAnsi="Times New Roman"/>
          <w:sz w:val="24"/>
        </w:rPr>
        <w:t xml:space="preserve">Ortalamas alnm IEMG sinyalinin RC znitelii gemi on analiz penceresi zerinde hesaplanr.??</w:t>
      </w:r>
      <w:r>
        <w:rPr/>
        <w:t xml:space="preserve"> </w:t>
      </w:r>
      <w:r>
        <w:rPr>
          <w:rFonts w:ascii="Times New Roman" w:cs="Times New Roman" w:hAnsi="Times New Roman"/>
          <w:sz w:val="24"/>
          <w:color w:val="ff0000"/>
        </w:rPr>
        <w:t xml:space="preserve">The RC feature is a regression coefficient of averaged IEMG signals computed over the past ten analysis frames.???  </w:t>
      </w:r>
      <w:r>
        <w:rPr>
          <w:rFonts w:ascii="Times New Roman" w:cs="Times New Roman" w:hAnsi="Times New Roman"/>
          <w:sz w:val="24"/>
        </w:rPr>
        <w:t xml:space="preserve">Bu znitelik hareketin balangcnda ve bitimindeki EMG sinyalinin snflandrlmasnda kullanldr.</w:t>
      </w:r>
    </w:p>
    <w:p>
      <w:pPr>
        <w:jc w:val="both"/>
      </w:pPr>
      <w:r>
        <w:rPr>
          <w:rFonts w:ascii="Times New Roman" w:cs="Times New Roman" w:hAnsi="Times New Roman"/>
          <w:sz w:val="24"/>
          <w:shd w:fill="ff0000"/>
        </w:rPr>
        <w:t xml:space="preserve">nurettins</w:t>
      </w:r>
      <w:r>
        <w:rPr>
          <w:rFonts w:ascii="Times New Roman" w:cs="Times New Roman" w:hAnsi="Times New Roman"/>
          <w:sz w:val="24"/>
        </w:rPr>
        <w:t xml:space="preserve">: bunun iin RC kullanan baka bir makaleye bakmak gerek. naci ile konualm.</w:t>
      </w:r>
    </w:p>
    <w:p>
      <w:pPr>
        <w:jc w:val="both"/>
      </w:pPr>
      <w:r>
        <w:rPr>
          <w:rFonts w:ascii="Times New Roman" w:cs="Times New Roman" w:hAnsi="Times New Roman"/>
          <w:sz w:val="24"/>
        </w:rPr>
        <w:t xml:space="preserve">Drt tane kanaldan bir tane IEMG, 5 tane CC znitelii ve bir tane RC znitelii olmak zere toplamda 28 boyutlu tane znitelik vektr kartlm olur.</w:t>
      </w:r>
    </w:p>
    <w:p>
      <w:pPr>
        <w:pStyle w:val="List Paragraph"/>
        <w:ind w:hanging="360"/>
        <w:ind w:left="1080"/>
        <w:numPr>
          <w:ilvl w:val="1"/>
          <w:numId w:val="101"/>
        </w:numPr>
      </w:pPr>
      <w:r>
        <w:rPr/>
        <w:t xml:space="preserve"/>
      </w:r>
      <w:r>
        <w:rPr>
          <w:rFonts w:ascii="Times New Roman" w:cs="Times New Roman" w:hAnsi="Times New Roman"/>
          <w:b/>
          <w:sz w:val="24"/>
        </w:rPr>
        <w:t xml:space="preserve">DVM renme ve Snflandrma</w:t>
      </w:r>
    </w:p>
    <w:p>
      <w:pPr>
        <w:jc w:val="both"/>
      </w:pPr>
      <w:r>
        <w:rPr>
          <w:rFonts w:ascii="Times New Roman" w:cs="Times New Roman" w:hAnsi="Times New Roman"/>
          <w:sz w:val="24"/>
        </w:rPr>
        <w:t xml:space="preserve">	</w:t>
      </w:r>
      <w:r>
        <w:rPr>
          <w:rFonts w:ascii="Times New Roman" w:cs="Times New Roman" w:hAnsi="Times New Roman"/>
          <w:sz w:val="24"/>
        </w:rPr>
        <w:t xml:space="preserve">SVM renme rneklerinden EMG sinyallerini snflandrmak iin bir kara ilevi retir. Bu karar ilevi (1) numaral denklemde ifade edilen, iki snfl snflandrma probleminde bilinmeyen x rntsnn znitelik vektrn snflandrr.</w:t>
      </w:r>
    </w:p>
    <w:p>
      <w:pPr/>
      <w:r>
        <w:rPr/>
        <w:drawing>
          <wp:inline distT="0" distB="0" distL="0" distR="0">
            <wp:extent cx="4316095" cy="600075"/>
            <wp:docPr id="168" name="rId11.png"/>
            <a:graphic>
              <a:graphicData uri="http://schemas.openxmlformats.org/drawingml/2006/picture">
                <pic:pic>
                  <pic:nvPicPr>
                    <pic:cNvPr id="168" name="rId11.png"/>
                    <pic:cNvPicPr/>
                  </pic:nvPicPr>
                  <pic:blipFill>
                    <a:blip r:embed="rId168"/>
                  </pic:blipFill>
                  <pic:spPr>
                    <a:xfrm>
                      <a:off x="0" y="0"/>
                      <a:ext cx="4316095" cy="600075"/>
                    </a:xfrm>
                    <a:prstGeom prst="rect">
                      <a:avLst/>
                    </a:prstGeom>
                  </pic:spPr>
                </pic:pic>
              </a:graphicData>
            </a:graphic>
          </wp:inline>
        </w:drawing>
      </w:r>
      <w:r>
        <w:rPr>
          <w:rFonts w:ascii="Times New Roman" w:cs="Times New Roman" w:hAnsi="Times New Roman"/>
          <w:sz w:val="24"/>
        </w:rPr>
        <w:t xml:space="preserve">0</w:t>
      </w:r>
    </w:p>
    <w:p>
      <w:pPr/>
      <w:r>
        <w:rPr>
          <w:rFonts w:ascii="Times New Roman" w:cs="Times New Roman" w:hAnsi="Times New Roman"/>
          <w:sz w:val="24"/>
        </w:rPr>
        <w:t xml:space="preserve">Burada </w:t>
      </w:r>
      <w:r>
        <w:rPr>
          <w:rFonts w:ascii="Times New Roman" w:cs="Times New Roman" w:hAnsi="Times New Roman"/>
          <w:b/>
          <w:sz w:val="24"/>
        </w:rPr>
        <w:t xml:space="preserve">yi, ininci</w:t>
      </w:r>
      <w:r>
        <w:rPr>
          <w:rFonts w:ascii="Times New Roman" w:cs="Times New Roman" w:hAnsi="Times New Roman"/>
          <w:sz w:val="24"/>
        </w:rPr>
        <w:t xml:space="preserve"> destek vektr </w:t>
      </w:r>
      <w:r>
        <w:rPr>
          <w:rFonts w:ascii="Times New Roman" w:cs="Times New Roman" w:hAnsi="Times New Roman"/>
          <w:b/>
          <w:sz w:val="24"/>
        </w:rPr>
        <w:t xml:space="preserve">xi</w:t>
      </w:r>
      <w:r>
        <w:rPr>
          <w:rFonts w:ascii="Times New Roman" w:cs="Times New Roman" w:hAnsi="Times New Roman"/>
          <w:sz w:val="24"/>
        </w:rPr>
        <w:t xml:space="preserve"> ve lagrange arpanlar </w:t>
      </w:r>
      <w:r>
        <w:rPr>
          <w:rFonts w:ascii="Times New Roman" w:cs="Times New Roman" w:hAnsi="Times New Roman"/>
          <w:b/>
          <w:sz w:val="24"/>
        </w:rPr>
        <w:t xml:space="preserve">lamdai</w:t>
      </w:r>
      <w:r>
        <w:rPr>
          <w:rFonts w:ascii="Times New Roman" w:cs="Times New Roman" w:hAnsi="Times New Roman"/>
          <w:sz w:val="24"/>
        </w:rPr>
        <w:t xml:space="preserve">ye karlk gelen snf etiketidir. Ama </w:t>
      </w:r>
      <w:r>
        <w:rPr>
          <w:rFonts w:ascii="Times New Roman" w:cs="Times New Roman" w:hAnsi="Times New Roman"/>
          <w:b/>
          <w:sz w:val="24"/>
        </w:rPr>
        <w:t xml:space="preserve">lamda</w:t>
      </w:r>
      <w:r>
        <w:rPr>
          <w:rFonts w:ascii="Times New Roman" w:cs="Times New Roman" w:hAnsi="Times New Roman"/>
          <w:sz w:val="24"/>
        </w:rPr>
        <w:t xml:space="preserve"> ve bias b yi bulmaktr. Bizim yntemimizde kernel ilevi K olarak radyal tabanl ilev (RBF) kerneli kullanlmtr.</w:t>
      </w:r>
    </w:p>
    <w:p>
      <w:pPr/>
      <w:r>
        <w:rPr/>
        <w:drawing>
          <wp:inline distT="0" distB="0" distL="0" distR="0">
            <wp:extent cx="4308475" cy="321945"/>
            <wp:docPr id="182" name="rId12.png"/>
            <a:graphic>
              <a:graphicData uri="http://schemas.openxmlformats.org/drawingml/2006/picture">
                <pic:pic>
                  <pic:nvPicPr>
                    <pic:cNvPr id="182" name="rId12.png"/>
                    <pic:cNvPicPr/>
                  </pic:nvPicPr>
                  <pic:blipFill>
                    <a:blip r:embed="rId182"/>
                  </pic:blipFill>
                  <pic:spPr>
                    <a:xfrm>
                      <a:off x="0" y="0"/>
                      <a:ext cx="4308475" cy="321945"/>
                    </a:xfrm>
                    <a:prstGeom prst="rect">
                      <a:avLst/>
                    </a:prstGeom>
                  </pic:spPr>
                </pic:pic>
              </a:graphicData>
            </a:graphic>
          </wp:inline>
        </w:drawing>
      </w:r>
    </w:p>
    <w:p>
      <w:pPr>
        <w:jc w:val="both"/>
      </w:pPr>
      <w:r>
        <w:rPr>
          <w:rFonts w:ascii="Times New Roman" w:cs="Times New Roman" w:hAnsi="Times New Roman"/>
          <w:sz w:val="24"/>
        </w:rPr>
        <w:t xml:space="preserve">Burada </w:t>
      </w:r>
      <w:r>
        <w:rPr>
          <w:rFonts w:ascii="Times New Roman" w:cs="Times New Roman" w:hAnsi="Times New Roman"/>
          <w:b/>
          <w:sz w:val="24"/>
        </w:rPr>
        <w:t xml:space="preserve">gama</w:t>
      </w:r>
      <w:r>
        <w:rPr>
          <w:rFonts w:ascii="Times New Roman" w:cs="Times New Roman" w:hAnsi="Times New Roman"/>
          <w:sz w:val="24"/>
        </w:rPr>
        <w:t xml:space="preserve"> kernel parametresidir. RBF kernel yksek boyutlu uzaya rnekleri haritalar ve dorusal snflandrmaya olanak salar. lavaten,kernel parametresi </w:t>
      </w:r>
      <w:r>
        <w:rPr>
          <w:rFonts w:ascii="Times New Roman" w:cs="Times New Roman" w:hAnsi="Times New Roman"/>
          <w:b/>
          <w:sz w:val="24"/>
        </w:rPr>
        <w:t xml:space="preserve">gama, </w:t>
      </w:r>
      <w:r>
        <w:rPr>
          <w:rFonts w:ascii="Times New Roman" w:cs="Times New Roman" w:hAnsi="Times New Roman"/>
          <w:sz w:val="24"/>
        </w:rPr>
        <w:t xml:space="preserve">maliyet parametresi C seimi grltl veri rneklerinin renilmesinde nemlidir.</w:t>
      </w:r>
    </w:p>
    <w:p>
      <w:pPr>
        <w:jc w:val="both"/>
      </w:pPr>
      <w:r>
        <w:rPr>
          <w:rFonts w:ascii="Times New Roman" w:cs="Times New Roman" w:hAnsi="Times New Roman"/>
          <w:sz w:val="24"/>
        </w:rPr>
        <w:t xml:space="preserve">Biz  renme ve snflandrma iin LIBSVM ktphanesi [9] ni kullandk. LIBSVM bire-karlk-bir algoritmalar kullanarak oklu snflandrmay desteklemektedir. Bu algoritmada, N tane snf, N(N+1)/2 karar ilevli retir. Bu snf ve karar ilevleri ile el hareketleri snflandrlmtr. Snflandrma her analiz penceresinde yaplmtr. izelge 1 yedi el hareketi ve onlarn snf numaralarn gstermektedir.</w:t>
      </w:r>
    </w:p>
    <w:p>
      <w:pPr/>
      <w:r>
        <w:rPr/>
        <w:drawing>
          <wp:inline distT="0" distB="0" distL="0" distR="0">
            <wp:extent cx="3649980" cy="2589530"/>
            <wp:docPr id="193" name="rId13.png"/>
            <a:graphic>
              <a:graphicData uri="http://schemas.openxmlformats.org/drawingml/2006/picture">
                <pic:pic>
                  <pic:nvPicPr>
                    <pic:cNvPr id="193" name="rId13.png"/>
                    <pic:cNvPicPr/>
                  </pic:nvPicPr>
                  <pic:blipFill>
                    <a:blip r:embed="rId193"/>
                  </pic:blipFill>
                  <pic:spPr>
                    <a:xfrm>
                      <a:off x="0" y="0"/>
                      <a:ext cx="3649980" cy="2589530"/>
                    </a:xfrm>
                    <a:prstGeom prst="rect">
                      <a:avLst/>
                    </a:prstGeom>
                  </pic:spPr>
                </pic:pic>
              </a:graphicData>
            </a:graphic>
          </wp:inline>
        </w:drawing>
      </w:r>
    </w:p>
    <w:p>
      <w:pPr>
        <w:pStyle w:val="List Paragraph"/>
        <w:ind w:hanging="360"/>
        <w:ind w:left="1080"/>
        <w:numPr>
          <w:ilvl w:val="1"/>
          <w:numId w:val="101"/>
        </w:numPr>
      </w:pPr>
      <w:r>
        <w:rPr/>
        <w:t xml:space="preserve"/>
      </w:r>
      <w:r>
        <w:rPr>
          <w:rFonts w:ascii="Times New Roman" w:cs="Times New Roman" w:hAnsi="Times New Roman"/>
          <w:b/>
          <w:sz w:val="24"/>
        </w:rPr>
        <w:t xml:space="preserve">Eklem alarnn kestirilmesi iin Dorusal Model</w:t>
      </w:r>
    </w:p>
    <w:p>
      <w:pPr>
        <w:jc w:val="both"/>
      </w:pPr>
      <w:r>
        <w:rPr>
          <w:rFonts w:ascii="Times New Roman" w:cs="Times New Roman" w:hAnsi="Times New Roman"/>
          <w:sz w:val="24"/>
        </w:rPr>
        <w:t xml:space="preserve">	</w:t>
      </w:r>
      <w:r>
        <w:rPr>
          <w:rFonts w:ascii="Times New Roman" w:cs="Times New Roman" w:hAnsi="Times New Roman"/>
          <w:sz w:val="24"/>
        </w:rPr>
        <w:t xml:space="preserve">El hareketinin snfna karar verdikten sonra hareket iin eklem as kestirilir. EMG sinyali ile eklem alar arasnda dorusal bir iliki olduunu zannediyoruz. Bu model eklem alarn drt elekrottan alnan ortalamas alnm IEMG sinyalinden kestirir.k hareketindeki ininci eklem as </w:t>
      </w:r>
      <w:r>
        <w:rPr/>
        <w:drawing>
          <wp:inline distT="0" distB="0" distL="0" distR="0">
            <wp:extent cx="497205" cy="263525"/>
            <wp:docPr id="202" name="rId14.png"/>
            <a:graphic>
              <a:graphicData uri="http://schemas.openxmlformats.org/drawingml/2006/picture">
                <pic:pic>
                  <pic:nvPicPr>
                    <pic:cNvPr id="202" name="rId14.png"/>
                    <pic:cNvPicPr/>
                  </pic:nvPicPr>
                  <pic:blipFill>
                    <a:blip r:embed="rId202"/>
                  </pic:blipFill>
                  <pic:spPr>
                    <a:xfrm>
                      <a:off x="0" y="0"/>
                      <a:ext cx="497205" cy="263525"/>
                    </a:xfrm>
                    <a:prstGeom prst="rect">
                      <a:avLst/>
                    </a:prstGeom>
                  </pic:spPr>
                </pic:pic>
              </a:graphicData>
            </a:graphic>
          </wp:inline>
        </w:drawing>
      </w:r>
      <w:r>
        <w:rPr>
          <w:rFonts w:ascii="Times New Roman" w:cs="Times New Roman" w:hAnsi="Times New Roman"/>
          <w:sz w:val="24"/>
        </w:rPr>
        <w:t xml:space="preserve"> aadaki formlden bulunur.</w:t>
      </w:r>
    </w:p>
    <w:p>
      <w:pPr/>
      <w:r>
        <w:rPr/>
        <w:drawing>
          <wp:inline distT="0" distB="0" distL="0" distR="0">
            <wp:extent cx="2289810" cy="673100"/>
            <wp:docPr id="206" name="rId15.png"/>
            <a:graphic>
              <a:graphicData uri="http://schemas.openxmlformats.org/drawingml/2006/picture">
                <pic:pic>
                  <pic:nvPicPr>
                    <pic:cNvPr id="206" name="rId15.png"/>
                    <pic:cNvPicPr/>
                  </pic:nvPicPr>
                  <pic:blipFill>
                    <a:blip r:embed="rId206"/>
                  </pic:blipFill>
                  <pic:spPr>
                    <a:xfrm>
                      <a:off x="0" y="0"/>
                      <a:ext cx="2289810" cy="673100"/>
                    </a:xfrm>
                    <a:prstGeom prst="rect">
                      <a:avLst/>
                    </a:prstGeom>
                  </pic:spPr>
                </pic:pic>
              </a:graphicData>
            </a:graphic>
          </wp:inline>
        </w:drawing>
      </w:r>
    </w:p>
    <w:p>
      <w:pPr>
        <w:jc w:val="both"/>
      </w:pPr>
      <w:r>
        <w:rPr>
          <w:rFonts w:ascii="Times New Roman" w:cs="Times New Roman" w:hAnsi="Times New Roman"/>
          <w:sz w:val="24"/>
        </w:rPr>
        <w:t xml:space="preserve">Burada E(n) drt elekrottan alnan n rnekli IEMG sinyalinin  ortalamasdr. </w:t>
      </w:r>
      <w:r>
        <w:rPr>
          <w:rFonts w:ascii="Times New Roman" w:cs="Times New Roman" w:hAnsi="Times New Roman"/>
          <w:b/>
          <w:sz w:val="24"/>
        </w:rPr>
        <w:t xml:space="preserve">Emax k </w:t>
      </w:r>
      <w:r>
        <w:rPr>
          <w:rFonts w:ascii="Times New Roman" w:cs="Times New Roman" w:hAnsi="Times New Roman"/>
          <w:sz w:val="24"/>
        </w:rPr>
        <w:t xml:space="preserve">IEMGsinyalindeki en byk deerdir. Bu deerler genellikle k nnc harekette alnm drt farkl elektrottan alnan EMG sinyali normalize edilir. </w:t>
      </w:r>
      <w:r>
        <w:rPr/>
        <w:drawing>
          <wp:inline distT="0" distB="0" distL="0" distR="0">
            <wp:extent cx="438785" cy="285115"/>
            <wp:docPr id="212" name="rId16.png"/>
            <a:graphic>
              <a:graphicData uri="http://schemas.openxmlformats.org/drawingml/2006/picture">
                <pic:pic>
                  <pic:nvPicPr>
                    <pic:cNvPr id="212" name="rId16.png"/>
                    <pic:cNvPicPr/>
                  </pic:nvPicPr>
                  <pic:blipFill>
                    <a:blip r:embed="rId212"/>
                  </pic:blipFill>
                  <pic:spPr>
                    <a:xfrm>
                      <a:off x="0" y="0"/>
                      <a:ext cx="438785" cy="285115"/>
                    </a:xfrm>
                    <a:prstGeom prst="rect">
                      <a:avLst/>
                    </a:prstGeom>
                  </pic:spPr>
                </pic:pic>
              </a:graphicData>
            </a:graphic>
          </wp:inline>
        </w:drawing>
      </w:r>
      <w:r>
        <w:rPr>
          <w:rFonts w:ascii="Times New Roman" w:cs="Times New Roman" w:hAnsi="Times New Roman"/>
          <w:sz w:val="24"/>
        </w:rPr>
        <w:t xml:space="preserve"> knnc hareketin en byk asdr. </w:t>
      </w:r>
      <w:r>
        <w:rPr/>
        <w:drawing>
          <wp:inline distT="0" distB="0" distL="0" distR="0">
            <wp:extent cx="255905" cy="336550"/>
            <wp:docPr id="215" name="rId17.png"/>
            <a:graphic>
              <a:graphicData uri="http://schemas.openxmlformats.org/drawingml/2006/picture">
                <pic:pic>
                  <pic:nvPicPr>
                    <pic:cNvPr id="215" name="rId17.png"/>
                    <pic:cNvPicPr/>
                  </pic:nvPicPr>
                  <pic:blipFill>
                    <a:blip r:embed="rId215"/>
                  </pic:blipFill>
                  <pic:spPr>
                    <a:xfrm>
                      <a:off x="0" y="0"/>
                      <a:ext cx="255905" cy="336550"/>
                    </a:xfrm>
                    <a:prstGeom prst="rect">
                      <a:avLst/>
                    </a:prstGeom>
                  </pic:spPr>
                </pic:pic>
              </a:graphicData>
            </a:graphic>
          </wp:inline>
        </w:drawing>
      </w:r>
      <w:r>
        <w:rPr>
          <w:rFonts w:ascii="Times New Roman" w:cs="Times New Roman" w:hAnsi="Times New Roman"/>
          <w:sz w:val="24"/>
        </w:rPr>
        <w:t xml:space="preserve"> knnc hareketin balang asdr. ekil 6 bu makalede kestirilen  tane eklem asn gstermektedir.</w:t>
      </w:r>
    </w:p>
    <w:p>
      <w:pPr>
        <w:jc w:val="both"/>
      </w:pPr>
      <w:r>
        <w:rPr>
          <w:rFonts w:ascii="Times New Roman" w:cs="Times New Roman" w:hAnsi="Times New Roman"/>
          <w:sz w:val="24"/>
          <w:shd w:fill="ff0000"/>
        </w:rPr>
        <w:t xml:space="preserve">nurett</w:t>
      </w:r>
      <w:r>
        <w:rPr>
          <w:rFonts w:ascii="Times New Roman" w:cs="Times New Roman" w:hAnsi="Times New Roman"/>
          <w:sz w:val="24"/>
          <w:shd w:fill="ff0000"/>
        </w:rPr>
        <w:t xml:space="preserve">ins</w:t>
      </w:r>
      <w:r>
        <w:rPr>
          <w:rFonts w:ascii="Times New Roman" w:cs="Times New Roman" w:hAnsi="Times New Roman"/>
          <w:sz w:val="24"/>
        </w:rPr>
        <w:t xml:space="preserve">: tablodaki deerlerin otoma</w:t>
      </w:r>
      <w:r>
        <w:rPr>
          <w:rFonts w:ascii="Times New Roman" w:cs="Times New Roman" w:hAnsi="Times New Roman"/>
          <w:sz w:val="24"/>
        </w:rPr>
        <w:t xml:space="preserve">tize bir ekilde bulunmas</w:t>
      </w:r>
      <w:r>
        <w:rPr>
          <w:rFonts w:ascii="Times New Roman" w:cs="Times New Roman" w:hAnsi="Times New Roman"/>
          <w:sz w:val="24"/>
        </w:rPr>
        <w:t xml:space="preserve"> </w:t>
      </w:r>
      <w:r>
        <w:rPr>
          <w:rFonts w:ascii="Times New Roman" w:cs="Times New Roman" w:hAnsi="Times New Roman"/>
          <w:sz w:val="24"/>
        </w:rPr>
        <w:t xml:space="preserve">sz konusu </w:t>
      </w:r>
      <w:r>
        <w:rPr>
          <w:rFonts w:ascii="Times New Roman" w:cs="Times New Roman" w:hAnsi="Times New Roman"/>
          <w:sz w:val="24"/>
        </w:rPr>
        <w:t xml:space="preserve">olabilir. rnein balangta kapal bir anda maks</w:t>
      </w:r>
      <w:r>
        <w:rPr>
          <w:rFonts w:ascii="Times New Roman" w:cs="Times New Roman" w:hAnsi="Times New Roman"/>
          <w:sz w:val="24"/>
        </w:rPr>
        <w:t xml:space="preserve">imum aklkta ve sonra ser</w:t>
      </w:r>
      <w:r>
        <w:rPr>
          <w:rFonts w:ascii="Times New Roman" w:cs="Times New Roman" w:hAnsi="Times New Roman"/>
          <w:sz w:val="24"/>
        </w:rPr>
        <w:t xml:space="preserve">best durumda. bylelikle m</w:t>
      </w:r>
      <w:r>
        <w:rPr>
          <w:rFonts w:ascii="Times New Roman" w:cs="Times New Roman" w:hAnsi="Times New Roman"/>
          <w:sz w:val="24"/>
        </w:rPr>
        <w:t xml:space="preserve">inimum, maksimum a de</w:t>
      </w:r>
      <w:r>
        <w:rPr>
          <w:rFonts w:ascii="Times New Roman" w:cs="Times New Roman" w:hAnsi="Times New Roman"/>
          <w:sz w:val="24"/>
        </w:rPr>
        <w:t xml:space="preserve">erine ait IEMG sinyal</w:t>
      </w:r>
      <w:r>
        <w:rPr>
          <w:rFonts w:ascii="Times New Roman" w:cs="Times New Roman" w:hAnsi="Times New Roman"/>
          <w:sz w:val="24"/>
        </w:rPr>
        <w:t xml:space="preserve"> </w:t>
      </w:r>
      <w:r>
        <w:rPr>
          <w:rFonts w:ascii="Times New Roman" w:cs="Times New Roman" w:hAnsi="Times New Roman"/>
          <w:sz w:val="24"/>
        </w:rPr>
        <w:t xml:space="preserve">deeri</w:t>
      </w:r>
      <w:r>
        <w:rPr>
          <w:rFonts w:ascii="Times New Roman" w:cs="Times New Roman" w:hAnsi="Times New Roman"/>
          <w:sz w:val="24"/>
        </w:rPr>
        <w:t xml:space="preserve"> elde edilir. serbest ksm yerine belirlenen ada tutacak bir mekanizma ile de normaliz</w:t>
      </w:r>
      <w:r>
        <w:rPr>
          <w:rFonts w:ascii="Times New Roman" w:cs="Times New Roman" w:hAnsi="Times New Roman"/>
          <w:sz w:val="24"/>
        </w:rPr>
        <w:t xml:space="preserve">as</w:t>
      </w:r>
      <w:r>
        <w:rPr>
          <w:rFonts w:ascii="Times New Roman" w:cs="Times New Roman" w:hAnsi="Times New Roman"/>
          <w:sz w:val="24"/>
        </w:rPr>
        <w:t xml:space="preserve">yon salanabilir.</w:t>
      </w:r>
      <w:r>
        <w:rPr>
          <w:rFonts w:ascii="Times New Roman" w:cs="Times New Roman" w:hAnsi="Times New Roman"/>
          <w:sz w:val="24"/>
        </w:rPr>
        <w:t xml:space="preserve"> </w:t>
      </w:r>
    </w:p>
    <w:p>
      <w:pPr>
        <w:jc w:val="center"/>
      </w:pPr>
      <w:r>
        <w:rPr/>
        <w:drawing>
          <wp:inline distT="0" distB="0" distL="0" distR="0">
            <wp:extent cx="4089400" cy="2435860"/>
            <wp:docPr id="237" name="rId18.png"/>
            <a:graphic>
              <a:graphicData uri="http://schemas.openxmlformats.org/drawingml/2006/picture">
                <pic:pic>
                  <pic:nvPicPr>
                    <pic:cNvPr id="237" name="rId18.png"/>
                    <pic:cNvPicPr/>
                  </pic:nvPicPr>
                  <pic:blipFill>
                    <a:blip r:embed="rId237"/>
                  </pic:blipFill>
                  <pic:spPr>
                    <a:xfrm>
                      <a:off x="0" y="0"/>
                      <a:ext cx="4089400" cy="2435860"/>
                    </a:xfrm>
                    <a:prstGeom prst="rect">
                      <a:avLst/>
                    </a:prstGeom>
                  </pic:spPr>
                </pic:pic>
              </a:graphicData>
            </a:graphic>
          </wp:inline>
        </w:drawing>
      </w:r>
    </w:p>
    <w:p>
      <w:pPr>
        <w:jc w:val="both"/>
      </w:pPr>
      <w:r>
        <w:rPr/>
        <w:drawing>
          <wp:inline distT="0" distB="0" distL="0" distR="0">
            <wp:extent cx="475615" cy="168275"/>
            <wp:docPr id="240" name="rId19.png"/>
            <a:graphic>
              <a:graphicData uri="http://schemas.openxmlformats.org/drawingml/2006/picture">
                <pic:pic>
                  <pic:nvPicPr>
                    <pic:cNvPr id="240" name="rId19.png"/>
                    <pic:cNvPicPr/>
                  </pic:nvPicPr>
                  <pic:blipFill>
                    <a:blip r:embed="rId240"/>
                  </pic:blipFill>
                  <pic:spPr>
                    <a:xfrm>
                      <a:off x="0" y="0"/>
                      <a:ext cx="475615" cy="168275"/>
                    </a:xfrm>
                    <a:prstGeom prst="rect">
                      <a:avLst/>
                    </a:prstGeom>
                  </pic:spPr>
                </pic:pic>
              </a:graphicData>
            </a:graphic>
          </wp:inline>
        </w:drawing>
      </w:r>
      <w:r>
        <w:rPr>
          <w:rFonts w:ascii="Times New Roman" w:cs="Times New Roman" w:hAnsi="Times New Roman"/>
          <w:sz w:val="24"/>
        </w:rPr>
        <w:t xml:space="preserve"> </w:t>
      </w:r>
      <w:r>
        <w:rPr/>
        <w:drawing>
          <wp:inline distT="0" distB="0" distL="0" distR="0">
            <wp:extent cx="563245" cy="241300"/>
            <wp:docPr id="243" name="rId20.png"/>
            <a:graphic>
              <a:graphicData uri="http://schemas.openxmlformats.org/drawingml/2006/picture">
                <pic:pic>
                  <pic:nvPicPr>
                    <pic:cNvPr id="243" name="rId20.png"/>
                    <pic:cNvPicPr/>
                  </pic:nvPicPr>
                  <pic:blipFill>
                    <a:blip r:embed="rId243"/>
                  </pic:blipFill>
                  <pic:spPr>
                    <a:xfrm>
                      <a:off x="0" y="0"/>
                      <a:ext cx="563245" cy="241300"/>
                    </a:xfrm>
                    <a:prstGeom prst="rect">
                      <a:avLst/>
                    </a:prstGeom>
                  </pic:spPr>
                </pic:pic>
              </a:graphicData>
            </a:graphic>
          </wp:inline>
        </w:drawing>
      </w:r>
      <w:r>
        <w:rPr>
          <w:rFonts w:ascii="Times New Roman" w:cs="Times New Roman" w:hAnsi="Times New Roman"/>
          <w:sz w:val="24"/>
        </w:rPr>
        <w:t xml:space="preserve"> srasyla, bilek eklem as, parmak eklem as ve dn asn gstermektedir. izelge 2 dorusal model parametrelerini gstermektedir.</w:t>
      </w:r>
    </w:p>
    <w:p>
      <w:pPr/>
      <w:r>
        <w:rPr/>
        <w:drawing>
          <wp:inline distT="0" distB="0" distL="0" distR="0">
            <wp:extent cx="4389120" cy="2487295"/>
            <wp:docPr id="247" name="rId21.png"/>
            <a:graphic>
              <a:graphicData uri="http://schemas.openxmlformats.org/drawingml/2006/picture">
                <pic:pic>
                  <pic:nvPicPr>
                    <pic:cNvPr id="247" name="rId21.png"/>
                    <pic:cNvPicPr/>
                  </pic:nvPicPr>
                  <pic:blipFill>
                    <a:blip r:embed="rId247"/>
                  </pic:blipFill>
                  <pic:spPr>
                    <a:xfrm>
                      <a:off x="0" y="0"/>
                      <a:ext cx="4389120" cy="2487295"/>
                    </a:xfrm>
                    <a:prstGeom prst="rect">
                      <a:avLst/>
                    </a:prstGeom>
                  </pic:spPr>
                </pic:pic>
              </a:graphicData>
            </a:graphic>
          </wp:inline>
        </w:drawing>
      </w:r>
    </w:p>
    <w:p>
      <w:pPr>
        <w:jc w:val="both"/>
      </w:pPr>
      <w:r>
        <w:rPr>
          <w:rFonts w:ascii="Times New Roman" w:cs="Times New Roman" w:hAnsi="Times New Roman"/>
          <w:sz w:val="24"/>
          <w:color w:val="ff0000"/>
        </w:rPr>
        <w:t xml:space="preserve">??? balang a maksimum a deerleri nasl bulundu????gnye ile llerek mi bulundu acaba nk daha hesap yapmadan balangta bulunan deer gibi geldi bana???</w:t>
      </w:r>
    </w:p>
    <w:p>
      <w:pPr>
        <w:pStyle w:val="Normal (Web)"/>
        <w:ind w:hanging="360"/>
        <w:ind w:left="720"/>
        <w:numPr>
          <w:ilvl w:val="0"/>
          <w:numId w:val="100"/>
        </w:numPr>
      </w:pPr>
      <w:r>
        <w:rPr/>
        <w:t xml:space="preserve"/>
      </w:r>
      <w:r>
        <w:rPr>
          <w:b/>
          <w:sz w:val="27"/>
        </w:rPr>
        <w:t xml:space="preserve">DENEYSEL ALIMA</w:t>
      </w:r>
    </w:p>
    <w:p>
      <w:pPr>
        <w:pStyle w:val="Normal (Web)"/>
        <w:ind w:hanging="360"/>
        <w:ind w:left="1080"/>
        <w:numPr>
          <w:ilvl w:val="1"/>
          <w:numId w:val="101"/>
        </w:numPr>
      </w:pPr>
      <w:r>
        <w:rPr/>
        <w:t xml:space="preserve"/>
      </w:r>
      <w:r>
        <w:rPr>
          <w:b/>
          <w:sz w:val="27"/>
        </w:rPr>
        <w:t xml:space="preserve">Yntem</w:t>
      </w:r>
    </w:p>
    <w:p>
      <w:pPr>
        <w:pStyle w:val="Normal (Web)"/>
        <w:jc w:val="both"/>
      </w:pPr>
      <w:r>
        <w:rPr>
          <w:sz w:val="27"/>
        </w:rPr>
        <w:t xml:space="preserve">	</w:t>
      </w:r>
      <w:r>
        <w:rPr>
          <w:sz w:val="27"/>
        </w:rPr>
        <w:t xml:space="preserve">Deneysel almada yedi el hareketi be kez 50 sn sresince alnd. Her bir hareket yaklak bir sn sresince yapld. Maksimum a yaplacak ekilde el hareket ettirildi. Veriler 20 sn aralklarla on seans eklinde kayt alnd.</w:t>
      </w:r>
      <w:r>
        <w:rPr>
          <w:sz w:val="27"/>
          <w:color w:val="ff0000"/>
        </w:rPr>
        <w:t xml:space="preserve"> 
</w:t>
      </w:r>
    </w:p>
    <w:p>
      <w:pPr>
        <w:pStyle w:val="Normal (Web)"/>
        <w:jc w:val="both"/>
      </w:pPr>
      <w:r>
        <w:rPr>
          <w:sz w:val="27"/>
          <w:color w:val="ff0000"/>
        </w:rPr>
        <w:t xml:space="preserve">(???Bir 50 saniye sresince be kez diyor sonra 10 kez 20 sn boyunca diyor?????</w:t>
      </w:r>
      <w:r>
        <w:rPr>
          <w:sz w:val="27"/>
        </w:rPr>
        <w:t xml:space="preserve">)</w:t>
      </w:r>
    </w:p>
    <w:p>
      <w:pPr>
        <w:pStyle w:val="Normal (Web)"/>
        <w:jc w:val="both"/>
      </w:pPr>
      <w:r>
        <w:rPr>
          <w:sz w:val="27"/>
          <w:shd w:fill="ff0000"/>
        </w:rPr>
        <w:t xml:space="preserve">nurettins</w:t>
      </w:r>
      <w:r>
        <w:rPr>
          <w:sz w:val="27"/>
        </w:rPr>
        <w:t xml:space="preserve">: hocam </w:t>
      </w:r>
      <w:r>
        <w:rPr>
          <w:sz w:val="27"/>
        </w:rPr>
        <w:t xml:space="preserve">20 sn </w:t>
      </w:r>
      <w:r>
        <w:rPr>
          <w:sz w:val="27"/>
        </w:rPr>
        <w:t xml:space="preserve">l</w:t>
      </w:r>
      <w:r>
        <w:rPr>
          <w:sz w:val="27"/>
        </w:rPr>
        <w:t xml:space="preserve">mler aras bekleme sresidir</w:t>
      </w:r>
      <w:r>
        <w:rPr>
          <w:sz w:val="27"/>
        </w:rPr>
        <w:t xml:space="preserve">. </w:t>
      </w:r>
      <w:r>
        <w:rPr>
          <w:sz w:val="27"/>
        </w:rPr>
        <w:t xml:space="preserve">dier taraftan </w:t>
      </w:r>
      <w:r>
        <w:rPr>
          <w:sz w:val="27"/>
        </w:rPr>
        <w:t xml:space="preserve">oturumda (session) kii 7 el hare</w:t>
      </w:r>
      <w:r>
        <w:rPr>
          <w:sz w:val="27"/>
        </w:rPr>
        <w:t xml:space="preserve">keti yapyor, 5 kez</w:t>
      </w:r>
      <w:r>
        <w:rPr>
          <w:sz w:val="27"/>
        </w:rPr>
        <w:t xml:space="preserve"> bu hare</w:t>
      </w:r>
      <w:r>
        <w:rPr>
          <w:sz w:val="27"/>
        </w:rPr>
        <w:t xml:space="preserve">ketleri yineliyor</w:t>
      </w:r>
      <w:r>
        <w:rPr>
          <w:sz w:val="27"/>
        </w:rPr>
        <w:t xml:space="preserve">, </w:t>
      </w:r>
      <w:r>
        <w:rPr>
          <w:sz w:val="27"/>
        </w:rPr>
        <w:t xml:space="preserve">her b</w:t>
      </w:r>
      <w:r>
        <w:rPr>
          <w:sz w:val="27"/>
        </w:rPr>
        <w:t xml:space="preserve">ir ha</w:t>
      </w:r>
      <w:r>
        <w:rPr>
          <w:sz w:val="27"/>
        </w:rPr>
        <w:t xml:space="preserve">reket kabaca 1 sn sryor, hareketler aras sre </w:t>
      </w:r>
      <w:r>
        <w:rPr>
          <w:sz w:val="27"/>
        </w:rPr>
        <w:t xml:space="preserve">verilmemi. </w:t>
      </w:r>
      <w:r>
        <w:rPr>
          <w:sz w:val="27"/>
        </w:rPr>
        <w:t xml:space="preserve">7 hareket (motion) x 5 kez x (1 sn + ? sn) ~ 50 sn sryor. bu ekilde her bir</w:t>
      </w:r>
      <w:r>
        <w:rPr>
          <w:sz w:val="27"/>
        </w:rPr>
        <w:t xml:space="preserve"> kii iin 10 oturum yaplyor. oturumlar aras sre 20 sn, yani 50 sn boyunca lm alnd, 20 sn dinlendi, tekrar 50 sn boyunca l</w:t>
      </w:r>
      <w:r>
        <w:rPr>
          <w:sz w:val="27"/>
        </w:rPr>
        <w:t xml:space="preserve">m, 20 sn dinlendi</w:t>
      </w:r>
      <w:r>
        <w:rPr>
          <w:sz w:val="27"/>
        </w:rPr>
        <w:t xml:space="preserve">, ... bu </w:t>
      </w:r>
      <w:r>
        <w:rPr>
          <w:sz w:val="27"/>
        </w:rPr>
        <w:t xml:space="preserve">oturum </w:t>
      </w:r>
      <w:r>
        <w:rPr>
          <w:sz w:val="27"/>
        </w:rPr>
        <w:t xml:space="preserve">lmler</w:t>
      </w:r>
      <w:r>
        <w:rPr>
          <w:sz w:val="27"/>
        </w:rPr>
        <w:t xml:space="preserve">in</w:t>
      </w:r>
      <w:r>
        <w:rPr>
          <w:sz w:val="27"/>
        </w:rPr>
        <w:t xml:space="preserve">de</w:t>
      </w:r>
      <w:r>
        <w:rPr>
          <w:sz w:val="27"/>
        </w:rPr>
        <w:t xml:space="preserve">n</w:t>
      </w:r>
      <w:r>
        <w:rPr>
          <w:sz w:val="27"/>
        </w:rPr>
        <w:t xml:space="preserve"> ilkiyle training geriye kalan dokuzuyla da te</w:t>
      </w:r>
      <w:r>
        <w:rPr>
          <w:sz w:val="27"/>
        </w:rPr>
        <w:t xml:space="preserve">sting gerekletiriliyor.</w:t>
      </w:r>
    </w:p>
    <w:p>
      <w:pPr>
        <w:pStyle w:val="Normal (Web)"/>
        <w:jc w:val="both"/>
      </w:pPr>
    </w:p>
    <w:p>
      <w:pPr>
        <w:pStyle w:val="Normal (Web)"/>
        <w:jc w:val="both"/>
      </w:pPr>
      <w:r>
        <w:rPr>
          <w:sz w:val="27"/>
        </w:rPr>
        <w:t xml:space="preserve">znitelik kartm, renme ve snflandrma programlar MATLAB ortamnda gerek zamanl olarak yaplmad. Birinci seans renme verisi iin geri kalan 9 seans test verisi olarak kullanld.Kernel parametresi </w:t>
      </w:r>
      <w:r>
        <w:rPr>
          <w:b/>
          <w:sz w:val="27"/>
        </w:rPr>
        <w:t xml:space="preserve">gama</w:t>
      </w:r>
      <w:r>
        <w:rPr>
          <w:sz w:val="27"/>
        </w:rPr>
        <w:t xml:space="preserve"> = 0,035 ve maliyet parametresi C = 1024 olarak grid aratrma yntemi ile belirlendi. Her bir seans 3122 rnek olduu iin test verisi 28098 rnek verisi iermektedir. Bilek eklem as ve parmak eklem as ekil alclar (Shapesensor, Measurand Inc.) ile kartld. Dn as  eksenli ivme ler sensr (HAAM-313B, Hokuriku Electric Industry Co. Ltd.) ile kartld.</w:t>
      </w:r>
    </w:p>
    <w:p>
      <w:pPr>
        <w:pStyle w:val="Normal (Web)"/>
        <w:ind w:hanging="360"/>
        <w:ind w:left="1080"/>
        <w:numPr>
          <w:ilvl w:val="1"/>
          <w:numId w:val="101"/>
        </w:numPr>
      </w:pPr>
      <w:r>
        <w:rPr/>
        <w:t xml:space="preserve"/>
      </w:r>
      <w:r>
        <w:rPr>
          <w:b/>
          <w:sz w:val="27"/>
        </w:rPr>
        <w:t xml:space="preserve">znitelik Seimi Deerlendirmesi</w:t>
      </w:r>
    </w:p>
    <w:p>
      <w:pPr>
        <w:pStyle w:val="Normal (Web)"/>
        <w:jc w:val="both"/>
      </w:pPr>
      <w:r>
        <w:rPr>
          <w:sz w:val="27"/>
        </w:rPr>
        <w:t xml:space="preserve">	</w:t>
      </w:r>
      <w:r>
        <w:rPr>
          <w:sz w:val="27"/>
        </w:rPr>
        <w:t xml:space="preserve">IEMG (3 boyutlu), IEMG + RC (8 boyutlu), IEMG+CC (24 boyutlu) ve IEMG+CC+RC (28 boyutlu) olan  eit zniteliin drt znitelik kmesinden doru bir ekilde seiminin deerlendirilmesi iin doruluk karlatrlmas yapld. ekil 7 znitelik kmesine gre dokuz seans iin arlkl snflandrma orann gstermektedir.</w:t>
      </w:r>
    </w:p>
    <w:p>
      <w:pPr>
        <w:pStyle w:val="Normal (Web)"/>
      </w:pPr>
      <w:r>
        <w:rPr/>
        <w:drawing>
          <wp:inline distT="0" distB="0" distL="0" distR="0">
            <wp:extent cx="3591560" cy="2611755"/>
            <wp:docPr id="307" name="rId22.png"/>
            <a:graphic>
              <a:graphicData uri="http://schemas.openxmlformats.org/drawingml/2006/picture">
                <pic:pic>
                  <pic:nvPicPr>
                    <pic:cNvPr id="307" name="rId22.png"/>
                    <pic:cNvPicPr/>
                  </pic:nvPicPr>
                  <pic:blipFill>
                    <a:blip r:embed="rId307"/>
                  </pic:blipFill>
                  <pic:spPr>
                    <a:xfrm>
                      <a:off x="0" y="0"/>
                      <a:ext cx="3591560" cy="2611755"/>
                    </a:xfrm>
                    <a:prstGeom prst="rect">
                      <a:avLst/>
                    </a:prstGeom>
                  </pic:spPr>
                </pic:pic>
              </a:graphicData>
            </a:graphic>
          </wp:inline>
        </w:drawing>
      </w:r>
    </w:p>
    <w:p>
      <w:pPr>
        <w:pStyle w:val="Normal (Web)"/>
        <w:jc w:val="both"/>
      </w:pPr>
      <w:r>
        <w:rPr>
          <w:sz w:val="27"/>
        </w:rPr>
        <w:t xml:space="preserve">Her bir znitelik kmesinin snflandrma oran arasnda nemli farklar vardr(p&lt;0.01).  Bu ekle gre en iyi snflandrma performansn gsteren 28 boyutlu IEMG+CC+RC znitelik kmesidir. IEMG+CC znitelik kmesi IEMG znitelik kmesine gre %4.7 daha iyi doru sonu vermitir. IEMG+CC znitelik kmesi IEMG+RC znitelik kmesi ile karlatrldn %1.66 daha iyi baarm vermitir.</w:t>
      </w:r>
    </w:p>
    <w:p>
      <w:pPr>
        <w:pStyle w:val="Normal (Web)"/>
      </w:pPr>
    </w:p>
    <w:p>
      <w:pPr>
        <w:pStyle w:val="Normal (Web)"/>
        <w:jc w:val="both"/>
        <w:ind w:hanging="360"/>
        <w:ind w:left="1080"/>
        <w:numPr>
          <w:ilvl w:val="1"/>
          <w:numId w:val="101"/>
        </w:numPr>
      </w:pPr>
      <w:r>
        <w:rPr/>
        <w:t xml:space="preserve"/>
      </w:r>
      <w:r>
        <w:rPr>
          <w:b/>
          <w:sz w:val="27"/>
        </w:rPr>
        <w:t xml:space="preserve">Deneysel Seanslarn Doruluklar</w:t>
      </w:r>
    </w:p>
    <w:p>
      <w:pPr>
        <w:pStyle w:val="Normal (Web)"/>
        <w:jc w:val="both"/>
      </w:pPr>
      <w:r>
        <w:rPr>
          <w:sz w:val="27"/>
        </w:rPr>
        <w:t xml:space="preserve">ekil 9 IEMG+CC+RC znitelik kmesi kullanlarak yaplan 9 seans iin snflandrma doruluu gsterilmitir.</w:t>
      </w:r>
    </w:p>
    <w:p>
      <w:pPr>
        <w:pStyle w:val="Normal (Web)"/>
        <w:jc w:val="both"/>
      </w:pPr>
      <w:r>
        <w:rPr/>
        <w:drawing>
          <wp:inline distT="0" distB="0" distL="0" distR="0">
            <wp:extent cx="2816225" cy="2340610"/>
            <wp:docPr id="319" name="rId23.png"/>
            <a:graphic>
              <a:graphicData uri="http://schemas.openxmlformats.org/drawingml/2006/picture">
                <pic:pic>
                  <pic:nvPicPr>
                    <pic:cNvPr id="319" name="rId23.png"/>
                    <pic:cNvPicPr/>
                  </pic:nvPicPr>
                  <pic:blipFill>
                    <a:blip r:embed="rId319"/>
                  </pic:blipFill>
                  <pic:spPr>
                    <a:xfrm>
                      <a:off x="0" y="0"/>
                      <a:ext cx="2816225" cy="2340610"/>
                    </a:xfrm>
                    <a:prstGeom prst="rect">
                      <a:avLst/>
                    </a:prstGeom>
                  </pic:spPr>
                </pic:pic>
              </a:graphicData>
            </a:graphic>
          </wp:inline>
        </w:drawing>
      </w:r>
    </w:p>
    <w:p>
      <w:pPr>
        <w:pStyle w:val="Normal (Web)"/>
        <w:jc w:val="both"/>
      </w:pPr>
      <w:r>
        <w:rPr>
          <w:sz w:val="27"/>
        </w:rPr>
        <w:t xml:space="preserve">6 ve 7. Seanslarn doruluu %90 n altndadr. En iyi performans seans 2 %94.17 ile vermitir.</w:t>
      </w:r>
    </w:p>
    <w:p>
      <w:pPr>
        <w:pStyle w:val="Normal (Web)"/>
        <w:jc w:val="both"/>
      </w:pPr>
    </w:p>
    <w:p>
      <w:pPr>
        <w:pStyle w:val="Normal (Web)"/>
        <w:jc w:val="both"/>
        <w:ind w:hanging="360"/>
        <w:ind w:left="1080"/>
        <w:numPr>
          <w:ilvl w:val="1"/>
          <w:numId w:val="101"/>
        </w:numPr>
      </w:pPr>
      <w:r>
        <w:rPr/>
        <w:t xml:space="preserve"/>
      </w:r>
      <w:r>
        <w:rPr>
          <w:b/>
          <w:sz w:val="27"/>
        </w:rPr>
        <w:t xml:space="preserve">Hareket Kestiriminin Sonular</w:t>
      </w:r>
    </w:p>
    <w:p>
      <w:pPr>
        <w:pStyle w:val="Normal (Web)"/>
        <w:jc w:val="both"/>
      </w:pPr>
      <w:r>
        <w:rPr>
          <w:sz w:val="27"/>
        </w:rPr>
        <w:t xml:space="preserve">ekil 9 hareket kestirim sonularnn sonularn gstermektedir.</w:t>
      </w:r>
    </w:p>
    <w:p>
      <w:pPr>
        <w:pStyle w:val="Normal (Web)"/>
        <w:jc w:val="both"/>
      </w:pPr>
      <w:r>
        <w:rPr/>
        <w:drawing>
          <wp:inline distT="0" distB="0" distL="0" distR="0">
            <wp:extent cx="5471770" cy="3996660"/>
            <wp:docPr id="331" name="rId24.png"/>
            <a:graphic>
              <a:graphicData uri="http://schemas.openxmlformats.org/drawingml/2006/picture">
                <pic:pic>
                  <pic:nvPicPr>
                    <pic:cNvPr id="331" name="rId24.png"/>
                    <pic:cNvPicPr/>
                  </pic:nvPicPr>
                  <pic:blipFill>
                    <a:blip r:embed="rId331"/>
                  </pic:blipFill>
                  <pic:spPr>
                    <a:xfrm>
                      <a:off x="0" y="0"/>
                      <a:ext cx="5471770" cy="3996660"/>
                    </a:xfrm>
                    <a:prstGeom prst="rect">
                      <a:avLst/>
                    </a:prstGeom>
                  </pic:spPr>
                </pic:pic>
              </a:graphicData>
            </a:graphic>
          </wp:inline>
        </w:drawing>
      </w:r>
      <w:r>
        <w:rPr>
          <w:sz w:val="27"/>
        </w:rPr>
        <w:t xml:space="preserve">stteki 3 grafik lm deimlerini ve kestirilen eklem alarn gstermektedir. Alltaki grafik IEMG+CC+RC znitelik vektrn kullanarak yaplan snflandrma sonularn gstermektedir. llen eklem alar karlatrldn el ama kapama, bilek aa, bilek yukar hareketlerinde eklem alar daha iyi kestirilmitir. Ancak el bilekten sola ve saa dnmelerdeki eklem alar iyi bir ekilde kestirilememitir. Bilek sola ve saa dnmelerinin snflandrmalarnn zor yaplmas ve bu hareketlerde EMG sinyallerinin genliklerinin snflandrma yapmak iin yeteri kadar byk olmamasdr.</w:t>
      </w:r>
    </w:p>
    <w:p>
      <w:pPr>
        <w:pStyle w:val="Normal (Web)"/>
        <w:jc w:val="both"/>
      </w:pPr>
    </w:p>
    <w:p>
      <w:pPr>
        <w:pStyle w:val="Normal (Web)"/>
        <w:jc w:val="both"/>
        <w:ind w:hanging="360"/>
        <w:ind w:left="1080"/>
        <w:numPr>
          <w:ilvl w:val="1"/>
          <w:numId w:val="101"/>
        </w:numPr>
      </w:pPr>
      <w:r>
        <w:rPr/>
        <w:t xml:space="preserve"/>
      </w:r>
      <w:r>
        <w:rPr>
          <w:b/>
          <w:sz w:val="27"/>
        </w:rPr>
        <w:t xml:space="preserve">Posterier Snf Olaslnn Gelitirilmesi</w:t>
      </w:r>
    </w:p>
    <w:p>
      <w:pPr>
        <w:pStyle w:val="Normal (Web)"/>
        <w:jc w:val="both"/>
      </w:pPr>
      <w:r>
        <w:rPr>
          <w:sz w:val="27"/>
        </w:rPr>
        <w:t xml:space="preserve">Kestirim performansn artrmak iin posterior snf olasl LIBSVM ile kestirilmitir.Eer snflandrma sonularna gre posterior snf olaslklar 0,95 eik deerinden kkse bu snflandrma bir nceki  doru snflandrma sonular ile transpoze(yeri deitirilir) edilir. ekil 10, ekil 9 da gsterilen ayn seans iin hareket kestirim sonularn gstermektedir. Bu grafik zellikle el bilekten sola ve saa hareketlerinin snflandrlmasndaki doruluun artrlmasnda posterior snf olaslnn performansn gstermektedir.</w:t>
      </w:r>
    </w:p>
    <w:p>
      <w:pPr>
        <w:pStyle w:val="Normal (Web)"/>
        <w:jc w:val="both"/>
      </w:pPr>
      <w:r>
        <w:rPr/>
        <w:drawing>
          <wp:inline distT="0" distB="0" distL="0" distR="0">
            <wp:extent cx="5471770" cy="4203680"/>
            <wp:docPr id="342" name="rId25.png"/>
            <a:graphic>
              <a:graphicData uri="http://schemas.openxmlformats.org/drawingml/2006/picture">
                <pic:pic>
                  <pic:nvPicPr>
                    <pic:cNvPr id="342" name="rId25.png"/>
                    <pic:cNvPicPr/>
                  </pic:nvPicPr>
                  <pic:blipFill>
                    <a:blip r:embed="rId342"/>
                  </pic:blipFill>
                  <pic:spPr>
                    <a:xfrm>
                      <a:off x="0" y="0"/>
                      <a:ext cx="5471770" cy="4203680"/>
                    </a:xfrm>
                    <a:prstGeom prst="rect">
                      <a:avLst/>
                    </a:prstGeom>
                  </pic:spPr>
                </pic:pic>
              </a:graphicData>
            </a:graphic>
          </wp:inline>
        </w:drawing>
      </w:r>
    </w:p>
    <w:p>
      <w:pPr>
        <w:pStyle w:val="Normal (Web)"/>
        <w:jc w:val="both"/>
      </w:pPr>
      <w:r>
        <w:rPr>
          <w:sz w:val="27"/>
        </w:rPr>
        <w:t xml:space="preserve">El bilekten sola ve saa hareketlerinin eklem alarnn kestirilmeleri karlatrldnda baarmn dikkate deer bir ekilde artt grlmektedir.</w:t>
      </w:r>
    </w:p>
    <w:p>
      <w:pPr>
        <w:pStyle w:val="Normal (Web)"/>
        <w:jc w:val="both"/>
        <w:ind w:hanging="360"/>
        <w:ind w:left="720"/>
        <w:numPr>
          <w:ilvl w:val="0"/>
          <w:numId w:val="100"/>
        </w:numPr>
      </w:pPr>
      <w:r>
        <w:rPr/>
        <w:t xml:space="preserve"/>
      </w:r>
      <w:r>
        <w:rPr>
          <w:b/>
          <w:sz w:val="27"/>
        </w:rPr>
        <w:t xml:space="preserve">SONULAR</w:t>
      </w:r>
    </w:p>
    <w:p>
      <w:pPr>
        <w:pStyle w:val="Normal (Web)"/>
        <w:jc w:val="both"/>
      </w:pPr>
      <w:r>
        <w:rPr>
          <w:sz w:val="27"/>
        </w:rPr>
        <w:t xml:space="preserve">Gerek zamanl olarak elin hareketinin kestirilmesinde EMG sinyali ile birlikte DVM kullanlmas nerilmitir. Bu yntem iki evreden olumaktadr. Birinci evre EMG sinyali ile birlikte DVM kullanarak hareket snflandrlmasnn yaplmasdr. Daha nceden SVM ile snflandrma yaplmamasna ramen bizim almam ok iyi bir baarm salamtr. Ve yksek oranlardaki snflandrma sonular deneysel almalarmzda elde edilmitir. laveten cepstrum katsaylar znitelik olarak kullanldnda regresyon katsaylarna gre daha iyi performans gstermitir. kinci evre kiinin eklem alarnn kestirilmesidir. Eklem alar, EMG sinyali ve eklem alar arasndaki basit dorusal model dayal olarak kestirilmitir. Deneysel sonulara gre dorusal model eklem alarnn kestirilmesinde iyi sonular vermitir. Bu iki evre gerek zamanl olacak ekilde tasarlanmtr.</w:t>
      </w:r>
    </w:p>
    <w:p>
      <w:pPr>
        <w:pStyle w:val="Normal (Web)"/>
        <w:jc w:val="both"/>
      </w:pPr>
      <w:r>
        <w:rPr>
          <w:sz w:val="27"/>
        </w:rPr>
        <w:t xml:space="preserve">Gelecek almamzda snflandrmalardaki hatalarmz azaltacaz ve daha etkili znitelik vektrleri bulacaz. Dahas, el bilekten sola ve saa hareketlerini daha iyi snflandrmak iin elektrot saysn artrmak gerekmektedir. ???</w:t>
      </w:r>
      <w:r>
        <w:rPr>
          <w:sz w:val="27"/>
          <w:color w:val="ff0000"/>
        </w:rPr>
        <w:t xml:space="preserve">Bu makalede gerek zamanl (online) snflandrma deneyleri ele alnmamasna ramen 60 Hzden byk gerek zamanl el hareketi kestirimi sinyal ileme ve snflandrma sisteminde aratrma deneyinde baarlmtr.</w:t>
      </w:r>
      <w:r>
        <w:rPr>
          <w:color w:val="ff0000"/>
        </w:rPr>
        <w:t xml:space="preserve"> </w:t>
      </w:r>
      <w:r>
        <w:rPr>
          <w:sz w:val="27"/>
          <w:color w:val="ff0000"/>
        </w:rPr>
        <w:t xml:space="preserve">(Pentium 4 3.2 GHz, Windows XP, Visual C++ 2005).????</w:t>
      </w:r>
    </w:p>
    <w:p>
      <w:pPr>
        <w:pStyle w:val="Normal (Web)"/>
        <w:jc w:val="both"/>
      </w:pPr>
    </w:p>
    <w:p>
      <w:pPr>
        <w:pStyle w:val="Normal (Web)"/>
      </w:pPr>
    </w:p>
    <w:p>
      <w:pPr>
        <w:pStyle w:val="Normal (Web)"/>
        <w:ind w:left="1080"/>
      </w:pPr>
    </w:p>
    <w:p>
      <w:pPr>
        <w:pStyle w:val="Normal (Web)"/>
      </w:pPr>
      <w:r>
        <w:rPr>
          <w:b/>
          <w:sz w:val="27"/>
        </w:rPr>
        <w:t xml:space="preserve">Ek bilgi1</w:t>
      </w:r>
    </w:p>
    <w:p>
      <w:pPr>
        <w:pStyle w:val="Normal (Web)"/>
      </w:pPr>
      <w:r>
        <w:rPr>
          <w:sz w:val="27"/>
        </w:rPr>
        <w:t xml:space="preserve">The mean or average is (1+1+2+3+4)/5 = 2.2
The median is "2" (the central value).
The mode is "1" (it occurs most often).
The midrange is (4+1)/2 = 2.5 </w:t>
      </w:r>
    </w:p>
    <w:p>
      <w:pPr>
        <w:pStyle w:val="Normal (Web)"/>
      </w:pPr>
      <w:r>
        <w:rPr>
          <w:b/>
          <w:sz w:val="27"/>
        </w:rPr>
        <w:t xml:space="preserve">Ek bilgi2</w:t>
      </w:r>
    </w:p>
    <w:p>
      <w:pPr>
        <w:pStyle w:val="Normal (Web)"/>
      </w:pPr>
      <w:r>
        <w:rPr/>
        <w:drawing>
          <wp:inline distT="0" distB="0" distL="0" distR="0">
            <wp:extent cx="3277235" cy="3101340"/>
            <wp:docPr id="367" name="rId26.png"/>
            <a:graphic>
              <a:graphicData uri="http://schemas.openxmlformats.org/drawingml/2006/picture">
                <pic:pic>
                  <pic:nvPicPr>
                    <pic:cNvPr id="367" name="rId26.png"/>
                    <pic:cNvPicPr/>
                  </pic:nvPicPr>
                  <pic:blipFill>
                    <a:blip r:embed="rId367"/>
                  </pic:blipFill>
                  <pic:spPr>
                    <a:xfrm>
                      <a:off x="0" y="0"/>
                      <a:ext cx="3277235" cy="3101340"/>
                    </a:xfrm>
                    <a:prstGeom prst="rect">
                      <a:avLst/>
                    </a:prstGeom>
                  </pic:spPr>
                </pic:pic>
              </a:graphicData>
            </a:graphic>
          </wp:inline>
        </w:drawing>
      </w:r>
    </w:p>
    <w:p>
      <w:pPr>
        <w:pStyle w:val="Normal (Web)"/>
      </w:pPr>
      <w:r>
        <w:rPr>
          <w:b/>
          <w:sz w:val="27"/>
        </w:rPr>
        <w:t xml:space="preserve">http://www.measurand.com/manuals/S700.pdf</w:t>
      </w:r>
    </w:p>
    <w:p>
      <w:pPr>
        <w:pStyle w:val="Normal (Web)"/>
      </w:pPr>
    </w:p>
    <w:p>
      <w:pPr/>
    </w:p>
    <w:p>
      <w:pPr/>
    </w:p>
    <w:p>
      <w:pPr/>
    </w:p>
    <w:p>
      <w:pPr/>
    </w:p>
    <w:sectPr>
      <w:pgSz w:w="11906" w:h="16838" w:orient="portrait"/>
      <w:pgMar w:top="1417" w:left="1417" w:right="1417" w:bottom="1417"/>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00">
    <w:multiLevelType w:val="hybridMultilevel"/>
    <w:lvl w:ilvl="0">
      <w:start w:val="1"/>
      <w:numFmt w:val="lowerRoman"/>
      <w:lvlText w:val="%1."/>
      <w:rPr>
        <w:rFonts w:ascii="Times New Roman" w:cs="Times New Roman" w:hAnsi="Times New Roman"/>
      </w:rPr>
    </w:lvl>
    <w:lvl w:ilvl="1">
      <w:start w:val="1"/>
      <w:numFmt w:val="decimal"/>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lowerRoman"/>
      <w:lvlText w:val="%4."/>
      <w:rPr>
        <w:rFonts w:ascii="Times New Roman" w:cs="Times New Roman" w:hAnsi="Times New Roman"/>
      </w:rPr>
    </w:lvl>
    <w:lvl w:ilvl="4">
      <w:start w:val="1"/>
      <w:numFmt w:val="decimal"/>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lowerRoman"/>
      <w:lvlText w:val="%7."/>
      <w:rPr>
        <w:rFonts w:ascii="Times New Roman" w:cs="Times New Roman" w:hAnsi="Times New Roman"/>
      </w:rPr>
    </w:lvl>
    <w:lvl w:ilvl="7">
      <w:start w:val="1"/>
      <w:numFmt w:val="decimal"/>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01">
    <w:multiLevelType w:val="hybridMultilevel"/>
    <w:lvl w:ilvl="0">
      <w:start w:val="1"/>
      <w:numFmt w:val="lowerRoman"/>
      <w:lvlText w:val="%1."/>
      <w:rPr>
        <w:rFonts w:ascii="Times New Roman" w:cs="Times New Roman" w:hAnsi="Times New Roman"/>
      </w:rPr>
    </w:lvl>
    <w:lvl w:ilvl="1">
      <w:start w:val="1"/>
      <w:numFmt w:val="decimal"/>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lowerRoman"/>
      <w:lvlText w:val="%4."/>
      <w:rPr>
        <w:rFonts w:ascii="Times New Roman" w:cs="Times New Roman" w:hAnsi="Times New Roman"/>
      </w:rPr>
    </w:lvl>
    <w:lvl w:ilvl="4">
      <w:start w:val="1"/>
      <w:numFmt w:val="decimal"/>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lowerRoman"/>
      <w:lvlText w:val="%7."/>
      <w:rPr>
        <w:rFonts w:ascii="Times New Roman" w:cs="Times New Roman" w:hAnsi="Times New Roman"/>
      </w:rPr>
    </w:lvl>
    <w:lvl w:ilvl="7">
      <w:start w:val="1"/>
      <w:numFmt w:val="decimal"/>
      <w:lvlText w:val="%8."/>
      <w:rPr>
        <w:rFonts w:ascii="Times New Roman" w:cs="Times New Roman" w:hAnsi="Times New Roman"/>
      </w:rPr>
    </w:lvl>
    <w:lvl w:ilvl="8">
      <w:start w:val="1"/>
      <w:numFmt w:val="lowerLetter"/>
      <w:lvlText w:val="%9."/>
      <w:rPr>
        <w:rFonts w:ascii="Times New Roman" w:cs="Times New Roman" w:hAnsi="Times New Roman"/>
      </w:rPr>
    </w:lvl>
  </w:abstractNum>
  <w:num w:numId="100">
    <w:abstractNumId w:val="100"/>
  </w:num>
  <w:num w:numId="101">
    <w:abstractNumId w:val="10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alloon Text">
    <w:name w:val="Balloon Text"/>
    <w:basedOn w:val="_Normal"/>
    <w:pPr>
      <w:spacing w:line="240" w:lineRule="auto"/>
    </w:pPr>
    <w:rPr>
      <w:sz w:val="16"/>
      <w:rFonts w:ascii="Tahoma" w:cs="Tahoma" w:hAnsi="Tahoma"/>
    </w:rPr>
  </w:style>
  <w:style w:styleId="Balon Metni Char">
    <w:name w:val="Balon Metni Char"/>
    <w:basedOn w:val="Default Paragraph Font"/>
    <w:pPr/>
    <w:rPr>
      <w:sz w:val="16"/>
      <w:rFonts w:ascii="Tahoma" w:cs="Tahoma" w:hAnsi="Tahoma"/>
    </w:rPr>
  </w:style>
  <w:style w:styleId="Block Text">
    <w:name w:val="Block Text"/>
    <w:basedOn w:val="Normal"/>
    <w:pPr>
      <w:ind w:left="1440"/>
      <w:ind w:right="1440"/>
      <w:spacing w:after="120"/>
    </w:pPr>
    <w:rPr/>
  </w:style>
  <w:style w:styleId="Box List">
    <w:name w:val="Box List"/>
    <w:pPr>
      <w:ind w:hanging="432"/>
      <w:ind w:left="720"/>
    </w:pPr>
    <w:rPr/>
  </w:style>
  <w:style w:styleId="Bullet List">
    <w:name w:val="Bullet List"/>
    <w:pPr>
      <w:ind w:hanging="432"/>
      <w:ind w:left="720"/>
    </w:pPr>
    <w:rPr/>
  </w:style>
  <w:style w:styleId="Chapter Heading">
    <w:name w:val="Chapter Heading"/>
    <w:basedOn w:val="Numbered Heading 1"/>
    <w:next w:val="Normal"/>
    <w:pPr/>
    <w:rPr/>
  </w:style>
  <w:style w:styleId="Contents 1">
    <w:name w:val="Contents 1"/>
    <w:basedOn w:val="Normal"/>
    <w:next w:val="Normal"/>
    <w:pPr>
      <w:ind w:hanging="432"/>
      <w:ind w:left="720"/>
    </w:pPr>
    <w:rPr/>
  </w:style>
  <w:style w:styleId="Contents 2">
    <w:name w:val="Contents 2"/>
    <w:basedOn w:val="Normal"/>
    <w:next w:val="Normal"/>
    <w:pPr>
      <w:ind w:hanging="432"/>
      <w:ind w:left="1440"/>
    </w:pPr>
    <w:rPr/>
  </w:style>
  <w:style w:styleId="Contents 3">
    <w:name w:val="Contents 3"/>
    <w:basedOn w:val="Normal"/>
    <w:next w:val="Normal"/>
    <w:pPr>
      <w:ind w:hanging="432"/>
      <w:ind w:left="2160"/>
    </w:pPr>
    <w:rPr/>
  </w:style>
  <w:style w:styleId="Contents 4">
    <w:name w:val="Contents 4"/>
    <w:basedOn w:val="Normal"/>
    <w:next w:val="Normal"/>
    <w:pPr>
      <w:ind w:hanging="432"/>
      <w:ind w:left="2880"/>
    </w:pPr>
    <w:rPr/>
  </w:style>
  <w:style w:styleId="Contents Header">
    <w:name w:val="Contents Header"/>
    <w:basedOn w:val="Normal"/>
    <w:next w:val="Normal"/>
    <w:pPr>
      <w:jc w:val="center"/>
      <w:spacing w:after="120"/>
      <w:spacing w:before="240"/>
    </w:pPr>
    <w:rPr>
      <w:b/>
      <w:sz w:val="32"/>
      <w:rFonts w:ascii="Liberation Sans" w:cs="Liberation Sans" w:hAnsi="Liberation Sans"/>
    </w:rPr>
  </w:style>
  <w:style w:styleId="Dashed List">
    <w:name w:val="Dashed List"/>
    <w:pPr>
      <w:ind w:hanging="432"/>
      <w:ind w:left="720"/>
    </w:pPr>
    <w:rPr/>
  </w:style>
  <w:style w:styleId="Default Paragraph Font">
    <w:name w:val="Default Paragraph Font"/>
    <w:basedOn w:val="Normal"/>
    <w:pPr/>
    <w:rPr/>
  </w:style>
  <w:style w:styleId="Diamond List">
    <w:name w:val="Diamond List"/>
    <w:pPr>
      <w:ind w:hanging="432"/>
      <w:ind w:left="720"/>
    </w:pPr>
    <w:rPr/>
  </w:style>
  <w:style w:styleId="Endnote Reference">
    <w:name w:val="Endnote Reference"/>
    <w:pPr/>
    <w:rPr>
      <w:sz w:val="20"/>
      <w:vertAlign w:val="superscript"/>
    </w:rPr>
  </w:style>
  <w:style w:styleId="Endnote Text">
    <w:name w:val="Endnote Text"/>
    <w:basedOn w:val="Normal"/>
    <w:pPr/>
    <w:rPr/>
  </w:style>
  <w:style w:styleId="Footnote Reference">
    <w:name w:val="Footnote Reference"/>
    <w:pPr/>
    <w:rPr>
      <w:sz w:val="20"/>
      <w:vertAlign w:val="superscript"/>
    </w:rPr>
  </w:style>
  <w:style w:styleId="Footnote Text">
    <w:name w:val="Footnote Text"/>
    <w:basedOn w:val="Normal"/>
    <w:pPr/>
    <w:rPr>
      <w:sz w:val="20"/>
    </w:rPr>
  </w:style>
  <w:style w:styleId="Hand List">
    <w:name w:val="Hand List"/>
    <w:pPr>
      <w:ind w:hanging="432"/>
      <w:ind w:left="720"/>
    </w:pPr>
    <w:rPr/>
  </w:style>
  <w:style w:styleId="Heading 1">
    <w:name w:val="Heading 1"/>
    <w:basedOn w:val="Normal"/>
    <w:next w:val="Normal"/>
    <w:pPr>
      <w:spacing w:after="60"/>
      <w:spacing w:before="440"/>
    </w:pPr>
    <w:rPr>
      <w:b/>
      <w:sz w:val="34"/>
      <w:rFonts w:ascii="Liberation Sans" w:cs="Liberation Sans" w:hAnsi="Liberation Sans"/>
    </w:rPr>
  </w:style>
  <w:style w:styleId="Heading 2">
    <w:name w:val="Heading 2"/>
    <w:basedOn w:val="Normal"/>
    <w:next w:val="Normal"/>
    <w:pPr>
      <w:spacing w:after="60"/>
      <w:spacing w:before="440"/>
    </w:pPr>
    <w:rPr>
      <w:b/>
      <w:sz w:val="28"/>
      <w:rFonts w:ascii="Liberation Sans" w:cs="Liberation Sans" w:hAnsi="Liberation Sans"/>
    </w:rPr>
  </w:style>
  <w:style w:styleId="Heading 3">
    <w:name w:val="Heading 3"/>
    <w:basedOn w:val="Normal"/>
    <w:next w:val="Normal"/>
    <w:pPr>
      <w:spacing w:after="60"/>
      <w:spacing w:before="440"/>
    </w:pPr>
    <w:rPr>
      <w:b/>
      <w:sz w:val="24"/>
      <w:rFonts w:ascii="Liberation Sans" w:cs="Liberation Sans" w:hAnsi="Liberation Sans"/>
    </w:rPr>
  </w:style>
  <w:style w:styleId="Heading 4">
    <w:name w:val="Heading 4"/>
    <w:basedOn w:val="Normal"/>
    <w:next w:val="Normal"/>
    <w:pPr>
      <w:spacing w:after="60"/>
      <w:spacing w:before="440"/>
    </w:pPr>
    <w:rPr>
      <w:b/>
      <w:sz w:val="24"/>
      <w:rFonts w:ascii="Liberation Sans" w:cs="Liberation Sans" w:hAnsi="Liberation Sans"/>
    </w:rPr>
  </w:style>
  <w:style w:styleId="Heart List">
    <w:name w:val="Heart List"/>
    <w:pPr>
      <w:ind w:hanging="432"/>
      <w:ind w:left="720"/>
    </w:pPr>
    <w:rPr/>
  </w:style>
  <w:style w:styleId="Implies List">
    <w:name w:val="Implies List"/>
    <w:pPr>
      <w:ind w:hanging="432"/>
      <w:ind w:left="720"/>
    </w:pPr>
    <w:rPr/>
  </w:style>
  <w:style w:styleId="List Paragraph">
    <w:name w:val="List Paragraph"/>
    <w:basedOn w:val="_Normal"/>
    <w:pPr>
      <w:ind w:left="720"/>
    </w:pPr>
    <w:rPr/>
  </w:style>
  <w:style w:styleId="Lower Case List">
    <w:name w:val="Lower Case List"/>
    <w:basedOn w:val="Numbered List"/>
    <w:pPr>
      <w:ind w:hanging="432"/>
      <w:ind w:left="720"/>
    </w:pPr>
    <w:rPr/>
  </w:style>
  <w:style w:styleId="Lower Roman List">
    <w:name w:val="Lower Roman List"/>
    <w:basedOn w:val="Normal"/>
    <w:pPr>
      <w:ind w:hanging="432"/>
      <w:ind w:left="720"/>
    </w:pPr>
    <w:rPr/>
  </w:style>
  <w:style w:styleId="No List">
    <w:name w:val="No List"/>
    <w:basedOn w:val="Normal"/>
    <w:pPr/>
    <w:rPr/>
  </w:style>
  <w:style w:styleId="Normal">
    <w:name w:val="Normal"/>
    <w:basedOn w:val="Normal"/>
    <w:pPr>
      <w:spacing w:after="200"/>
      <w:spacing w:line="276" w:lineRule="auto"/>
    </w:pPr>
    <w:rPr>
      <w:sz w:val="22"/>
      <w:rFonts w:ascii="Times New Roman" w:cs="Times New Roman" w:hAnsi="Times New Roman"/>
    </w:rPr>
  </w:style>
  <w:style w:styleId="Normal (Web)">
    <w:name w:val="Normal (Web)"/>
    <w:basedOn w:val="_Normal"/>
    <w:pPr>
      <w:spacing w:after="100"/>
      <w:spacing w:before="100"/>
      <w:spacing w:line="240" w:lineRule="auto"/>
    </w:pPr>
    <w:rPr>
      <w:sz w:val="24"/>
      <w:rFonts w:ascii="Times New Roman" w:cs="Times New Roman" w:hAnsi="Times New Roman"/>
    </w:rPr>
  </w:style>
  <w:style w:styleId="Normal Table">
    <w:name w:val="Normal Table"/>
    <w:basedOn w:val="Normal"/>
    <w:pPr/>
    <w:rPr/>
  </w:style>
  <w:style w:styleId="Numbered Heading 1">
    <w:name w:val="Numbered Heading 1"/>
    <w:basedOn w:val="Heading 1"/>
    <w:next w:val="Normal"/>
    <w:pPr/>
    <w:rPr/>
  </w:style>
  <w:style w:styleId="Numbered Heading 2">
    <w:name w:val="Numbered Heading 2"/>
    <w:basedOn w:val="Heading 2"/>
    <w:next w:val="Normal"/>
    <w:pPr/>
    <w:rPr/>
  </w:style>
  <w:style w:styleId="Numbered Heading 3">
    <w:name w:val="Numbered Heading 3"/>
    <w:basedOn w:val="Heading 3"/>
    <w:next w:val="Normal"/>
    <w:pPr/>
    <w:rPr/>
  </w:style>
  <w:style w:styleId="Numbered List">
    <w:name w:val="Numbered List"/>
    <w:pPr>
      <w:ind w:hanging="432"/>
      <w:ind w:left="720"/>
    </w:pPr>
    <w:rPr/>
  </w:style>
  <w:style w:styleId="Plain Text">
    <w:name w:val="Plain Text"/>
    <w:basedOn w:val="Normal"/>
    <w:pPr/>
    <w:rPr>
      <w:rFonts w:ascii="Courier New" w:cs="Courier New" w:hAnsi="Courier New"/>
    </w:rPr>
  </w:style>
  <w:style w:styleId="Section Heading">
    <w:name w:val="Section Heading"/>
    <w:basedOn w:val="Numbered Heading 1"/>
    <w:next w:val="Normal"/>
    <w:pPr/>
    <w:rPr/>
  </w:style>
  <w:style w:styleId="Square List">
    <w:name w:val="Square List"/>
    <w:pPr>
      <w:ind w:hanging="432"/>
      <w:ind w:left="720"/>
    </w:pPr>
    <w:rPr/>
  </w:style>
  <w:style w:styleId="Star List">
    <w:name w:val="Star List"/>
    <w:pPr>
      <w:ind w:hanging="432"/>
      <w:ind w:left="720"/>
    </w:pPr>
    <w:rPr/>
  </w:style>
  <w:style w:styleId="Tick List">
    <w:name w:val="Tick List"/>
    <w:pPr>
      <w:ind w:hanging="432"/>
      <w:ind w:left="720"/>
    </w:pPr>
    <w:rPr/>
  </w:style>
  <w:style w:styleId="Triangle List">
    <w:name w:val="Triangle List"/>
    <w:pPr>
      <w:ind w:hanging="432"/>
      <w:ind w:left="720"/>
    </w:pPr>
    <w:rPr/>
  </w:style>
  <w:style w:styleId="Upper Case List">
    <w:name w:val="Upper Case List"/>
    <w:basedOn w:val="Numbered List"/>
    <w:pPr>
      <w:ind w:hanging="432"/>
      <w:ind w:left="720"/>
    </w:pPr>
    <w:rPr/>
  </w:style>
  <w:style w:styleId="Upper Roman List">
    <w:name w:val="Upper Roman List"/>
    <w:basedOn w:val="Numbered List"/>
    <w:pPr>
      <w:ind w:hanging="432"/>
      <w:ind w:left="720"/>
    </w:pPr>
    <w:rPr/>
  </w:style>
  <w:style w:styleId="_Normal">
    <w:name w:val="_Normal"/>
    <w:basedOn w:val="Normal"/>
    <w:pPr/>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52" Type="http://schemas.openxmlformats.org/officeDocument/2006/relationships/image" Target="media/rId6.png"/><Relationship Id="rId86" Type="http://schemas.openxmlformats.org/officeDocument/2006/relationships/image" Target="media/rId7.png"/><Relationship Id="rId99" Type="http://schemas.openxmlformats.org/officeDocument/2006/relationships/image" Target="media/rId8.png"/><Relationship Id="rId113" Type="http://schemas.openxmlformats.org/officeDocument/2006/relationships/image" Target="media/rId9.png"/><Relationship Id="rId147" Type="http://schemas.openxmlformats.org/officeDocument/2006/relationships/image" Target="media/rId10.png"/><Relationship Id="rId168" Type="http://schemas.openxmlformats.org/officeDocument/2006/relationships/image" Target="media/rId11.png"/><Relationship Id="rId182" Type="http://schemas.openxmlformats.org/officeDocument/2006/relationships/image" Target="media/rId12.png"/><Relationship Id="rId193" Type="http://schemas.openxmlformats.org/officeDocument/2006/relationships/image" Target="media/rId13.png"/><Relationship Id="rId202" Type="http://schemas.openxmlformats.org/officeDocument/2006/relationships/image" Target="media/rId14.png"/><Relationship Id="rId206" Type="http://schemas.openxmlformats.org/officeDocument/2006/relationships/image" Target="media/rId15.png"/><Relationship Id="rId212" Type="http://schemas.openxmlformats.org/officeDocument/2006/relationships/image" Target="media/rId16.png"/><Relationship Id="rId215" Type="http://schemas.openxmlformats.org/officeDocument/2006/relationships/image" Target="media/rId17.png"/><Relationship Id="rId237" Type="http://schemas.openxmlformats.org/officeDocument/2006/relationships/image" Target="media/rId18.png"/><Relationship Id="rId240" Type="http://schemas.openxmlformats.org/officeDocument/2006/relationships/image" Target="media/rId19.png"/><Relationship Id="rId243" Type="http://schemas.openxmlformats.org/officeDocument/2006/relationships/image" Target="media/rId20.png"/><Relationship Id="rId247" Type="http://schemas.openxmlformats.org/officeDocument/2006/relationships/image" Target="media/rId21.png"/><Relationship Id="rId307" Type="http://schemas.openxmlformats.org/officeDocument/2006/relationships/image" Target="media/rId22.png"/><Relationship Id="rId319" Type="http://schemas.openxmlformats.org/officeDocument/2006/relationships/image" Target="media/rId23.png"/><Relationship Id="rId331" Type="http://schemas.openxmlformats.org/officeDocument/2006/relationships/image" Target="media/rId24.png"/><Relationship Id="rId342" Type="http://schemas.openxmlformats.org/officeDocument/2006/relationships/image" Target="media/rId25.png"/><Relationship Id="rId367" Type="http://schemas.openxmlformats.org/officeDocument/2006/relationships/image" Target="media/rId26.png"/></Relationships>
</file>