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72E" w:rsidRDefault="003B3333">
      <w:pPr>
        <w:rPr>
          <w:rFonts w:ascii="Arial Black" w:hAnsi="Arial Black"/>
          <w:b/>
          <w:sz w:val="56"/>
        </w:rPr>
      </w:pPr>
      <w:r w:rsidRPr="00FD3158">
        <w:rPr>
          <w:rFonts w:ascii="Arial Black" w:hAnsi="Arial Black"/>
          <w:b/>
          <w:sz w:val="56"/>
        </w:rPr>
        <w:t>Exp. 1 Design an LED flasher</w:t>
      </w:r>
      <w:bookmarkStart w:id="0" w:name="_GoBack"/>
      <w:bookmarkEnd w:id="0"/>
    </w:p>
    <w:p w:rsidR="00A718D1" w:rsidRPr="00A718D1" w:rsidRDefault="00A718D1">
      <w:pPr>
        <w:rPr>
          <w:rFonts w:ascii="Arial Black" w:hAnsi="Arial Black"/>
          <w:b/>
          <w:sz w:val="40"/>
        </w:rPr>
      </w:pPr>
      <w:r w:rsidRPr="00A718D1">
        <w:rPr>
          <w:rFonts w:ascii="Arial Black" w:hAnsi="Arial Black"/>
          <w:b/>
          <w:sz w:val="40"/>
        </w:rPr>
        <w:t>Circuit Diagram</w:t>
      </w:r>
    </w:p>
    <w:p w:rsidR="003B3333" w:rsidRDefault="00FD3158">
      <w:pPr>
        <w:rPr>
          <w:sz w:val="44"/>
        </w:rPr>
      </w:pPr>
      <w:r>
        <w:rPr>
          <w:noProof/>
          <w:sz w:val="36"/>
        </w:rPr>
        <w:drawing>
          <wp:inline distT="0" distB="0" distL="0" distR="0" wp14:anchorId="0187D650" wp14:editId="53357D99">
            <wp:extent cx="604837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FLASHER.png"/>
                    <pic:cNvPicPr/>
                  </pic:nvPicPr>
                  <pic:blipFill>
                    <a:blip r:embed="rId5">
                      <a:extLst>
                        <a:ext uri="{28A0092B-C50C-407E-A947-70E740481C1C}">
                          <a14:useLocalDpi xmlns:a14="http://schemas.microsoft.com/office/drawing/2010/main" val="0"/>
                        </a:ext>
                      </a:extLst>
                    </a:blip>
                    <a:stretch>
                      <a:fillRect/>
                    </a:stretch>
                  </pic:blipFill>
                  <pic:spPr>
                    <a:xfrm>
                      <a:off x="0" y="0"/>
                      <a:ext cx="6055355" cy="4472380"/>
                    </a:xfrm>
                    <a:prstGeom prst="rect">
                      <a:avLst/>
                    </a:prstGeom>
                  </pic:spPr>
                </pic:pic>
              </a:graphicData>
            </a:graphic>
          </wp:inline>
        </w:drawing>
      </w:r>
    </w:p>
    <w:p w:rsidR="003B3333" w:rsidRDefault="003B3333">
      <w:pPr>
        <w:rPr>
          <w:sz w:val="36"/>
        </w:rPr>
      </w:pPr>
    </w:p>
    <w:p w:rsidR="003B3333" w:rsidRPr="00160B9E" w:rsidRDefault="003B3333" w:rsidP="003B3333">
      <w:pPr>
        <w:pStyle w:val="Default"/>
        <w:rPr>
          <w:sz w:val="44"/>
          <w:szCs w:val="44"/>
          <w:u w:val="single"/>
        </w:rPr>
      </w:pPr>
      <w:r w:rsidRPr="00160B9E">
        <w:rPr>
          <w:b/>
          <w:bCs/>
          <w:sz w:val="72"/>
          <w:szCs w:val="44"/>
          <w:u w:val="single"/>
        </w:rPr>
        <w:t>Theory</w:t>
      </w:r>
      <w:r w:rsidRPr="00160B9E">
        <w:rPr>
          <w:b/>
          <w:bCs/>
          <w:sz w:val="44"/>
          <w:szCs w:val="44"/>
          <w:u w:val="single"/>
        </w:rPr>
        <w:t xml:space="preserve"> </w:t>
      </w:r>
    </w:p>
    <w:p w:rsidR="00160B9E" w:rsidRDefault="00160B9E" w:rsidP="003B3333">
      <w:pPr>
        <w:pStyle w:val="Default"/>
        <w:rPr>
          <w:b/>
          <w:bCs/>
          <w:sz w:val="44"/>
          <w:szCs w:val="44"/>
        </w:rPr>
      </w:pPr>
    </w:p>
    <w:p w:rsidR="00474A00" w:rsidRPr="00160B9E" w:rsidRDefault="003B3333" w:rsidP="003B3333">
      <w:pPr>
        <w:pStyle w:val="Default"/>
        <w:rPr>
          <w:sz w:val="44"/>
          <w:szCs w:val="44"/>
        </w:rPr>
      </w:pPr>
      <w:r w:rsidRPr="00160B9E">
        <w:rPr>
          <w:b/>
          <w:bCs/>
          <w:sz w:val="48"/>
          <w:szCs w:val="44"/>
        </w:rPr>
        <w:t xml:space="preserve">Concept Used </w:t>
      </w:r>
      <w:r w:rsidRPr="00160B9E">
        <w:rPr>
          <w:b/>
          <w:bCs/>
          <w:sz w:val="44"/>
          <w:szCs w:val="44"/>
        </w:rPr>
        <w:t xml:space="preserve">: </w:t>
      </w:r>
      <w:r w:rsidR="00474A00" w:rsidRPr="00160B9E">
        <w:rPr>
          <w:sz w:val="44"/>
          <w:szCs w:val="44"/>
        </w:rPr>
        <w:t xml:space="preserve">LED flashers are semiconductor integrated circuits used to turn on and off groups of light emitting diodes either sequentially or according to a programmed pattern. They are found in circuits </w:t>
      </w:r>
      <w:r w:rsidR="00474A00" w:rsidRPr="00160B9E">
        <w:rPr>
          <w:sz w:val="44"/>
          <w:szCs w:val="44"/>
        </w:rPr>
        <w:lastRenderedPageBreak/>
        <w:t>used as indicators and controllers, as well as in home-built projects.</w:t>
      </w:r>
    </w:p>
    <w:p w:rsidR="00474A00" w:rsidRPr="00160B9E" w:rsidRDefault="00474A00" w:rsidP="003B3333">
      <w:pPr>
        <w:pStyle w:val="Default"/>
        <w:rPr>
          <w:sz w:val="44"/>
          <w:szCs w:val="44"/>
        </w:rPr>
      </w:pPr>
    </w:p>
    <w:p w:rsidR="003B3333" w:rsidRPr="00160B9E" w:rsidRDefault="003B3333" w:rsidP="003B3333">
      <w:pPr>
        <w:pStyle w:val="Default"/>
        <w:rPr>
          <w:sz w:val="44"/>
          <w:szCs w:val="44"/>
        </w:rPr>
      </w:pPr>
      <w:r w:rsidRPr="00160B9E">
        <w:rPr>
          <w:b/>
          <w:bCs/>
          <w:sz w:val="48"/>
          <w:szCs w:val="44"/>
        </w:rPr>
        <w:t>Learning &amp; Observations</w:t>
      </w:r>
      <w:r w:rsidRPr="00160B9E">
        <w:rPr>
          <w:b/>
          <w:bCs/>
          <w:sz w:val="44"/>
          <w:szCs w:val="44"/>
        </w:rPr>
        <w:t>:</w:t>
      </w:r>
      <w:r w:rsidRPr="00160B9E">
        <w:rPr>
          <w:sz w:val="44"/>
          <w:szCs w:val="44"/>
        </w:rPr>
        <w:t xml:space="preserve"> </w:t>
      </w:r>
      <w:r w:rsidR="00474A00" w:rsidRPr="00160B9E">
        <w:rPr>
          <w:sz w:val="44"/>
          <w:szCs w:val="44"/>
        </w:rPr>
        <w:t xml:space="preserve">From this experiment we observe that  led blinks at different frequency  means that led gets high and low after certain delays such as in experiment we saw that led is delay for an interval of 1000ms.  </w:t>
      </w:r>
    </w:p>
    <w:p w:rsidR="00160B9E" w:rsidRPr="00160B9E" w:rsidRDefault="003B3333" w:rsidP="003B3333">
      <w:pPr>
        <w:pStyle w:val="Default"/>
        <w:rPr>
          <w:b/>
          <w:bCs/>
          <w:sz w:val="48"/>
          <w:szCs w:val="44"/>
        </w:rPr>
      </w:pPr>
      <w:r w:rsidRPr="00160B9E">
        <w:rPr>
          <w:b/>
          <w:bCs/>
          <w:sz w:val="48"/>
          <w:szCs w:val="44"/>
        </w:rPr>
        <w:t>Problems &amp; Troubleshooting</w:t>
      </w:r>
      <w:r w:rsidR="00474A00" w:rsidRPr="00160B9E">
        <w:rPr>
          <w:b/>
          <w:bCs/>
          <w:sz w:val="48"/>
          <w:szCs w:val="44"/>
        </w:rPr>
        <w:t>:</w:t>
      </w:r>
      <w:r w:rsidR="00160B9E" w:rsidRPr="00160B9E">
        <w:rPr>
          <w:b/>
          <w:bCs/>
          <w:sz w:val="48"/>
          <w:szCs w:val="44"/>
        </w:rPr>
        <w:t>-</w:t>
      </w:r>
    </w:p>
    <w:p w:rsidR="00160B9E" w:rsidRPr="00160B9E" w:rsidRDefault="00160B9E" w:rsidP="003B3333">
      <w:pPr>
        <w:pStyle w:val="Default"/>
        <w:rPr>
          <w:bCs/>
          <w:sz w:val="44"/>
          <w:szCs w:val="44"/>
        </w:rPr>
      </w:pPr>
      <w:r w:rsidRPr="00160B9E">
        <w:rPr>
          <w:b/>
          <w:bCs/>
          <w:sz w:val="44"/>
          <w:szCs w:val="44"/>
        </w:rPr>
        <w:t>1)</w:t>
      </w:r>
      <w:r w:rsidR="00474A00" w:rsidRPr="00160B9E">
        <w:rPr>
          <w:b/>
          <w:bCs/>
          <w:sz w:val="44"/>
          <w:szCs w:val="44"/>
        </w:rPr>
        <w:t xml:space="preserve"> </w:t>
      </w:r>
      <w:r w:rsidRPr="00160B9E">
        <w:rPr>
          <w:bCs/>
          <w:sz w:val="44"/>
          <w:szCs w:val="44"/>
        </w:rPr>
        <w:t>I</w:t>
      </w:r>
      <w:r w:rsidR="00474A00" w:rsidRPr="00160B9E">
        <w:rPr>
          <w:bCs/>
          <w:sz w:val="44"/>
          <w:szCs w:val="44"/>
        </w:rPr>
        <w:t xml:space="preserve">mproper connection of ardiuno with the voltage </w:t>
      </w:r>
      <w:r w:rsidR="00FD3158">
        <w:rPr>
          <w:bCs/>
          <w:sz w:val="44"/>
          <w:szCs w:val="44"/>
        </w:rPr>
        <w:t xml:space="preserve">   </w:t>
      </w:r>
      <w:r w:rsidR="00474A00" w:rsidRPr="00160B9E">
        <w:rPr>
          <w:bCs/>
          <w:sz w:val="44"/>
          <w:szCs w:val="44"/>
        </w:rPr>
        <w:t xml:space="preserve">supply </w:t>
      </w:r>
      <w:r w:rsidR="006E44A1" w:rsidRPr="00160B9E">
        <w:rPr>
          <w:bCs/>
          <w:sz w:val="44"/>
          <w:szCs w:val="44"/>
        </w:rPr>
        <w:t>(as in this case improper connection of ardiuno with the USB cable)</w:t>
      </w:r>
      <w:r w:rsidRPr="00160B9E">
        <w:rPr>
          <w:bCs/>
          <w:sz w:val="44"/>
          <w:szCs w:val="44"/>
        </w:rPr>
        <w:t>.</w:t>
      </w:r>
    </w:p>
    <w:p w:rsidR="00160B9E" w:rsidRPr="00160B9E" w:rsidRDefault="00160B9E" w:rsidP="003B3333">
      <w:pPr>
        <w:pStyle w:val="Default"/>
        <w:rPr>
          <w:b/>
          <w:bCs/>
          <w:sz w:val="44"/>
          <w:szCs w:val="44"/>
        </w:rPr>
      </w:pPr>
      <w:r w:rsidRPr="00FD3158">
        <w:rPr>
          <w:bCs/>
          <w:sz w:val="44"/>
          <w:szCs w:val="44"/>
        </w:rPr>
        <w:t>&gt;&gt;checking the USB connecting of cable and the computer</w:t>
      </w:r>
      <w:r w:rsidRPr="00160B9E">
        <w:rPr>
          <w:b/>
          <w:bCs/>
          <w:sz w:val="44"/>
          <w:szCs w:val="44"/>
        </w:rPr>
        <w:t>.</w:t>
      </w:r>
    </w:p>
    <w:p w:rsidR="00160B9E" w:rsidRPr="00160B9E" w:rsidRDefault="00160B9E" w:rsidP="003B3333">
      <w:pPr>
        <w:pStyle w:val="Default"/>
        <w:rPr>
          <w:bCs/>
          <w:sz w:val="44"/>
          <w:szCs w:val="44"/>
        </w:rPr>
      </w:pPr>
      <w:r w:rsidRPr="00160B9E">
        <w:rPr>
          <w:bCs/>
          <w:sz w:val="44"/>
          <w:szCs w:val="44"/>
        </w:rPr>
        <w:t>2)</w:t>
      </w:r>
      <w:r w:rsidR="00FD3158">
        <w:rPr>
          <w:bCs/>
          <w:sz w:val="44"/>
          <w:szCs w:val="44"/>
        </w:rPr>
        <w:t xml:space="preserve"> </w:t>
      </w:r>
      <w:r w:rsidRPr="00160B9E">
        <w:rPr>
          <w:bCs/>
          <w:sz w:val="44"/>
          <w:szCs w:val="44"/>
        </w:rPr>
        <w:t>Placing the LED in incorrect order.</w:t>
      </w:r>
    </w:p>
    <w:p w:rsidR="003B3333" w:rsidRPr="00160B9E" w:rsidRDefault="00160B9E" w:rsidP="003B3333">
      <w:pPr>
        <w:pStyle w:val="Default"/>
        <w:rPr>
          <w:sz w:val="44"/>
          <w:szCs w:val="44"/>
        </w:rPr>
      </w:pPr>
      <w:r w:rsidRPr="00160B9E">
        <w:rPr>
          <w:bCs/>
          <w:sz w:val="44"/>
          <w:szCs w:val="44"/>
        </w:rPr>
        <w:t xml:space="preserve">&gt;&gt;Checking the led with multimeter and placed it in correct order. </w:t>
      </w:r>
      <w:r w:rsidR="00474A00" w:rsidRPr="00160B9E">
        <w:rPr>
          <w:b/>
          <w:bCs/>
          <w:sz w:val="44"/>
          <w:szCs w:val="44"/>
        </w:rPr>
        <w:t xml:space="preserve"> </w:t>
      </w:r>
      <w:r w:rsidR="003B3333" w:rsidRPr="00160B9E">
        <w:rPr>
          <w:b/>
          <w:bCs/>
          <w:sz w:val="44"/>
          <w:szCs w:val="44"/>
        </w:rPr>
        <w:t xml:space="preserve"> </w:t>
      </w:r>
    </w:p>
    <w:p w:rsidR="003B3333" w:rsidRPr="00FD3158" w:rsidRDefault="003B3333" w:rsidP="003B3333">
      <w:pPr>
        <w:pStyle w:val="Default"/>
        <w:rPr>
          <w:b/>
          <w:bCs/>
          <w:sz w:val="52"/>
          <w:szCs w:val="44"/>
        </w:rPr>
      </w:pPr>
      <w:r w:rsidRPr="00FD3158">
        <w:rPr>
          <w:b/>
          <w:bCs/>
          <w:sz w:val="52"/>
          <w:szCs w:val="44"/>
        </w:rPr>
        <w:t xml:space="preserve">Precautions </w:t>
      </w:r>
      <w:r w:rsidR="00160B9E" w:rsidRPr="00FD3158">
        <w:rPr>
          <w:b/>
          <w:bCs/>
          <w:sz w:val="52"/>
          <w:szCs w:val="44"/>
        </w:rPr>
        <w:t>:-</w:t>
      </w:r>
    </w:p>
    <w:p w:rsidR="00160B9E" w:rsidRPr="00FD3158" w:rsidRDefault="00FD3158" w:rsidP="003B3333">
      <w:pPr>
        <w:pStyle w:val="Default"/>
        <w:rPr>
          <w:bCs/>
          <w:sz w:val="44"/>
          <w:szCs w:val="44"/>
        </w:rPr>
      </w:pPr>
      <w:r>
        <w:rPr>
          <w:bCs/>
          <w:sz w:val="44"/>
          <w:szCs w:val="44"/>
        </w:rPr>
        <w:t>1) C</w:t>
      </w:r>
      <w:r w:rsidR="00160B9E" w:rsidRPr="00FD3158">
        <w:rPr>
          <w:bCs/>
          <w:sz w:val="44"/>
          <w:szCs w:val="44"/>
        </w:rPr>
        <w:t>heck all the connections.</w:t>
      </w:r>
    </w:p>
    <w:p w:rsidR="00160B9E" w:rsidRPr="00FD3158" w:rsidRDefault="00FD3158" w:rsidP="003B3333">
      <w:pPr>
        <w:pStyle w:val="Default"/>
        <w:rPr>
          <w:sz w:val="44"/>
          <w:szCs w:val="44"/>
        </w:rPr>
      </w:pPr>
      <w:r>
        <w:rPr>
          <w:bCs/>
          <w:sz w:val="44"/>
          <w:szCs w:val="44"/>
        </w:rPr>
        <w:t>2) C</w:t>
      </w:r>
      <w:r w:rsidR="00160B9E" w:rsidRPr="00FD3158">
        <w:rPr>
          <w:bCs/>
          <w:sz w:val="44"/>
          <w:szCs w:val="44"/>
        </w:rPr>
        <w:t xml:space="preserve">heck all the devices with multimeter </w:t>
      </w:r>
      <w:r w:rsidR="00A718D1" w:rsidRPr="00FD3158">
        <w:rPr>
          <w:bCs/>
          <w:sz w:val="44"/>
          <w:szCs w:val="44"/>
        </w:rPr>
        <w:t>w</w:t>
      </w:r>
      <w:r w:rsidR="00A718D1">
        <w:rPr>
          <w:bCs/>
          <w:sz w:val="44"/>
          <w:szCs w:val="44"/>
        </w:rPr>
        <w:t>hether</w:t>
      </w:r>
      <w:r>
        <w:rPr>
          <w:bCs/>
          <w:sz w:val="44"/>
          <w:szCs w:val="44"/>
        </w:rPr>
        <w:t xml:space="preserve"> </w:t>
      </w:r>
      <w:r w:rsidR="00160B9E" w:rsidRPr="00FD3158">
        <w:rPr>
          <w:bCs/>
          <w:sz w:val="44"/>
          <w:szCs w:val="44"/>
        </w:rPr>
        <w:t xml:space="preserve">they are working or not. </w:t>
      </w:r>
    </w:p>
    <w:p w:rsidR="003B3333" w:rsidRPr="00FD3158" w:rsidRDefault="00FD3158" w:rsidP="003B3333">
      <w:pPr>
        <w:pStyle w:val="Default"/>
        <w:rPr>
          <w:b/>
          <w:bCs/>
          <w:sz w:val="44"/>
          <w:szCs w:val="44"/>
        </w:rPr>
      </w:pPr>
      <w:r>
        <w:rPr>
          <w:b/>
          <w:bCs/>
          <w:sz w:val="44"/>
          <w:szCs w:val="44"/>
        </w:rPr>
        <w:t>Learning Outcomes</w:t>
      </w:r>
      <w:r w:rsidR="00160B9E" w:rsidRPr="00FD3158">
        <w:rPr>
          <w:b/>
          <w:bCs/>
          <w:sz w:val="44"/>
          <w:szCs w:val="44"/>
        </w:rPr>
        <w:t>:-</w:t>
      </w:r>
    </w:p>
    <w:p w:rsidR="00160B9E" w:rsidRPr="00FD3158" w:rsidRDefault="00160B9E" w:rsidP="003B3333">
      <w:pPr>
        <w:pStyle w:val="Default"/>
        <w:rPr>
          <w:bCs/>
          <w:sz w:val="44"/>
          <w:szCs w:val="44"/>
        </w:rPr>
      </w:pPr>
      <w:r w:rsidRPr="00FD3158">
        <w:rPr>
          <w:bCs/>
          <w:sz w:val="44"/>
          <w:szCs w:val="44"/>
        </w:rPr>
        <w:t>1)</w:t>
      </w:r>
      <w:r w:rsidR="00FD3158">
        <w:rPr>
          <w:bCs/>
          <w:sz w:val="44"/>
          <w:szCs w:val="44"/>
        </w:rPr>
        <w:t xml:space="preserve"> </w:t>
      </w:r>
      <w:r w:rsidRPr="00FD3158">
        <w:rPr>
          <w:bCs/>
          <w:sz w:val="44"/>
          <w:szCs w:val="44"/>
        </w:rPr>
        <w:t>Gets hands on ardiuno board .</w:t>
      </w:r>
    </w:p>
    <w:p w:rsidR="00160B9E" w:rsidRPr="00FD3158" w:rsidRDefault="00FD3158" w:rsidP="003B3333">
      <w:pPr>
        <w:pStyle w:val="Default"/>
        <w:rPr>
          <w:sz w:val="44"/>
          <w:szCs w:val="44"/>
        </w:rPr>
      </w:pPr>
      <w:r>
        <w:rPr>
          <w:bCs/>
          <w:sz w:val="44"/>
          <w:szCs w:val="44"/>
        </w:rPr>
        <w:t>2) L</w:t>
      </w:r>
      <w:r w:rsidR="00160B9E" w:rsidRPr="00FD3158">
        <w:rPr>
          <w:bCs/>
          <w:sz w:val="44"/>
          <w:szCs w:val="44"/>
        </w:rPr>
        <w:t>ed blink with the help of ardiuno.</w:t>
      </w:r>
    </w:p>
    <w:p w:rsidR="003B3333" w:rsidRDefault="003B3333" w:rsidP="003B3333">
      <w:pPr>
        <w:rPr>
          <w:sz w:val="36"/>
        </w:rPr>
      </w:pPr>
    </w:p>
    <w:p w:rsidR="00160B9E" w:rsidRDefault="00160B9E">
      <w:pPr>
        <w:rPr>
          <w:sz w:val="36"/>
        </w:rPr>
      </w:pPr>
    </w:p>
    <w:sectPr w:rsidR="00160B9E" w:rsidSect="00FD3158">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33"/>
    <w:rsid w:val="00160B9E"/>
    <w:rsid w:val="003B3333"/>
    <w:rsid w:val="00474A00"/>
    <w:rsid w:val="004B072E"/>
    <w:rsid w:val="006E44A1"/>
    <w:rsid w:val="00A718D1"/>
    <w:rsid w:val="00FD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33"/>
    <w:rPr>
      <w:rFonts w:ascii="Tahoma" w:hAnsi="Tahoma" w:cs="Tahoma"/>
      <w:sz w:val="16"/>
      <w:szCs w:val="16"/>
    </w:rPr>
  </w:style>
  <w:style w:type="paragraph" w:customStyle="1" w:styleId="Default">
    <w:name w:val="Default"/>
    <w:rsid w:val="003B333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33"/>
    <w:rPr>
      <w:rFonts w:ascii="Tahoma" w:hAnsi="Tahoma" w:cs="Tahoma"/>
      <w:sz w:val="16"/>
      <w:szCs w:val="16"/>
    </w:rPr>
  </w:style>
  <w:style w:type="paragraph" w:customStyle="1" w:styleId="Default">
    <w:name w:val="Default"/>
    <w:rsid w:val="003B33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2019-09-19T18:59:00Z</dcterms:created>
  <dcterms:modified xsi:type="dcterms:W3CDTF">2019-09-19T20:08:00Z</dcterms:modified>
</cp:coreProperties>
</file>