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CUSTOMER CARE REGISTRY</w:t>
      </w:r>
    </w:p>
    <w:p w:rsidR="00000000" w:rsidDel="00000000" w:rsidP="00000000" w:rsidRDefault="00000000" w:rsidRPr="00000000" w14:paraId="00000002">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Top 3 ideas - Problem statements</w:t>
      </w:r>
    </w:p>
    <w:p w:rsidR="00000000" w:rsidDel="00000000" w:rsidP="00000000" w:rsidRDefault="00000000" w:rsidRPr="00000000" w14:paraId="00000003">
      <w:pPr>
        <w:pStyle w:val="Heading3"/>
        <w:keepNext w:val="0"/>
        <w:keepLines w:val="0"/>
        <w:pBdr>
          <w:top w:color="000000" w:space="9" w:sz="0" w:val="none"/>
        </w:pBdr>
        <w:shd w:fill="ffffff" w:val="clear"/>
        <w:spacing w:after="300" w:before="0" w:line="288" w:lineRule="auto"/>
        <w:rPr>
          <w:rFonts w:ascii="Roboto" w:cs="Roboto" w:eastAsia="Roboto" w:hAnsi="Roboto"/>
          <w:color w:val="222222"/>
          <w:sz w:val="36"/>
          <w:szCs w:val="36"/>
        </w:rPr>
      </w:pPr>
      <w:bookmarkStart w:colFirst="0" w:colLast="0" w:name="_heading=h.slmrnase2hfs" w:id="0"/>
      <w:bookmarkEnd w:id="0"/>
      <w:r w:rsidDel="00000000" w:rsidR="00000000" w:rsidRPr="00000000">
        <w:rPr>
          <w:rFonts w:ascii="Roboto" w:cs="Roboto" w:eastAsia="Roboto" w:hAnsi="Roboto"/>
          <w:color w:val="222222"/>
          <w:sz w:val="36"/>
          <w:szCs w:val="36"/>
          <w:rtl w:val="0"/>
        </w:rPr>
        <w:t xml:space="preserve">1.When the Response Times Are Long</w:t>
      </w:r>
    </w:p>
    <w:p w:rsidR="00000000" w:rsidDel="00000000" w:rsidP="00000000" w:rsidRDefault="00000000" w:rsidRPr="00000000" w14:paraId="00000004">
      <w:pPr>
        <w:shd w:fill="ffffff" w:val="clear"/>
        <w:spacing w:after="300" w:before="300" w:lineRule="auto"/>
        <w:rPr>
          <w:rFonts w:ascii="Roboto" w:cs="Roboto" w:eastAsia="Roboto" w:hAnsi="Roboto"/>
          <w:b w:val="1"/>
          <w:color w:val="222222"/>
          <w:sz w:val="36"/>
          <w:szCs w:val="36"/>
        </w:rPr>
      </w:pPr>
      <w:r w:rsidDel="00000000" w:rsidR="00000000" w:rsidRPr="00000000">
        <w:rPr>
          <w:rFonts w:ascii="Roboto" w:cs="Roboto" w:eastAsia="Roboto" w:hAnsi="Roboto"/>
          <w:b w:val="1"/>
          <w:color w:val="222222"/>
          <w:sz w:val="36"/>
          <w:szCs w:val="36"/>
        </w:rPr>
        <w:drawing>
          <wp:inline distB="114300" distT="114300" distL="114300" distR="114300">
            <wp:extent cx="5731200" cy="4584700"/>
            <wp:effectExtent b="0" l="0" r="0" t="0"/>
            <wp:docPr descr="response time too long" id="2" name="image1.png"/>
            <a:graphic>
              <a:graphicData uri="http://schemas.openxmlformats.org/drawingml/2006/picture">
                <pic:pic>
                  <pic:nvPicPr>
                    <pic:cNvPr descr="response time too long" id="0" name="image1.png"/>
                    <pic:cNvPicPr preferRelativeResize="0"/>
                  </pic:nvPicPr>
                  <pic:blipFill>
                    <a:blip r:embed="rId7"/>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300" w:before="300" w:lineRule="auto"/>
        <w:jc w:val="center"/>
        <w:rPr>
          <w:rFonts w:ascii="Roboto" w:cs="Roboto" w:eastAsia="Roboto" w:hAnsi="Roboto"/>
          <w:b w:val="1"/>
          <w:color w:val="3c8ac9"/>
          <w:sz w:val="16"/>
          <w:szCs w:val="16"/>
          <w:u w:val="single"/>
        </w:rPr>
      </w:pPr>
      <w:hyperlink r:id="rId8">
        <w:r w:rsidDel="00000000" w:rsidR="00000000" w:rsidRPr="00000000">
          <w:rPr>
            <w:rFonts w:ascii="Roboto" w:cs="Roboto" w:eastAsia="Roboto" w:hAnsi="Roboto"/>
            <w:b w:val="1"/>
            <w:color w:val="3c8ac9"/>
            <w:sz w:val="16"/>
            <w:szCs w:val="16"/>
            <w:u w:val="single"/>
            <w:rtl w:val="0"/>
          </w:rPr>
          <w:t xml:space="preserve">Source</w:t>
        </w:r>
      </w:hyperlink>
      <w:r w:rsidDel="00000000" w:rsidR="00000000" w:rsidRPr="00000000">
        <w:rPr>
          <w:rtl w:val="0"/>
        </w:rPr>
      </w:r>
    </w:p>
    <w:p w:rsidR="00000000" w:rsidDel="00000000" w:rsidP="00000000" w:rsidRDefault="00000000" w:rsidRPr="00000000" w14:paraId="00000006">
      <w:pPr>
        <w:shd w:fill="ffffff" w:val="clear"/>
        <w:spacing w:after="300" w:before="300" w:lineRule="auto"/>
        <w:rPr>
          <w:rFonts w:ascii="Roboto" w:cs="Roboto" w:eastAsia="Roboto" w:hAnsi="Roboto"/>
          <w:b w:val="1"/>
          <w:color w:val="5f5f5f"/>
          <w:sz w:val="24"/>
          <w:szCs w:val="24"/>
        </w:rPr>
      </w:pPr>
      <w:r w:rsidDel="00000000" w:rsidR="00000000" w:rsidRPr="00000000">
        <w:rPr>
          <w:rtl w:val="0"/>
        </w:rPr>
      </w:r>
    </w:p>
    <w:p w:rsidR="00000000" w:rsidDel="00000000" w:rsidP="00000000" w:rsidRDefault="00000000" w:rsidRPr="00000000" w14:paraId="00000007">
      <w:pPr>
        <w:shd w:fill="ffffff" w:val="clear"/>
        <w:spacing w:after="300" w:before="300" w:lineRule="auto"/>
        <w:rPr>
          <w:rFonts w:ascii="Roboto" w:cs="Roboto" w:eastAsia="Roboto" w:hAnsi="Roboto"/>
          <w:b w:val="1"/>
          <w:color w:val="5f5f5f"/>
          <w:sz w:val="24"/>
          <w:szCs w:val="24"/>
        </w:rPr>
      </w:pPr>
      <w:r w:rsidDel="00000000" w:rsidR="00000000" w:rsidRPr="00000000">
        <w:rPr>
          <w:rFonts w:ascii="Roboto" w:cs="Roboto" w:eastAsia="Roboto" w:hAnsi="Roboto"/>
          <w:b w:val="1"/>
          <w:color w:val="5f5f5f"/>
          <w:sz w:val="24"/>
          <w:szCs w:val="24"/>
          <w:rtl w:val="0"/>
        </w:rPr>
        <w:t xml:space="preserve">en the world moves at break-neck speed, why should the customer be kept on hold\”0 waiting for the agent to respond? </w:t>
      </w:r>
    </w:p>
    <w:p w:rsidR="00000000" w:rsidDel="00000000" w:rsidP="00000000" w:rsidRDefault="00000000" w:rsidRPr="00000000" w14:paraId="00000008">
      <w:pPr>
        <w:pStyle w:val="Heading4"/>
        <w:keepNext w:val="0"/>
        <w:keepLines w:val="0"/>
        <w:shd w:fill="ffffff" w:val="clear"/>
        <w:spacing w:after="300" w:before="0" w:line="288" w:lineRule="auto"/>
        <w:rPr>
          <w:rFonts w:ascii="Roboto" w:cs="Roboto" w:eastAsia="Roboto" w:hAnsi="Roboto"/>
          <w:color w:val="222222"/>
          <w:sz w:val="28"/>
          <w:szCs w:val="28"/>
        </w:rPr>
      </w:pPr>
      <w:bookmarkStart w:colFirst="0" w:colLast="0" w:name="_heading=h.xdoerpy1rqak" w:id="1"/>
      <w:bookmarkEnd w:id="1"/>
      <w:r w:rsidDel="00000000" w:rsidR="00000000" w:rsidRPr="00000000">
        <w:rPr>
          <w:rFonts w:ascii="Roboto" w:cs="Roboto" w:eastAsia="Roboto" w:hAnsi="Roboto"/>
          <w:color w:val="222222"/>
          <w:sz w:val="28"/>
          <w:szCs w:val="28"/>
          <w:rtl w:val="0"/>
        </w:rPr>
        <w:t xml:space="preserve">Problem:</w:t>
      </w:r>
    </w:p>
    <w:p w:rsidR="00000000" w:rsidDel="00000000" w:rsidP="00000000" w:rsidRDefault="00000000" w:rsidRPr="00000000" w14:paraId="00000009">
      <w:pPr>
        <w:shd w:fill="ffffff" w:val="clear"/>
        <w:spacing w:after="300" w:before="300" w:lineRule="auto"/>
        <w:rPr>
          <w:rFonts w:ascii="Roboto" w:cs="Roboto" w:eastAsia="Roboto" w:hAnsi="Roboto"/>
          <w:b w:val="1"/>
          <w:color w:val="5f5f5f"/>
          <w:sz w:val="24"/>
          <w:szCs w:val="24"/>
        </w:rPr>
      </w:pPr>
      <w:r w:rsidDel="00000000" w:rsidR="00000000" w:rsidRPr="00000000">
        <w:rPr>
          <w:rFonts w:ascii="Roboto" w:cs="Roboto" w:eastAsia="Roboto" w:hAnsi="Roboto"/>
          <w:b w:val="1"/>
          <w:color w:val="5f5f5f"/>
          <w:sz w:val="24"/>
          <w:szCs w:val="24"/>
          <w:rtl w:val="0"/>
        </w:rPr>
        <w:t xml:space="preserve">Customers today expect communication with service departments to be instant. In fact, they want immediate resolution of their concerns too. This is, indisputably, the first in the long list of the common problem with customer service that needs to be addressed by businesses. </w:t>
      </w:r>
    </w:p>
    <w:p w:rsidR="00000000" w:rsidDel="00000000" w:rsidP="00000000" w:rsidRDefault="00000000" w:rsidRPr="00000000" w14:paraId="0000000A">
      <w:pPr>
        <w:pStyle w:val="Heading4"/>
        <w:keepNext w:val="0"/>
        <w:keepLines w:val="0"/>
        <w:shd w:fill="ffffff" w:val="clear"/>
        <w:spacing w:after="300" w:before="0" w:line="288" w:lineRule="auto"/>
        <w:rPr>
          <w:rFonts w:ascii="Roboto" w:cs="Roboto" w:eastAsia="Roboto" w:hAnsi="Roboto"/>
          <w:color w:val="222222"/>
          <w:sz w:val="28"/>
          <w:szCs w:val="28"/>
        </w:rPr>
      </w:pPr>
      <w:bookmarkStart w:colFirst="0" w:colLast="0" w:name="_heading=h.ujpqu7mmgl31" w:id="2"/>
      <w:bookmarkEnd w:id="2"/>
      <w:r w:rsidDel="00000000" w:rsidR="00000000" w:rsidRPr="00000000">
        <w:rPr>
          <w:rFonts w:ascii="Roboto" w:cs="Roboto" w:eastAsia="Roboto" w:hAnsi="Roboto"/>
          <w:color w:val="222222"/>
          <w:sz w:val="28"/>
          <w:szCs w:val="28"/>
          <w:rtl w:val="0"/>
        </w:rPr>
        <w:t xml:space="preserve">Reasons:</w:t>
      </w:r>
    </w:p>
    <w:p w:rsidR="00000000" w:rsidDel="00000000" w:rsidP="00000000" w:rsidRDefault="00000000" w:rsidRPr="00000000" w14:paraId="0000000B">
      <w:pPr>
        <w:shd w:fill="ffffff" w:val="clear"/>
        <w:spacing w:after="300" w:before="300" w:lineRule="auto"/>
        <w:rPr>
          <w:rFonts w:ascii="Roboto" w:cs="Roboto" w:eastAsia="Roboto" w:hAnsi="Roboto"/>
          <w:b w:val="1"/>
          <w:color w:val="5f5f5f"/>
          <w:sz w:val="24"/>
          <w:szCs w:val="24"/>
        </w:rPr>
      </w:pPr>
      <w:r w:rsidDel="00000000" w:rsidR="00000000" w:rsidRPr="00000000">
        <w:rPr>
          <w:rFonts w:ascii="Roboto" w:cs="Roboto" w:eastAsia="Roboto" w:hAnsi="Roboto"/>
          <w:b w:val="1"/>
          <w:color w:val="5f5f5f"/>
          <w:sz w:val="24"/>
          <w:szCs w:val="24"/>
          <w:rtl w:val="0"/>
        </w:rPr>
        <w:t xml:space="preserve">Check out the reasons why this major problem occurs frequently:</w:t>
      </w:r>
    </w:p>
    <w:p w:rsidR="00000000" w:rsidDel="00000000" w:rsidP="00000000" w:rsidRDefault="00000000" w:rsidRPr="00000000" w14:paraId="0000000C">
      <w:pPr>
        <w:numPr>
          <w:ilvl w:val="0"/>
          <w:numId w:val="6"/>
        </w:numPr>
        <w:shd w:fill="ffffff" w:val="clear"/>
        <w:spacing w:after="0" w:before="300" w:lineRule="auto"/>
        <w:ind w:left="1020" w:hanging="360"/>
        <w:rPr>
          <w:b w:val="1"/>
        </w:rPr>
      </w:pPr>
      <w:r w:rsidDel="00000000" w:rsidR="00000000" w:rsidRPr="00000000">
        <w:rPr>
          <w:rFonts w:ascii="Roboto" w:cs="Roboto" w:eastAsia="Roboto" w:hAnsi="Roboto"/>
          <w:b w:val="1"/>
          <w:color w:val="5f5f5f"/>
          <w:sz w:val="24"/>
          <w:szCs w:val="24"/>
          <w:rtl w:val="0"/>
        </w:rPr>
        <w:t xml:space="preserve">If the company does not establish a standard set of processes and practices to the field, answer and evaluate responses</w:t>
      </w:r>
      <w:r w:rsidDel="00000000" w:rsidR="00000000" w:rsidRPr="00000000">
        <w:rPr>
          <w:rtl w:val="0"/>
        </w:rPr>
      </w:r>
    </w:p>
    <w:p w:rsidR="00000000" w:rsidDel="00000000" w:rsidP="00000000" w:rsidRDefault="00000000" w:rsidRPr="00000000" w14:paraId="0000000D">
      <w:pPr>
        <w:numPr>
          <w:ilvl w:val="0"/>
          <w:numId w:val="6"/>
        </w:numPr>
        <w:shd w:fill="ffffff" w:val="clear"/>
        <w:spacing w:after="0" w:before="0" w:lineRule="auto"/>
        <w:ind w:left="1020" w:hanging="360"/>
        <w:rPr>
          <w:b w:val="1"/>
        </w:rPr>
      </w:pPr>
      <w:r w:rsidDel="00000000" w:rsidR="00000000" w:rsidRPr="00000000">
        <w:rPr>
          <w:rFonts w:ascii="Roboto" w:cs="Roboto" w:eastAsia="Roboto" w:hAnsi="Roboto"/>
          <w:b w:val="1"/>
          <w:color w:val="5f5f5f"/>
          <w:sz w:val="24"/>
          <w:szCs w:val="24"/>
          <w:rtl w:val="0"/>
        </w:rPr>
        <w:t xml:space="preserve">If there is no accountability on the part of the agent if response times have been really prolonged</w:t>
      </w:r>
      <w:r w:rsidDel="00000000" w:rsidR="00000000" w:rsidRPr="00000000">
        <w:rPr>
          <w:rtl w:val="0"/>
        </w:rPr>
      </w:r>
    </w:p>
    <w:p w:rsidR="00000000" w:rsidDel="00000000" w:rsidP="00000000" w:rsidRDefault="00000000" w:rsidRPr="00000000" w14:paraId="0000000E">
      <w:pPr>
        <w:numPr>
          <w:ilvl w:val="0"/>
          <w:numId w:val="6"/>
        </w:numPr>
        <w:shd w:fill="ffffff" w:val="clear"/>
        <w:spacing w:after="0" w:before="0" w:lineRule="auto"/>
        <w:ind w:left="1020" w:hanging="360"/>
        <w:rPr>
          <w:b w:val="1"/>
        </w:rPr>
      </w:pPr>
      <w:r w:rsidDel="00000000" w:rsidR="00000000" w:rsidRPr="00000000">
        <w:rPr>
          <w:rFonts w:ascii="Roboto" w:cs="Roboto" w:eastAsia="Roboto" w:hAnsi="Roboto"/>
          <w:b w:val="1"/>
          <w:color w:val="5f5f5f"/>
          <w:sz w:val="24"/>
          <w:szCs w:val="24"/>
          <w:rtl w:val="0"/>
        </w:rPr>
        <w:t xml:space="preserve">If agents end up doing a lot of manual work in the absence of adequate automation</w:t>
      </w:r>
      <w:r w:rsidDel="00000000" w:rsidR="00000000" w:rsidRPr="00000000">
        <w:rPr>
          <w:rtl w:val="0"/>
        </w:rPr>
      </w:r>
    </w:p>
    <w:p w:rsidR="00000000" w:rsidDel="00000000" w:rsidP="00000000" w:rsidRDefault="00000000" w:rsidRPr="00000000" w14:paraId="0000000F">
      <w:pPr>
        <w:numPr>
          <w:ilvl w:val="0"/>
          <w:numId w:val="6"/>
        </w:numPr>
        <w:shd w:fill="ffffff" w:val="clear"/>
        <w:spacing w:after="300" w:before="0" w:lineRule="auto"/>
        <w:ind w:left="1020" w:hanging="360"/>
        <w:rPr>
          <w:b w:val="1"/>
        </w:rPr>
      </w:pPr>
      <w:r w:rsidDel="00000000" w:rsidR="00000000" w:rsidRPr="00000000">
        <w:rPr>
          <w:rFonts w:ascii="Roboto" w:cs="Roboto" w:eastAsia="Roboto" w:hAnsi="Roboto"/>
          <w:b w:val="1"/>
          <w:color w:val="5f5f5f"/>
          <w:sz w:val="24"/>
          <w:szCs w:val="24"/>
          <w:rtl w:val="0"/>
        </w:rPr>
        <w:t xml:space="preserve">If agents are not trained to handle multiple queries simultaneously</w:t>
      </w:r>
      <w:r w:rsidDel="00000000" w:rsidR="00000000" w:rsidRPr="00000000">
        <w:rPr>
          <w:rtl w:val="0"/>
        </w:rPr>
      </w:r>
    </w:p>
    <w:p w:rsidR="00000000" w:rsidDel="00000000" w:rsidP="00000000" w:rsidRDefault="00000000" w:rsidRPr="00000000" w14:paraId="00000010">
      <w:pPr>
        <w:pStyle w:val="Heading4"/>
        <w:keepNext w:val="0"/>
        <w:keepLines w:val="0"/>
        <w:shd w:fill="ffffff" w:val="clear"/>
        <w:spacing w:after="300" w:before="0" w:line="288" w:lineRule="auto"/>
        <w:rPr>
          <w:rFonts w:ascii="Roboto" w:cs="Roboto" w:eastAsia="Roboto" w:hAnsi="Roboto"/>
          <w:color w:val="222222"/>
          <w:sz w:val="28"/>
          <w:szCs w:val="28"/>
        </w:rPr>
      </w:pPr>
      <w:bookmarkStart w:colFirst="0" w:colLast="0" w:name="_heading=h.6ym6ouo0xshn" w:id="3"/>
      <w:bookmarkEnd w:id="3"/>
      <w:r w:rsidDel="00000000" w:rsidR="00000000" w:rsidRPr="00000000">
        <w:rPr>
          <w:rFonts w:ascii="Roboto" w:cs="Roboto" w:eastAsia="Roboto" w:hAnsi="Roboto"/>
          <w:color w:val="222222"/>
          <w:sz w:val="28"/>
          <w:szCs w:val="28"/>
          <w:rtl w:val="0"/>
        </w:rPr>
        <w:t xml:space="preserve">Solution:</w:t>
      </w:r>
    </w:p>
    <w:p w:rsidR="00000000" w:rsidDel="00000000" w:rsidP="00000000" w:rsidRDefault="00000000" w:rsidRPr="00000000" w14:paraId="00000011">
      <w:pPr>
        <w:shd w:fill="ffffff" w:val="clear"/>
        <w:spacing w:after="300" w:before="300" w:lineRule="auto"/>
        <w:rPr>
          <w:rFonts w:ascii="Roboto" w:cs="Roboto" w:eastAsia="Roboto" w:hAnsi="Roboto"/>
          <w:b w:val="1"/>
          <w:color w:val="5f5f5f"/>
          <w:sz w:val="24"/>
          <w:szCs w:val="24"/>
        </w:rPr>
      </w:pPr>
      <w:r w:rsidDel="00000000" w:rsidR="00000000" w:rsidRPr="00000000">
        <w:rPr>
          <w:rFonts w:ascii="Roboto" w:cs="Roboto" w:eastAsia="Roboto" w:hAnsi="Roboto"/>
          <w:b w:val="1"/>
          <w:color w:val="5f5f5f"/>
          <w:sz w:val="24"/>
          <w:szCs w:val="24"/>
          <w:rtl w:val="0"/>
        </w:rPr>
        <w:t xml:space="preserve">To drive yourself back into the fast lane, you need to do the following:</w:t>
      </w:r>
    </w:p>
    <w:p w:rsidR="00000000" w:rsidDel="00000000" w:rsidP="00000000" w:rsidRDefault="00000000" w:rsidRPr="00000000" w14:paraId="00000012">
      <w:pPr>
        <w:numPr>
          <w:ilvl w:val="0"/>
          <w:numId w:val="4"/>
        </w:numPr>
        <w:shd w:fill="ffffff" w:val="clear"/>
        <w:spacing w:after="0" w:before="300" w:lineRule="auto"/>
        <w:ind w:left="1020" w:hanging="360"/>
        <w:rPr>
          <w:b w:val="1"/>
        </w:rPr>
      </w:pPr>
      <w:r w:rsidDel="00000000" w:rsidR="00000000" w:rsidRPr="00000000">
        <w:rPr>
          <w:rFonts w:ascii="Roboto" w:cs="Roboto" w:eastAsia="Roboto" w:hAnsi="Roboto"/>
          <w:b w:val="1"/>
          <w:color w:val="5f5f5f"/>
          <w:sz w:val="24"/>
          <w:szCs w:val="24"/>
          <w:rtl w:val="0"/>
        </w:rPr>
        <w:t xml:space="preserve">Create a process that outlines the workflow of what an agent should do when he or she receives a customer query with the focus of handling it promptly and efficiently</w:t>
      </w:r>
      <w:r w:rsidDel="00000000" w:rsidR="00000000" w:rsidRPr="00000000">
        <w:rPr>
          <w:rtl w:val="0"/>
        </w:rPr>
      </w:r>
    </w:p>
    <w:p w:rsidR="00000000" w:rsidDel="00000000" w:rsidP="00000000" w:rsidRDefault="00000000" w:rsidRPr="00000000" w14:paraId="00000013">
      <w:pPr>
        <w:numPr>
          <w:ilvl w:val="0"/>
          <w:numId w:val="4"/>
        </w:numPr>
        <w:shd w:fill="ffffff" w:val="clear"/>
        <w:spacing w:after="0" w:before="0" w:lineRule="auto"/>
        <w:ind w:left="1020" w:hanging="360"/>
        <w:rPr>
          <w:b w:val="1"/>
        </w:rPr>
      </w:pPr>
      <w:r w:rsidDel="00000000" w:rsidR="00000000" w:rsidRPr="00000000">
        <w:rPr>
          <w:rFonts w:ascii="Roboto" w:cs="Roboto" w:eastAsia="Roboto" w:hAnsi="Roboto"/>
          <w:b w:val="1"/>
          <w:color w:val="5f5f5f"/>
          <w:sz w:val="24"/>
          <w:szCs w:val="24"/>
          <w:rtl w:val="0"/>
        </w:rPr>
        <w:t xml:space="preserve">Ensure that your agents are aware of their roles and responsibilities along with who they are accountable to if and when there are lapses in service</w:t>
      </w:r>
      <w:r w:rsidDel="00000000" w:rsidR="00000000" w:rsidRPr="00000000">
        <w:rPr>
          <w:rtl w:val="0"/>
        </w:rPr>
      </w:r>
    </w:p>
    <w:p w:rsidR="00000000" w:rsidDel="00000000" w:rsidP="00000000" w:rsidRDefault="00000000" w:rsidRPr="00000000" w14:paraId="00000014">
      <w:pPr>
        <w:numPr>
          <w:ilvl w:val="0"/>
          <w:numId w:val="4"/>
        </w:numPr>
        <w:shd w:fill="ffffff" w:val="clear"/>
        <w:spacing w:after="0" w:before="0" w:lineRule="auto"/>
        <w:ind w:left="1020" w:hanging="360"/>
        <w:rPr>
          <w:b w:val="1"/>
        </w:rPr>
      </w:pPr>
      <w:r w:rsidDel="00000000" w:rsidR="00000000" w:rsidRPr="00000000">
        <w:rPr>
          <w:rFonts w:ascii="Roboto" w:cs="Roboto" w:eastAsia="Roboto" w:hAnsi="Roboto"/>
          <w:b w:val="1"/>
          <w:color w:val="5f5f5f"/>
          <w:sz w:val="24"/>
          <w:szCs w:val="24"/>
          <w:rtl w:val="0"/>
        </w:rPr>
        <w:t xml:space="preserve">Make use of technology and automation that helps take care of some of the repetitive tasks through a combination of </w:t>
      </w:r>
      <w:r w:rsidDel="00000000" w:rsidR="00000000" w:rsidRPr="00000000">
        <w:rPr>
          <w:rFonts w:ascii="Roboto" w:cs="Roboto" w:eastAsia="Roboto" w:hAnsi="Roboto"/>
          <w:b w:val="1"/>
          <w:color w:val="222222"/>
          <w:sz w:val="24"/>
          <w:szCs w:val="24"/>
          <w:rtl w:val="0"/>
        </w:rPr>
        <w:t xml:space="preserve">canned responses</w:t>
      </w:r>
      <w:r w:rsidDel="00000000" w:rsidR="00000000" w:rsidRPr="00000000">
        <w:rPr>
          <w:rFonts w:ascii="Roboto" w:cs="Roboto" w:eastAsia="Roboto" w:hAnsi="Roboto"/>
          <w:b w:val="1"/>
          <w:color w:val="5f5f5f"/>
          <w:sz w:val="24"/>
          <w:szCs w:val="24"/>
          <w:rtl w:val="0"/>
        </w:rPr>
        <w:t xml:space="preserve"> that are framed to expedite the workflow</w:t>
      </w:r>
      <w:r w:rsidDel="00000000" w:rsidR="00000000" w:rsidRPr="00000000">
        <w:rPr>
          <w:rtl w:val="0"/>
        </w:rPr>
      </w:r>
    </w:p>
    <w:p w:rsidR="00000000" w:rsidDel="00000000" w:rsidP="00000000" w:rsidRDefault="00000000" w:rsidRPr="00000000" w14:paraId="00000015">
      <w:pPr>
        <w:numPr>
          <w:ilvl w:val="0"/>
          <w:numId w:val="4"/>
        </w:numPr>
        <w:shd w:fill="ffffff" w:val="clear"/>
        <w:spacing w:after="0" w:before="0" w:lineRule="auto"/>
        <w:ind w:left="1020" w:hanging="360"/>
        <w:rPr>
          <w:b w:val="1"/>
        </w:rPr>
      </w:pPr>
      <w:r w:rsidDel="00000000" w:rsidR="00000000" w:rsidRPr="00000000">
        <w:rPr>
          <w:rFonts w:ascii="Roboto" w:cs="Roboto" w:eastAsia="Roboto" w:hAnsi="Roboto"/>
          <w:b w:val="1"/>
          <w:color w:val="5f5f5f"/>
          <w:sz w:val="24"/>
          <w:szCs w:val="24"/>
          <w:rtl w:val="0"/>
        </w:rPr>
        <w:t xml:space="preserve">Allow your customers to reach you via multiple channels including email, website chat, phone, social, text message and allocate resources accordingly</w:t>
      </w:r>
      <w:r w:rsidDel="00000000" w:rsidR="00000000" w:rsidRPr="00000000">
        <w:rPr>
          <w:rtl w:val="0"/>
        </w:rPr>
      </w:r>
    </w:p>
    <w:p w:rsidR="00000000" w:rsidDel="00000000" w:rsidP="00000000" w:rsidRDefault="00000000" w:rsidRPr="00000000" w14:paraId="00000016">
      <w:pPr>
        <w:numPr>
          <w:ilvl w:val="0"/>
          <w:numId w:val="4"/>
        </w:numPr>
        <w:shd w:fill="ffffff" w:val="clear"/>
        <w:spacing w:after="300" w:before="0" w:lineRule="auto"/>
        <w:ind w:left="1020" w:hanging="360"/>
        <w:rPr>
          <w:b w:val="1"/>
        </w:rPr>
      </w:pPr>
      <w:r w:rsidDel="00000000" w:rsidR="00000000" w:rsidRPr="00000000">
        <w:rPr>
          <w:rFonts w:ascii="Roboto" w:cs="Roboto" w:eastAsia="Roboto" w:hAnsi="Roboto"/>
          <w:b w:val="1"/>
          <w:color w:val="5f5f5f"/>
          <w:sz w:val="24"/>
          <w:szCs w:val="24"/>
          <w:rtl w:val="0"/>
        </w:rPr>
        <w:t xml:space="preserve">Start </w:t>
      </w:r>
      <w:hyperlink r:id="rId9">
        <w:r w:rsidDel="00000000" w:rsidR="00000000" w:rsidRPr="00000000">
          <w:rPr>
            <w:rFonts w:ascii="Roboto" w:cs="Roboto" w:eastAsia="Roboto" w:hAnsi="Roboto"/>
            <w:b w:val="1"/>
            <w:color w:val="3c8ac9"/>
            <w:sz w:val="24"/>
            <w:szCs w:val="24"/>
            <w:u w:val="single"/>
            <w:rtl w:val="0"/>
          </w:rPr>
          <w:t xml:space="preserve">creating a knowledge base</w:t>
        </w:r>
      </w:hyperlink>
      <w:r w:rsidDel="00000000" w:rsidR="00000000" w:rsidRPr="00000000">
        <w:rPr>
          <w:rFonts w:ascii="Roboto" w:cs="Roboto" w:eastAsia="Roboto" w:hAnsi="Roboto"/>
          <w:b w:val="1"/>
          <w:color w:val="5f5f5f"/>
          <w:sz w:val="24"/>
          <w:szCs w:val="24"/>
          <w:rtl w:val="0"/>
        </w:rPr>
        <w:t xml:space="preserve"> to pre-package responses to the most commonly asked questions which also ensures that your service team remains consistent with their levels of service</w:t>
      </w:r>
      <w:r w:rsidDel="00000000" w:rsidR="00000000" w:rsidRPr="00000000">
        <w:rPr>
          <w:rtl w:val="0"/>
        </w:rPr>
      </w:r>
    </w:p>
    <w:p w:rsidR="00000000" w:rsidDel="00000000" w:rsidP="00000000" w:rsidRDefault="00000000" w:rsidRPr="00000000" w14:paraId="00000017">
      <w:pPr>
        <w:shd w:fill="ffffff" w:val="clear"/>
        <w:spacing w:after="300" w:before="300" w:lineRule="auto"/>
        <w:rPr>
          <w:rFonts w:ascii="Roboto" w:cs="Roboto" w:eastAsia="Roboto" w:hAnsi="Roboto"/>
          <w:b w:val="1"/>
          <w:color w:val="5f5f5f"/>
          <w:sz w:val="24"/>
          <w:szCs w:val="24"/>
        </w:rPr>
      </w:pPr>
      <w:r w:rsidDel="00000000" w:rsidR="00000000" w:rsidRPr="00000000">
        <w:rPr>
          <w:rFonts w:ascii="Roboto" w:cs="Roboto" w:eastAsia="Roboto" w:hAnsi="Roboto"/>
          <w:b w:val="1"/>
          <w:color w:val="5f5f5f"/>
          <w:sz w:val="24"/>
          <w:szCs w:val="24"/>
          <w:rtl w:val="0"/>
        </w:rPr>
        <w:t xml:space="preserve">Customer service issues, if left unattended, can be a frustrating experience for your client. Be proactive and keep your customers informed of how you aim to address their issues quickly.</w:t>
      </w:r>
    </w:p>
    <w:p w:rsidR="00000000" w:rsidDel="00000000" w:rsidP="00000000" w:rsidRDefault="00000000" w:rsidRPr="00000000" w14:paraId="00000018">
      <w:pPr>
        <w:pStyle w:val="Heading2"/>
        <w:keepNext w:val="0"/>
        <w:keepLines w:val="0"/>
        <w:pBdr>
          <w:top w:color="auto" w:space="22" w:sz="0" w:val="none"/>
        </w:pBdr>
        <w:shd w:fill="ffffff" w:val="clear"/>
        <w:spacing w:after="300" w:before="0" w:line="288" w:lineRule="auto"/>
        <w:rPr>
          <w:rFonts w:ascii="Roboto" w:cs="Roboto" w:eastAsia="Roboto" w:hAnsi="Roboto"/>
          <w:color w:val="222222"/>
        </w:rPr>
      </w:pPr>
      <w:bookmarkStart w:colFirst="0" w:colLast="0" w:name="_heading=h.iticibj82cpv" w:id="4"/>
      <w:bookmarkEnd w:id="4"/>
      <w:r w:rsidDel="00000000" w:rsidR="00000000" w:rsidRPr="00000000">
        <w:rPr>
          <w:rFonts w:ascii="Roboto" w:cs="Roboto" w:eastAsia="Roboto" w:hAnsi="Roboto"/>
          <w:color w:val="222222"/>
          <w:rtl w:val="0"/>
        </w:rPr>
        <w:t xml:space="preserve">2. When Customer Reps Do Not Listen Carefully to What the Client Needs</w:t>
      </w:r>
    </w:p>
    <w:p w:rsidR="00000000" w:rsidDel="00000000" w:rsidP="00000000" w:rsidRDefault="00000000" w:rsidRPr="00000000" w14:paraId="00000019">
      <w:pPr>
        <w:shd w:fill="ffffff" w:val="clear"/>
        <w:spacing w:after="300" w:before="300" w:lineRule="auto"/>
        <w:rPr>
          <w:rFonts w:ascii="Roboto" w:cs="Roboto" w:eastAsia="Roboto" w:hAnsi="Roboto"/>
          <w:b w:val="1"/>
          <w:color w:val="5f5f5f"/>
          <w:sz w:val="24"/>
          <w:szCs w:val="24"/>
        </w:rPr>
      </w:pPr>
      <w:r w:rsidDel="00000000" w:rsidR="00000000" w:rsidRPr="00000000">
        <w:rPr>
          <w:rFonts w:ascii="Roboto" w:cs="Roboto" w:eastAsia="Roboto" w:hAnsi="Roboto"/>
          <w:b w:val="1"/>
          <w:color w:val="5f5f5f"/>
          <w:sz w:val="24"/>
          <w:szCs w:val="24"/>
          <w:rtl w:val="0"/>
        </w:rPr>
        <w:t xml:space="preserve">Your customer service problem-solving starts by diving due importance to listening. This is often overlooked, which may result in catching the customer service agent off guard with questions to which you may not have the appropriate answer.</w:t>
      </w:r>
    </w:p>
    <w:p w:rsidR="00000000" w:rsidDel="00000000" w:rsidP="00000000" w:rsidRDefault="00000000" w:rsidRPr="00000000" w14:paraId="0000001A">
      <w:pPr>
        <w:pStyle w:val="Heading4"/>
        <w:keepNext w:val="0"/>
        <w:keepLines w:val="0"/>
        <w:shd w:fill="ffffff" w:val="clear"/>
        <w:spacing w:after="300" w:before="0" w:line="288" w:lineRule="auto"/>
        <w:rPr>
          <w:rFonts w:ascii="Roboto" w:cs="Roboto" w:eastAsia="Roboto" w:hAnsi="Roboto"/>
          <w:color w:val="222222"/>
          <w:sz w:val="28"/>
          <w:szCs w:val="28"/>
        </w:rPr>
      </w:pPr>
      <w:bookmarkStart w:colFirst="0" w:colLast="0" w:name="_heading=h.hops51yukq7k" w:id="5"/>
      <w:bookmarkEnd w:id="5"/>
      <w:r w:rsidDel="00000000" w:rsidR="00000000" w:rsidRPr="00000000">
        <w:rPr>
          <w:rFonts w:ascii="Roboto" w:cs="Roboto" w:eastAsia="Roboto" w:hAnsi="Roboto"/>
          <w:color w:val="222222"/>
          <w:sz w:val="28"/>
          <w:szCs w:val="28"/>
          <w:rtl w:val="0"/>
        </w:rPr>
        <w:t xml:space="preserve">Problem:</w:t>
      </w:r>
    </w:p>
    <w:p w:rsidR="00000000" w:rsidDel="00000000" w:rsidP="00000000" w:rsidRDefault="00000000" w:rsidRPr="00000000" w14:paraId="0000001B">
      <w:pPr>
        <w:shd w:fill="ffffff" w:val="clear"/>
        <w:spacing w:after="300" w:before="300" w:lineRule="auto"/>
        <w:rPr>
          <w:rFonts w:ascii="Roboto" w:cs="Roboto" w:eastAsia="Roboto" w:hAnsi="Roboto"/>
          <w:b w:val="1"/>
          <w:color w:val="5f5f5f"/>
          <w:sz w:val="24"/>
          <w:szCs w:val="24"/>
        </w:rPr>
      </w:pPr>
      <w:r w:rsidDel="00000000" w:rsidR="00000000" w:rsidRPr="00000000">
        <w:rPr>
          <w:rFonts w:ascii="Roboto" w:cs="Roboto" w:eastAsia="Roboto" w:hAnsi="Roboto"/>
          <w:b w:val="1"/>
          <w:color w:val="5f5f5f"/>
          <w:sz w:val="24"/>
          <w:szCs w:val="24"/>
          <w:rtl w:val="0"/>
        </w:rPr>
        <w:t xml:space="preserve">You may not want to be in a position where you have to listen to customers complaining. Unless you give your full attention to what the customer is saying, it will be difficult to understand what they need or how to service their problem. </w:t>
      </w:r>
    </w:p>
    <w:p w:rsidR="00000000" w:rsidDel="00000000" w:rsidP="00000000" w:rsidRDefault="00000000" w:rsidRPr="00000000" w14:paraId="0000001C">
      <w:pPr>
        <w:pStyle w:val="Heading4"/>
        <w:keepNext w:val="0"/>
        <w:keepLines w:val="0"/>
        <w:shd w:fill="ffffff" w:val="clear"/>
        <w:spacing w:after="300" w:before="0" w:line="288" w:lineRule="auto"/>
        <w:rPr>
          <w:rFonts w:ascii="Roboto" w:cs="Roboto" w:eastAsia="Roboto" w:hAnsi="Roboto"/>
          <w:color w:val="222222"/>
          <w:sz w:val="28"/>
          <w:szCs w:val="28"/>
        </w:rPr>
      </w:pPr>
      <w:bookmarkStart w:colFirst="0" w:colLast="0" w:name="_heading=h.mu3nnjvfiu1h" w:id="6"/>
      <w:bookmarkEnd w:id="6"/>
      <w:r w:rsidDel="00000000" w:rsidR="00000000" w:rsidRPr="00000000">
        <w:rPr>
          <w:rFonts w:ascii="Roboto" w:cs="Roboto" w:eastAsia="Roboto" w:hAnsi="Roboto"/>
          <w:color w:val="222222"/>
          <w:sz w:val="28"/>
          <w:szCs w:val="28"/>
          <w:rtl w:val="0"/>
        </w:rPr>
        <w:t xml:space="preserve">Reasons:</w:t>
      </w:r>
    </w:p>
    <w:p w:rsidR="00000000" w:rsidDel="00000000" w:rsidP="00000000" w:rsidRDefault="00000000" w:rsidRPr="00000000" w14:paraId="0000001D">
      <w:pPr>
        <w:shd w:fill="ffffff" w:val="clear"/>
        <w:spacing w:after="300" w:before="300" w:lineRule="auto"/>
        <w:rPr>
          <w:rFonts w:ascii="Roboto" w:cs="Roboto" w:eastAsia="Roboto" w:hAnsi="Roboto"/>
          <w:b w:val="1"/>
          <w:color w:val="5f5f5f"/>
          <w:sz w:val="24"/>
          <w:szCs w:val="24"/>
        </w:rPr>
      </w:pPr>
      <w:r w:rsidDel="00000000" w:rsidR="00000000" w:rsidRPr="00000000">
        <w:rPr>
          <w:rFonts w:ascii="Roboto" w:cs="Roboto" w:eastAsia="Roboto" w:hAnsi="Roboto"/>
          <w:b w:val="1"/>
          <w:color w:val="5f5f5f"/>
          <w:sz w:val="24"/>
          <w:szCs w:val="24"/>
          <w:rtl w:val="0"/>
        </w:rPr>
        <w:t xml:space="preserve">You can land up in this situation due to the following reasons:</w:t>
      </w:r>
    </w:p>
    <w:p w:rsidR="00000000" w:rsidDel="00000000" w:rsidP="00000000" w:rsidRDefault="00000000" w:rsidRPr="00000000" w14:paraId="0000001E">
      <w:pPr>
        <w:numPr>
          <w:ilvl w:val="0"/>
          <w:numId w:val="3"/>
        </w:numPr>
        <w:shd w:fill="ffffff" w:val="clear"/>
        <w:spacing w:after="0" w:afterAutospacing="0" w:before="300" w:lineRule="auto"/>
        <w:ind w:left="1020" w:hanging="360"/>
        <w:rPr>
          <w:b w:val="1"/>
        </w:rPr>
      </w:pPr>
      <w:r w:rsidDel="00000000" w:rsidR="00000000" w:rsidRPr="00000000">
        <w:rPr>
          <w:rFonts w:ascii="Roboto" w:cs="Roboto" w:eastAsia="Roboto" w:hAnsi="Roboto"/>
          <w:b w:val="1"/>
          <w:color w:val="5f5f5f"/>
          <w:sz w:val="24"/>
          <w:szCs w:val="24"/>
          <w:rtl w:val="0"/>
        </w:rPr>
        <w:t xml:space="preserve">If the customer finds it difficult to explain the issue due to a lack of knowledge of relevant technical terms</w:t>
      </w:r>
    </w:p>
    <w:p w:rsidR="00000000" w:rsidDel="00000000" w:rsidP="00000000" w:rsidRDefault="00000000" w:rsidRPr="00000000" w14:paraId="0000001F">
      <w:pPr>
        <w:numPr>
          <w:ilvl w:val="0"/>
          <w:numId w:val="3"/>
        </w:numPr>
        <w:shd w:fill="ffffff" w:val="clear"/>
        <w:spacing w:after="0" w:afterAutospacing="0" w:before="0" w:beforeAutospacing="0" w:lineRule="auto"/>
        <w:ind w:left="1020" w:hanging="360"/>
        <w:rPr>
          <w:b w:val="1"/>
        </w:rPr>
      </w:pPr>
      <w:r w:rsidDel="00000000" w:rsidR="00000000" w:rsidRPr="00000000">
        <w:rPr>
          <w:rFonts w:ascii="Roboto" w:cs="Roboto" w:eastAsia="Roboto" w:hAnsi="Roboto"/>
          <w:b w:val="1"/>
          <w:color w:val="5f5f5f"/>
          <w:sz w:val="24"/>
          <w:szCs w:val="24"/>
          <w:rtl w:val="0"/>
        </w:rPr>
        <w:t xml:space="preserve">If the customer has been disappointed with the product or service as it did not meet their expectations</w:t>
      </w:r>
    </w:p>
    <w:p w:rsidR="00000000" w:rsidDel="00000000" w:rsidP="00000000" w:rsidRDefault="00000000" w:rsidRPr="00000000" w14:paraId="00000020">
      <w:pPr>
        <w:numPr>
          <w:ilvl w:val="0"/>
          <w:numId w:val="3"/>
        </w:numPr>
        <w:shd w:fill="ffffff" w:val="clear"/>
        <w:spacing w:after="300" w:before="0" w:beforeAutospacing="0" w:lineRule="auto"/>
        <w:ind w:left="1020" w:hanging="360"/>
        <w:rPr>
          <w:b w:val="1"/>
        </w:rPr>
      </w:pPr>
      <w:r w:rsidDel="00000000" w:rsidR="00000000" w:rsidRPr="00000000">
        <w:rPr>
          <w:rFonts w:ascii="Roboto" w:cs="Roboto" w:eastAsia="Roboto" w:hAnsi="Roboto"/>
          <w:b w:val="1"/>
          <w:color w:val="5f5f5f"/>
          <w:sz w:val="24"/>
          <w:szCs w:val="24"/>
          <w:rtl w:val="0"/>
        </w:rPr>
        <w:t xml:space="preserve">If you simply do not know the answer to the concern because you did not pay attention to what the customer said</w:t>
      </w:r>
    </w:p>
    <w:p w:rsidR="00000000" w:rsidDel="00000000" w:rsidP="00000000" w:rsidRDefault="00000000" w:rsidRPr="00000000" w14:paraId="00000021">
      <w:pPr>
        <w:pStyle w:val="Heading4"/>
        <w:keepNext w:val="0"/>
        <w:keepLines w:val="0"/>
        <w:shd w:fill="ffffff" w:val="clear"/>
        <w:spacing w:after="300" w:before="0" w:line="288" w:lineRule="auto"/>
        <w:rPr>
          <w:rFonts w:ascii="Roboto" w:cs="Roboto" w:eastAsia="Roboto" w:hAnsi="Roboto"/>
          <w:color w:val="222222"/>
          <w:sz w:val="28"/>
          <w:szCs w:val="28"/>
        </w:rPr>
      </w:pPr>
      <w:bookmarkStart w:colFirst="0" w:colLast="0" w:name="_heading=h.y5n5miu05j26" w:id="7"/>
      <w:bookmarkEnd w:id="7"/>
      <w:r w:rsidDel="00000000" w:rsidR="00000000" w:rsidRPr="00000000">
        <w:rPr>
          <w:rFonts w:ascii="Roboto" w:cs="Roboto" w:eastAsia="Roboto" w:hAnsi="Roboto"/>
          <w:color w:val="222222"/>
          <w:sz w:val="28"/>
          <w:szCs w:val="28"/>
          <w:rtl w:val="0"/>
        </w:rPr>
        <w:t xml:space="preserve">Solution:</w:t>
      </w:r>
    </w:p>
    <w:p w:rsidR="00000000" w:rsidDel="00000000" w:rsidP="00000000" w:rsidRDefault="00000000" w:rsidRPr="00000000" w14:paraId="00000022">
      <w:pPr>
        <w:shd w:fill="ffffff" w:val="clear"/>
        <w:spacing w:after="300" w:before="300" w:lineRule="auto"/>
        <w:rPr>
          <w:rFonts w:ascii="Roboto" w:cs="Roboto" w:eastAsia="Roboto" w:hAnsi="Roboto"/>
          <w:b w:val="1"/>
          <w:color w:val="5f5f5f"/>
          <w:sz w:val="24"/>
          <w:szCs w:val="24"/>
        </w:rPr>
      </w:pPr>
      <w:r w:rsidDel="00000000" w:rsidR="00000000" w:rsidRPr="00000000">
        <w:rPr>
          <w:rFonts w:ascii="Roboto" w:cs="Roboto" w:eastAsia="Roboto" w:hAnsi="Roboto"/>
          <w:b w:val="1"/>
          <w:color w:val="5f5f5f"/>
          <w:sz w:val="24"/>
          <w:szCs w:val="24"/>
          <w:rtl w:val="0"/>
        </w:rPr>
        <w:t xml:space="preserve">To help you deliver the right resolution, you can do the following:</w:t>
      </w:r>
    </w:p>
    <w:p w:rsidR="00000000" w:rsidDel="00000000" w:rsidP="00000000" w:rsidRDefault="00000000" w:rsidRPr="00000000" w14:paraId="00000023">
      <w:pPr>
        <w:numPr>
          <w:ilvl w:val="0"/>
          <w:numId w:val="1"/>
        </w:numPr>
        <w:shd w:fill="ffffff" w:val="clear"/>
        <w:spacing w:after="0" w:afterAutospacing="0" w:before="300" w:lineRule="auto"/>
        <w:ind w:left="1020" w:hanging="360"/>
        <w:rPr>
          <w:b w:val="1"/>
        </w:rPr>
      </w:pPr>
      <w:r w:rsidDel="00000000" w:rsidR="00000000" w:rsidRPr="00000000">
        <w:rPr>
          <w:rFonts w:ascii="Roboto" w:cs="Roboto" w:eastAsia="Roboto" w:hAnsi="Roboto"/>
          <w:b w:val="1"/>
          <w:color w:val="5f5f5f"/>
          <w:sz w:val="24"/>
          <w:szCs w:val="24"/>
          <w:rtl w:val="0"/>
        </w:rPr>
        <w:t xml:space="preserve">Ensure that you have understood the issue about what the customer requires and </w:t>
      </w:r>
      <w:r w:rsidDel="00000000" w:rsidR="00000000" w:rsidRPr="00000000">
        <w:rPr>
          <w:rFonts w:ascii="Roboto" w:cs="Roboto" w:eastAsia="Roboto" w:hAnsi="Roboto"/>
          <w:b w:val="1"/>
          <w:color w:val="222222"/>
          <w:sz w:val="24"/>
          <w:szCs w:val="24"/>
          <w:rtl w:val="0"/>
        </w:rPr>
        <w:t xml:space="preserve">double-check the problem</w:t>
      </w:r>
      <w:r w:rsidDel="00000000" w:rsidR="00000000" w:rsidRPr="00000000">
        <w:rPr>
          <w:rFonts w:ascii="Roboto" w:cs="Roboto" w:eastAsia="Roboto" w:hAnsi="Roboto"/>
          <w:b w:val="1"/>
          <w:color w:val="5f5f5f"/>
          <w:sz w:val="24"/>
          <w:szCs w:val="24"/>
          <w:rtl w:val="0"/>
        </w:rPr>
        <w:t xml:space="preserve"> if required</w:t>
      </w:r>
    </w:p>
    <w:p w:rsidR="00000000" w:rsidDel="00000000" w:rsidP="00000000" w:rsidRDefault="00000000" w:rsidRPr="00000000" w14:paraId="00000024">
      <w:pPr>
        <w:numPr>
          <w:ilvl w:val="0"/>
          <w:numId w:val="1"/>
        </w:numPr>
        <w:shd w:fill="ffffff" w:val="clear"/>
        <w:spacing w:after="0" w:afterAutospacing="0" w:before="0" w:beforeAutospacing="0" w:lineRule="auto"/>
        <w:ind w:left="1020" w:hanging="360"/>
        <w:rPr>
          <w:b w:val="1"/>
        </w:rPr>
      </w:pPr>
      <w:r w:rsidDel="00000000" w:rsidR="00000000" w:rsidRPr="00000000">
        <w:rPr>
          <w:rFonts w:ascii="Roboto" w:cs="Roboto" w:eastAsia="Roboto" w:hAnsi="Roboto"/>
          <w:b w:val="1"/>
          <w:color w:val="5f5f5f"/>
          <w:sz w:val="24"/>
          <w:szCs w:val="24"/>
          <w:rtl w:val="0"/>
        </w:rPr>
        <w:t xml:space="preserve">Follow it up with a genuine apology because many customers are simply looking for an acknowledgment of the mistake made by the business</w:t>
      </w:r>
    </w:p>
    <w:p w:rsidR="00000000" w:rsidDel="00000000" w:rsidP="00000000" w:rsidRDefault="00000000" w:rsidRPr="00000000" w14:paraId="00000025">
      <w:pPr>
        <w:numPr>
          <w:ilvl w:val="0"/>
          <w:numId w:val="1"/>
        </w:numPr>
        <w:shd w:fill="ffffff" w:val="clear"/>
        <w:spacing w:after="0" w:afterAutospacing="0" w:before="0" w:beforeAutospacing="0" w:lineRule="auto"/>
        <w:ind w:left="1020" w:hanging="360"/>
        <w:rPr>
          <w:b w:val="1"/>
        </w:rPr>
      </w:pPr>
      <w:r w:rsidDel="00000000" w:rsidR="00000000" w:rsidRPr="00000000">
        <w:rPr>
          <w:rFonts w:ascii="Roboto" w:cs="Roboto" w:eastAsia="Roboto" w:hAnsi="Roboto"/>
          <w:b w:val="1"/>
          <w:color w:val="5f5f5f"/>
          <w:sz w:val="24"/>
          <w:szCs w:val="24"/>
          <w:rtl w:val="0"/>
        </w:rPr>
        <w:t xml:space="preserve">If you do not have a solution right away, then admit it to the customer right away</w:t>
      </w:r>
    </w:p>
    <w:p w:rsidR="00000000" w:rsidDel="00000000" w:rsidP="00000000" w:rsidRDefault="00000000" w:rsidRPr="00000000" w14:paraId="00000026">
      <w:pPr>
        <w:numPr>
          <w:ilvl w:val="0"/>
          <w:numId w:val="1"/>
        </w:numPr>
        <w:shd w:fill="ffffff" w:val="clear"/>
        <w:spacing w:after="300" w:before="0" w:beforeAutospacing="0" w:lineRule="auto"/>
        <w:ind w:left="1020" w:hanging="360"/>
        <w:rPr>
          <w:b w:val="1"/>
        </w:rPr>
      </w:pPr>
      <w:r w:rsidDel="00000000" w:rsidR="00000000" w:rsidRPr="00000000">
        <w:rPr>
          <w:rFonts w:ascii="Roboto" w:cs="Roboto" w:eastAsia="Roboto" w:hAnsi="Roboto"/>
          <w:b w:val="1"/>
          <w:color w:val="5f5f5f"/>
          <w:sz w:val="24"/>
          <w:szCs w:val="24"/>
          <w:rtl w:val="0"/>
        </w:rPr>
        <w:t xml:space="preserve">On the other hand, if a ready solution is available, then share it with the customer immediately</w:t>
      </w:r>
    </w:p>
    <w:p w:rsidR="00000000" w:rsidDel="00000000" w:rsidP="00000000" w:rsidRDefault="00000000" w:rsidRPr="00000000" w14:paraId="00000027">
      <w:pPr>
        <w:shd w:fill="ffffff" w:val="clear"/>
        <w:spacing w:after="300" w:before="300" w:lineRule="auto"/>
        <w:rPr>
          <w:rFonts w:ascii="Roboto" w:cs="Roboto" w:eastAsia="Roboto" w:hAnsi="Roboto"/>
          <w:b w:val="1"/>
          <w:color w:val="5f5f5f"/>
          <w:sz w:val="24"/>
          <w:szCs w:val="24"/>
        </w:rPr>
      </w:pPr>
      <w:r w:rsidDel="00000000" w:rsidR="00000000" w:rsidRPr="00000000">
        <w:rPr>
          <w:rFonts w:ascii="Roboto" w:cs="Roboto" w:eastAsia="Roboto" w:hAnsi="Roboto"/>
          <w:b w:val="1"/>
          <w:color w:val="5f5f5f"/>
          <w:sz w:val="24"/>
          <w:szCs w:val="24"/>
        </w:rPr>
        <w:drawing>
          <wp:inline distB="114300" distT="114300" distL="114300" distR="114300">
            <wp:extent cx="5731200" cy="4013200"/>
            <wp:effectExtent b="0" l="0" r="0" t="0"/>
            <wp:docPr descr="Respond quickly to customer complaints" id="3" name="image2.png"/>
            <a:graphic>
              <a:graphicData uri="http://schemas.openxmlformats.org/drawingml/2006/picture">
                <pic:pic>
                  <pic:nvPicPr>
                    <pic:cNvPr descr="Respond quickly to customer complaints" id="0" name="image2.png"/>
                    <pic:cNvPicPr preferRelativeResize="0"/>
                  </pic:nvPicPr>
                  <pic:blipFill>
                    <a:blip r:embed="rId10"/>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300" w:before="300" w:lineRule="auto"/>
        <w:rPr>
          <w:rFonts w:ascii="Roboto" w:cs="Roboto" w:eastAsia="Roboto" w:hAnsi="Roboto"/>
          <w:b w:val="1"/>
          <w:i w:val="1"/>
          <w:color w:val="5f5f5f"/>
          <w:sz w:val="24"/>
          <w:szCs w:val="24"/>
        </w:rPr>
      </w:pPr>
      <w:r w:rsidDel="00000000" w:rsidR="00000000" w:rsidRPr="00000000">
        <w:rPr>
          <w:rFonts w:ascii="Roboto" w:cs="Roboto" w:eastAsia="Roboto" w:hAnsi="Roboto"/>
          <w:b w:val="1"/>
          <w:i w:val="1"/>
          <w:color w:val="5f5f5f"/>
          <w:sz w:val="24"/>
          <w:szCs w:val="24"/>
          <w:rtl w:val="0"/>
        </w:rPr>
        <w:t xml:space="preserve">A </w:t>
      </w:r>
      <w:hyperlink r:id="rId11">
        <w:r w:rsidDel="00000000" w:rsidR="00000000" w:rsidRPr="00000000">
          <w:rPr>
            <w:rFonts w:ascii="Roboto" w:cs="Roboto" w:eastAsia="Roboto" w:hAnsi="Roboto"/>
            <w:b w:val="1"/>
            <w:i w:val="1"/>
            <w:color w:val="3c8ac9"/>
            <w:sz w:val="24"/>
            <w:szCs w:val="24"/>
            <w:u w:val="single"/>
            <w:rtl w:val="0"/>
          </w:rPr>
          <w:t xml:space="preserve">study published in the Harvard Business Review</w:t>
        </w:r>
      </w:hyperlink>
      <w:r w:rsidDel="00000000" w:rsidR="00000000" w:rsidRPr="00000000">
        <w:rPr>
          <w:rFonts w:ascii="Roboto" w:cs="Roboto" w:eastAsia="Roboto" w:hAnsi="Roboto"/>
          <w:b w:val="1"/>
          <w:i w:val="1"/>
          <w:color w:val="5f5f5f"/>
          <w:sz w:val="24"/>
          <w:szCs w:val="24"/>
          <w:rtl w:val="0"/>
        </w:rPr>
        <w:t xml:space="preserve"> reported that a complaining customer handled proactively in less than 5 minutes will go on to spend more on purchases in the future.</w:t>
      </w:r>
    </w:p>
    <w:p w:rsidR="00000000" w:rsidDel="00000000" w:rsidP="00000000" w:rsidRDefault="00000000" w:rsidRPr="00000000" w14:paraId="00000029">
      <w:pPr>
        <w:shd w:fill="ffffff" w:val="clear"/>
        <w:spacing w:after="300" w:before="300" w:lineRule="auto"/>
        <w:rPr>
          <w:rFonts w:ascii="Roboto" w:cs="Roboto" w:eastAsia="Roboto" w:hAnsi="Roboto"/>
          <w:b w:val="1"/>
          <w:i w:val="1"/>
          <w:color w:val="5f5f5f"/>
          <w:sz w:val="24"/>
          <w:szCs w:val="24"/>
        </w:rPr>
      </w:pPr>
      <w:r w:rsidDel="00000000" w:rsidR="00000000" w:rsidRPr="00000000">
        <w:rPr>
          <w:rtl w:val="0"/>
        </w:rPr>
      </w:r>
    </w:p>
    <w:p w:rsidR="00000000" w:rsidDel="00000000" w:rsidP="00000000" w:rsidRDefault="00000000" w:rsidRPr="00000000" w14:paraId="0000002A">
      <w:pPr>
        <w:pStyle w:val="Heading3"/>
        <w:keepNext w:val="0"/>
        <w:keepLines w:val="0"/>
        <w:pBdr>
          <w:top w:color="auto" w:space="9" w:sz="0" w:val="none"/>
        </w:pBdr>
        <w:shd w:fill="ffffff" w:val="clear"/>
        <w:spacing w:after="300" w:before="0" w:line="288" w:lineRule="auto"/>
        <w:rPr>
          <w:rFonts w:ascii="Roboto" w:cs="Roboto" w:eastAsia="Roboto" w:hAnsi="Roboto"/>
          <w:color w:val="222222"/>
          <w:sz w:val="36"/>
          <w:szCs w:val="36"/>
        </w:rPr>
      </w:pPr>
      <w:bookmarkStart w:colFirst="0" w:colLast="0" w:name="_heading=h.a3z8plp5k0wy" w:id="8"/>
      <w:bookmarkEnd w:id="8"/>
      <w:r w:rsidDel="00000000" w:rsidR="00000000" w:rsidRPr="00000000">
        <w:rPr>
          <w:rFonts w:ascii="Roboto" w:cs="Roboto" w:eastAsia="Roboto" w:hAnsi="Roboto"/>
          <w:color w:val="222222"/>
          <w:sz w:val="36"/>
          <w:szCs w:val="36"/>
          <w:rtl w:val="0"/>
        </w:rPr>
        <w:t xml:space="preserve">3. When the Customer Gets Transferred from One Department to Another</w:t>
      </w:r>
    </w:p>
    <w:p w:rsidR="00000000" w:rsidDel="00000000" w:rsidP="00000000" w:rsidRDefault="00000000" w:rsidRPr="00000000" w14:paraId="0000002B">
      <w:pPr>
        <w:shd w:fill="ffffff" w:val="clear"/>
        <w:spacing w:after="300" w:before="300" w:lineRule="auto"/>
        <w:rPr>
          <w:rFonts w:ascii="Roboto" w:cs="Roboto" w:eastAsia="Roboto" w:hAnsi="Roboto"/>
          <w:b w:val="1"/>
          <w:color w:val="5f5f5f"/>
          <w:sz w:val="24"/>
          <w:szCs w:val="24"/>
        </w:rPr>
      </w:pPr>
      <w:r w:rsidDel="00000000" w:rsidR="00000000" w:rsidRPr="00000000">
        <w:rPr>
          <w:rFonts w:ascii="Roboto" w:cs="Roboto" w:eastAsia="Roboto" w:hAnsi="Roboto"/>
          <w:b w:val="1"/>
          <w:color w:val="5f5f5f"/>
          <w:sz w:val="24"/>
          <w:szCs w:val="24"/>
          <w:rtl w:val="0"/>
        </w:rPr>
        <w:t xml:space="preserve">When people engage with businesses, and it does not turn out as per their expectations, it is the ultimate death knell to your reputation.</w:t>
      </w:r>
    </w:p>
    <w:p w:rsidR="00000000" w:rsidDel="00000000" w:rsidP="00000000" w:rsidRDefault="00000000" w:rsidRPr="00000000" w14:paraId="0000002C">
      <w:pPr>
        <w:pStyle w:val="Heading4"/>
        <w:keepNext w:val="0"/>
        <w:keepLines w:val="0"/>
        <w:shd w:fill="ffffff" w:val="clear"/>
        <w:spacing w:after="300" w:before="0" w:line="288" w:lineRule="auto"/>
        <w:rPr>
          <w:rFonts w:ascii="Roboto" w:cs="Roboto" w:eastAsia="Roboto" w:hAnsi="Roboto"/>
          <w:color w:val="222222"/>
          <w:sz w:val="28"/>
          <w:szCs w:val="28"/>
        </w:rPr>
      </w:pPr>
      <w:bookmarkStart w:colFirst="0" w:colLast="0" w:name="_heading=h.vq1ivyvqwao3" w:id="9"/>
      <w:bookmarkEnd w:id="9"/>
      <w:r w:rsidDel="00000000" w:rsidR="00000000" w:rsidRPr="00000000">
        <w:rPr>
          <w:rFonts w:ascii="Roboto" w:cs="Roboto" w:eastAsia="Roboto" w:hAnsi="Roboto"/>
          <w:color w:val="222222"/>
          <w:sz w:val="28"/>
          <w:szCs w:val="28"/>
          <w:rtl w:val="0"/>
        </w:rPr>
        <w:t xml:space="preserve">Problem:</w:t>
      </w:r>
    </w:p>
    <w:p w:rsidR="00000000" w:rsidDel="00000000" w:rsidP="00000000" w:rsidRDefault="00000000" w:rsidRPr="00000000" w14:paraId="0000002D">
      <w:pPr>
        <w:shd w:fill="ffffff" w:val="clear"/>
        <w:spacing w:after="300" w:before="300" w:lineRule="auto"/>
        <w:rPr>
          <w:rFonts w:ascii="Roboto" w:cs="Roboto" w:eastAsia="Roboto" w:hAnsi="Roboto"/>
          <w:b w:val="1"/>
          <w:color w:val="5f5f5f"/>
          <w:sz w:val="24"/>
          <w:szCs w:val="24"/>
        </w:rPr>
      </w:pPr>
      <w:r w:rsidDel="00000000" w:rsidR="00000000" w:rsidRPr="00000000">
        <w:rPr>
          <w:rFonts w:ascii="Roboto" w:cs="Roboto" w:eastAsia="Roboto" w:hAnsi="Roboto"/>
          <w:b w:val="1"/>
          <w:color w:val="5f5f5f"/>
          <w:sz w:val="24"/>
          <w:szCs w:val="24"/>
          <w:rtl w:val="0"/>
        </w:rPr>
        <w:t xml:space="preserve">When a customer keeps getting transferred from one agent or department to another, it ensures that a customer will never return to you or your business in the future. Neither will they recommend you to people they know. This brings us to the second most common customer service problem.</w:t>
      </w:r>
    </w:p>
    <w:p w:rsidR="00000000" w:rsidDel="00000000" w:rsidP="00000000" w:rsidRDefault="00000000" w:rsidRPr="00000000" w14:paraId="0000002E">
      <w:pPr>
        <w:pStyle w:val="Heading4"/>
        <w:keepNext w:val="0"/>
        <w:keepLines w:val="0"/>
        <w:shd w:fill="ffffff" w:val="clear"/>
        <w:spacing w:after="300" w:before="0" w:line="288" w:lineRule="auto"/>
        <w:rPr>
          <w:rFonts w:ascii="Roboto" w:cs="Roboto" w:eastAsia="Roboto" w:hAnsi="Roboto"/>
          <w:color w:val="222222"/>
          <w:sz w:val="28"/>
          <w:szCs w:val="28"/>
        </w:rPr>
      </w:pPr>
      <w:bookmarkStart w:colFirst="0" w:colLast="0" w:name="_heading=h.pvcg249s5e0" w:id="10"/>
      <w:bookmarkEnd w:id="10"/>
      <w:r w:rsidDel="00000000" w:rsidR="00000000" w:rsidRPr="00000000">
        <w:rPr>
          <w:rFonts w:ascii="Roboto" w:cs="Roboto" w:eastAsia="Roboto" w:hAnsi="Roboto"/>
          <w:color w:val="222222"/>
          <w:sz w:val="28"/>
          <w:szCs w:val="28"/>
          <w:rtl w:val="0"/>
        </w:rPr>
        <w:t xml:space="preserve">Reasons:</w:t>
      </w:r>
    </w:p>
    <w:p w:rsidR="00000000" w:rsidDel="00000000" w:rsidP="00000000" w:rsidRDefault="00000000" w:rsidRPr="00000000" w14:paraId="0000002F">
      <w:pPr>
        <w:shd w:fill="ffffff" w:val="clear"/>
        <w:spacing w:after="300" w:before="300" w:lineRule="auto"/>
        <w:rPr>
          <w:rFonts w:ascii="Roboto" w:cs="Roboto" w:eastAsia="Roboto" w:hAnsi="Roboto"/>
          <w:b w:val="1"/>
          <w:color w:val="5f5f5f"/>
          <w:sz w:val="24"/>
          <w:szCs w:val="24"/>
        </w:rPr>
      </w:pPr>
      <w:r w:rsidDel="00000000" w:rsidR="00000000" w:rsidRPr="00000000">
        <w:rPr>
          <w:rFonts w:ascii="Roboto" w:cs="Roboto" w:eastAsia="Roboto" w:hAnsi="Roboto"/>
          <w:b w:val="1"/>
          <w:color w:val="5f5f5f"/>
          <w:sz w:val="24"/>
          <w:szCs w:val="24"/>
          <w:rtl w:val="0"/>
        </w:rPr>
        <w:t xml:space="preserve">Here are some reasons why a customer call may get transferred:</w:t>
      </w:r>
    </w:p>
    <w:p w:rsidR="00000000" w:rsidDel="00000000" w:rsidP="00000000" w:rsidRDefault="00000000" w:rsidRPr="00000000" w14:paraId="00000030">
      <w:pPr>
        <w:numPr>
          <w:ilvl w:val="0"/>
          <w:numId w:val="2"/>
        </w:numPr>
        <w:shd w:fill="ffffff" w:val="clear"/>
        <w:spacing w:after="0" w:afterAutospacing="0" w:before="300" w:lineRule="auto"/>
        <w:ind w:left="1020" w:hanging="360"/>
        <w:rPr>
          <w:b w:val="1"/>
        </w:rPr>
      </w:pPr>
      <w:r w:rsidDel="00000000" w:rsidR="00000000" w:rsidRPr="00000000">
        <w:rPr>
          <w:rFonts w:ascii="Roboto" w:cs="Roboto" w:eastAsia="Roboto" w:hAnsi="Roboto"/>
          <w:b w:val="1"/>
          <w:color w:val="5f5f5f"/>
          <w:sz w:val="24"/>
          <w:szCs w:val="24"/>
          <w:rtl w:val="0"/>
        </w:rPr>
        <w:t xml:space="preserve">If the customer agent does not have a ready solution to the query that has been put forward by the client</w:t>
      </w:r>
    </w:p>
    <w:p w:rsidR="00000000" w:rsidDel="00000000" w:rsidP="00000000" w:rsidRDefault="00000000" w:rsidRPr="00000000" w14:paraId="00000031">
      <w:pPr>
        <w:numPr>
          <w:ilvl w:val="0"/>
          <w:numId w:val="2"/>
        </w:numPr>
        <w:shd w:fill="ffffff" w:val="clear"/>
        <w:spacing w:after="0" w:afterAutospacing="0" w:before="0" w:beforeAutospacing="0" w:lineRule="auto"/>
        <w:ind w:left="1020" w:hanging="360"/>
        <w:rPr>
          <w:b w:val="1"/>
        </w:rPr>
      </w:pPr>
      <w:r w:rsidDel="00000000" w:rsidR="00000000" w:rsidRPr="00000000">
        <w:rPr>
          <w:rFonts w:ascii="Roboto" w:cs="Roboto" w:eastAsia="Roboto" w:hAnsi="Roboto"/>
          <w:b w:val="1"/>
          <w:color w:val="5f5f5f"/>
          <w:sz w:val="24"/>
          <w:szCs w:val="24"/>
          <w:rtl w:val="0"/>
        </w:rPr>
        <w:t xml:space="preserve">If the rep is not the appropriate individual to offer a resolution to the issue</w:t>
      </w:r>
    </w:p>
    <w:p w:rsidR="00000000" w:rsidDel="00000000" w:rsidP="00000000" w:rsidRDefault="00000000" w:rsidRPr="00000000" w14:paraId="00000032">
      <w:pPr>
        <w:numPr>
          <w:ilvl w:val="0"/>
          <w:numId w:val="2"/>
        </w:numPr>
        <w:shd w:fill="ffffff" w:val="clear"/>
        <w:spacing w:after="300" w:before="0" w:beforeAutospacing="0" w:lineRule="auto"/>
        <w:ind w:left="1020" w:hanging="360"/>
        <w:rPr>
          <w:b w:val="1"/>
        </w:rPr>
      </w:pPr>
      <w:r w:rsidDel="00000000" w:rsidR="00000000" w:rsidRPr="00000000">
        <w:rPr>
          <w:rFonts w:ascii="Roboto" w:cs="Roboto" w:eastAsia="Roboto" w:hAnsi="Roboto"/>
          <w:b w:val="1"/>
          <w:color w:val="5f5f5f"/>
          <w:sz w:val="24"/>
          <w:szCs w:val="24"/>
          <w:rtl w:val="0"/>
        </w:rPr>
        <w:t xml:space="preserve">If the agent feels that a superior will be able to offer a better solution to the problem</w:t>
      </w:r>
    </w:p>
    <w:p w:rsidR="00000000" w:rsidDel="00000000" w:rsidP="00000000" w:rsidRDefault="00000000" w:rsidRPr="00000000" w14:paraId="00000033">
      <w:pPr>
        <w:pStyle w:val="Heading4"/>
        <w:keepNext w:val="0"/>
        <w:keepLines w:val="0"/>
        <w:shd w:fill="ffffff" w:val="clear"/>
        <w:spacing w:after="300" w:before="0" w:line="288" w:lineRule="auto"/>
        <w:rPr>
          <w:rFonts w:ascii="Roboto" w:cs="Roboto" w:eastAsia="Roboto" w:hAnsi="Roboto"/>
          <w:color w:val="222222"/>
          <w:sz w:val="28"/>
          <w:szCs w:val="28"/>
        </w:rPr>
      </w:pPr>
      <w:bookmarkStart w:colFirst="0" w:colLast="0" w:name="_heading=h.2b02rn550vsa" w:id="11"/>
      <w:bookmarkEnd w:id="11"/>
      <w:r w:rsidDel="00000000" w:rsidR="00000000" w:rsidRPr="00000000">
        <w:rPr>
          <w:rFonts w:ascii="Roboto" w:cs="Roboto" w:eastAsia="Roboto" w:hAnsi="Roboto"/>
          <w:color w:val="222222"/>
          <w:sz w:val="28"/>
          <w:szCs w:val="28"/>
          <w:rtl w:val="0"/>
        </w:rPr>
        <w:t xml:space="preserve">Solution:</w:t>
      </w:r>
    </w:p>
    <w:p w:rsidR="00000000" w:rsidDel="00000000" w:rsidP="00000000" w:rsidRDefault="00000000" w:rsidRPr="00000000" w14:paraId="00000034">
      <w:pPr>
        <w:shd w:fill="ffffff" w:val="clear"/>
        <w:spacing w:after="300" w:before="300" w:lineRule="auto"/>
        <w:rPr>
          <w:rFonts w:ascii="Roboto" w:cs="Roboto" w:eastAsia="Roboto" w:hAnsi="Roboto"/>
          <w:b w:val="1"/>
          <w:color w:val="5f5f5f"/>
          <w:sz w:val="24"/>
          <w:szCs w:val="24"/>
        </w:rPr>
      </w:pPr>
      <w:r w:rsidDel="00000000" w:rsidR="00000000" w:rsidRPr="00000000">
        <w:rPr>
          <w:rFonts w:ascii="Roboto" w:cs="Roboto" w:eastAsia="Roboto" w:hAnsi="Roboto"/>
          <w:b w:val="1"/>
          <w:color w:val="5f5f5f"/>
          <w:sz w:val="24"/>
          <w:szCs w:val="24"/>
          <w:rtl w:val="0"/>
        </w:rPr>
        <w:t xml:space="preserve">To ensure that the customer is not enraged, this is what you can do to pacify the situation before transferring the customer:</w:t>
      </w:r>
    </w:p>
    <w:p w:rsidR="00000000" w:rsidDel="00000000" w:rsidP="00000000" w:rsidRDefault="00000000" w:rsidRPr="00000000" w14:paraId="00000035">
      <w:pPr>
        <w:numPr>
          <w:ilvl w:val="0"/>
          <w:numId w:val="5"/>
        </w:numPr>
        <w:shd w:fill="ffffff" w:val="clear"/>
        <w:spacing w:after="0" w:afterAutospacing="0" w:before="300" w:lineRule="auto"/>
        <w:ind w:left="1020" w:hanging="360"/>
        <w:rPr>
          <w:b w:val="1"/>
        </w:rPr>
      </w:pPr>
      <w:r w:rsidDel="00000000" w:rsidR="00000000" w:rsidRPr="00000000">
        <w:rPr>
          <w:rFonts w:ascii="Roboto" w:cs="Roboto" w:eastAsia="Roboto" w:hAnsi="Roboto"/>
          <w:b w:val="1"/>
          <w:color w:val="5f5f5f"/>
          <w:sz w:val="24"/>
          <w:szCs w:val="24"/>
          <w:rtl w:val="0"/>
        </w:rPr>
        <w:t xml:space="preserve">Inform the customer the reason, why you need to transfer the call to another agent, senior manager or department</w:t>
      </w:r>
    </w:p>
    <w:p w:rsidR="00000000" w:rsidDel="00000000" w:rsidP="00000000" w:rsidRDefault="00000000" w:rsidRPr="00000000" w14:paraId="00000036">
      <w:pPr>
        <w:numPr>
          <w:ilvl w:val="0"/>
          <w:numId w:val="5"/>
        </w:numPr>
        <w:shd w:fill="ffffff" w:val="clear"/>
        <w:spacing w:after="0" w:afterAutospacing="0" w:before="0" w:beforeAutospacing="0" w:lineRule="auto"/>
        <w:ind w:left="1020" w:hanging="360"/>
        <w:rPr>
          <w:b w:val="1"/>
        </w:rPr>
      </w:pPr>
      <w:r w:rsidDel="00000000" w:rsidR="00000000" w:rsidRPr="00000000">
        <w:rPr>
          <w:rFonts w:ascii="Roboto" w:cs="Roboto" w:eastAsia="Roboto" w:hAnsi="Roboto"/>
          <w:b w:val="1"/>
          <w:color w:val="5f5f5f"/>
          <w:sz w:val="24"/>
          <w:szCs w:val="24"/>
          <w:rtl w:val="0"/>
        </w:rPr>
        <w:t xml:space="preserve">Explain the present situation in detail so that the customer understands that sticking with you may take more time to resolve the issue</w:t>
      </w:r>
    </w:p>
    <w:p w:rsidR="00000000" w:rsidDel="00000000" w:rsidP="00000000" w:rsidRDefault="00000000" w:rsidRPr="00000000" w14:paraId="00000037">
      <w:pPr>
        <w:numPr>
          <w:ilvl w:val="0"/>
          <w:numId w:val="5"/>
        </w:numPr>
        <w:shd w:fill="ffffff" w:val="clear"/>
        <w:spacing w:after="0" w:afterAutospacing="0" w:before="0" w:beforeAutospacing="0" w:lineRule="auto"/>
        <w:ind w:left="1020" w:hanging="360"/>
        <w:rPr>
          <w:b w:val="1"/>
        </w:rPr>
      </w:pPr>
      <w:r w:rsidDel="00000000" w:rsidR="00000000" w:rsidRPr="00000000">
        <w:rPr>
          <w:rFonts w:ascii="Roboto" w:cs="Roboto" w:eastAsia="Roboto" w:hAnsi="Roboto"/>
          <w:b w:val="1"/>
          <w:color w:val="5f5f5f"/>
          <w:sz w:val="24"/>
          <w:szCs w:val="24"/>
          <w:rtl w:val="0"/>
        </w:rPr>
        <w:t xml:space="preserve">Request permission to transfer the call and ask if the customer has any further questions that need answering</w:t>
      </w:r>
    </w:p>
    <w:p w:rsidR="00000000" w:rsidDel="00000000" w:rsidP="00000000" w:rsidRDefault="00000000" w:rsidRPr="00000000" w14:paraId="00000038">
      <w:pPr>
        <w:numPr>
          <w:ilvl w:val="0"/>
          <w:numId w:val="5"/>
        </w:numPr>
        <w:shd w:fill="ffffff" w:val="clear"/>
        <w:spacing w:after="300" w:before="0" w:beforeAutospacing="0" w:lineRule="auto"/>
        <w:ind w:left="1020" w:hanging="360"/>
        <w:rPr>
          <w:b w:val="1"/>
        </w:rPr>
      </w:pPr>
      <w:r w:rsidDel="00000000" w:rsidR="00000000" w:rsidRPr="00000000">
        <w:rPr>
          <w:rFonts w:ascii="Roboto" w:cs="Roboto" w:eastAsia="Roboto" w:hAnsi="Roboto"/>
          <w:b w:val="1"/>
          <w:color w:val="5f5f5f"/>
          <w:sz w:val="24"/>
          <w:szCs w:val="24"/>
          <w:rtl w:val="0"/>
        </w:rPr>
        <w:t xml:space="preserve">Wait for a confirmation in the affirmative and then initiate the transfer</w:t>
      </w:r>
    </w:p>
    <w:p w:rsidR="00000000" w:rsidDel="00000000" w:rsidP="00000000" w:rsidRDefault="00000000" w:rsidRPr="00000000" w14:paraId="00000039">
      <w:pPr>
        <w:shd w:fill="ffffff" w:val="clear"/>
        <w:spacing w:after="300" w:before="300" w:lineRule="auto"/>
        <w:rPr>
          <w:rFonts w:ascii="Roboto" w:cs="Roboto" w:eastAsia="Roboto" w:hAnsi="Roboto"/>
          <w:b w:val="1"/>
          <w:color w:val="5f5f5f"/>
          <w:sz w:val="24"/>
          <w:szCs w:val="24"/>
        </w:rPr>
      </w:pPr>
      <w:r w:rsidDel="00000000" w:rsidR="00000000" w:rsidRPr="00000000">
        <w:rPr>
          <w:rFonts w:ascii="Roboto" w:cs="Roboto" w:eastAsia="Roboto" w:hAnsi="Roboto"/>
          <w:b w:val="1"/>
          <w:color w:val="5f5f5f"/>
          <w:sz w:val="24"/>
          <w:szCs w:val="24"/>
          <w:rtl w:val="0"/>
        </w:rPr>
        <w:t xml:space="preserve">Remember that the customer may already be on the brink of losing it if the call has already been transferred several times. Try not to push him any further than you need to. You do want the experience to end on a positive tone.</w:t>
      </w:r>
    </w:p>
    <w:p w:rsidR="00000000" w:rsidDel="00000000" w:rsidP="00000000" w:rsidRDefault="00000000" w:rsidRPr="00000000" w14:paraId="0000003A">
      <w:pPr>
        <w:shd w:fill="ffffff" w:val="clear"/>
        <w:spacing w:after="300" w:before="300" w:lineRule="auto"/>
        <w:rPr>
          <w:rFonts w:ascii="Roboto" w:cs="Roboto" w:eastAsia="Roboto" w:hAnsi="Roboto"/>
          <w:b w:val="1"/>
          <w:color w:val="5f5f5f"/>
          <w:sz w:val="24"/>
          <w:szCs w:val="24"/>
        </w:rPr>
      </w:pPr>
      <w:r w:rsidDel="00000000" w:rsidR="00000000" w:rsidRPr="00000000">
        <w:rPr>
          <w:rtl w:val="0"/>
        </w:rPr>
      </w:r>
    </w:p>
    <w:p w:rsidR="00000000" w:rsidDel="00000000" w:rsidP="00000000" w:rsidRDefault="00000000" w:rsidRPr="00000000" w14:paraId="0000003B">
      <w:pPr>
        <w:rPr>
          <w:sz w:val="44"/>
          <w:szCs w:val="44"/>
        </w:rPr>
      </w:pPr>
      <w:r w:rsidDel="00000000" w:rsidR="00000000" w:rsidRPr="00000000">
        <w:rPr>
          <w:rtl w:val="0"/>
        </w:rPr>
      </w:r>
    </w:p>
    <w:p w:rsidR="00000000" w:rsidDel="00000000" w:rsidP="00000000" w:rsidRDefault="00000000" w:rsidRPr="00000000" w14:paraId="0000003C">
      <w:pPr>
        <w:rPr>
          <w:sz w:val="44"/>
          <w:szCs w:val="4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f5f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f5f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f5f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f5f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5f5f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5f5f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95AB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br.org/2018/01/how-customer-service-can-turn-angry-customers-into-loyal-ones" TargetMode="External"/><Relationship Id="rId10" Type="http://schemas.openxmlformats.org/officeDocument/2006/relationships/image" Target="media/image2.png"/><Relationship Id="rId9" Type="http://schemas.openxmlformats.org/officeDocument/2006/relationships/hyperlink" Target="https://www.proprofskb.com/blog/how-to-create-a-knowledge-bas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maritzcx.com/wp-content/uploads/2015/06/voc_ebook.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ICPlqGXUb1c+2qB2cRcR6v2AQ==">AMUW2mUJx9mb7sZOr+9ZLbFBLoBCjpWJRVALXsVLu1IlzwXHfvwd9oLkU9+8gn5wDh5k8aKLyJdOimbhDbOxV0vgHg8wpJjbap5XmyS7NOZOvgLxYmLvhhMBmZv3ND8u3DBO0lZgXKlTVIPt9Rg/3ErpKARTdJpvI+6SlUZAbUI/05D6g09IlEC6KD7gSiGjNG/pa74rROrAytP84cMIIZHmxug1uGJkF/V8KhfQrtYLPltkziBf6FE9stCUxVJ17fqItNfXjQ0CGgUQilIQqgMYUk6X/H/K7IngY1UAnp5yaPgIWQoHavxrlxAecvNQ9GxWLStycfVv6XeUSIaaqjZ0VEkCwngL38dkfzHHx8rtNZN3TSfGp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2022-09-21T05:07:00Z</dcterms:created>
  <dc:creator>Sanjay Aravindh</dc:creator>
</cp:coreProperties>
</file>