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5A4" w:rsidRDefault="003A09DE">
      <w:r>
        <w:t>Muhasebe Entegrasyonu</w:t>
      </w:r>
    </w:p>
    <w:p w:rsidR="003A09DE" w:rsidRDefault="003A09DE"/>
    <w:p w:rsidR="003A09DE" w:rsidRDefault="003A09DE">
      <w:r>
        <w:t xml:space="preserve">1-Poliklinik </w:t>
      </w:r>
      <w:proofErr w:type="gramStart"/>
      <w:r>
        <w:t>tarafında  Müracaat</w:t>
      </w:r>
      <w:proofErr w:type="gramEnd"/>
      <w:r>
        <w:t xml:space="preserve"> vezne rakamlarında sadece kuruş farklılıkları mevcuttur. Onun dışında SGK katılım paylarında rakamlar arasında farklılıkların olduğu maryam hanım ile yaptığımız </w:t>
      </w:r>
      <w:proofErr w:type="gramStart"/>
      <w:r>
        <w:t>kontrolde  görülmüştür</w:t>
      </w:r>
      <w:proofErr w:type="gramEnd"/>
      <w:r>
        <w:t>.</w:t>
      </w:r>
    </w:p>
    <w:p w:rsidR="003A09DE" w:rsidRDefault="003A09DE"/>
    <w:p w:rsidR="003A09DE" w:rsidRDefault="003A09DE">
      <w:r>
        <w:t xml:space="preserve">2- </w:t>
      </w:r>
      <w:proofErr w:type="gramStart"/>
      <w:r>
        <w:t>Maryam hanım</w:t>
      </w:r>
      <w:proofErr w:type="gramEnd"/>
      <w:r>
        <w:t xml:space="preserve"> kendi kontrolleri sırasında 04.01.2011 tarihli raporda Eczane Veznesinde hem %18 hem de %8’lik işlemler vardır. Ancak 600’lü hesap kodunda sadece %8 </w:t>
      </w:r>
      <w:proofErr w:type="spellStart"/>
      <w:r>
        <w:t>lik</w:t>
      </w:r>
      <w:proofErr w:type="spellEnd"/>
      <w:r>
        <w:t xml:space="preserve"> farklı iki işlem mevcuttur. Bunlardan birinin %18 olması gerekmektedir.(Tutarsal olarak doğrudur.)</w:t>
      </w:r>
    </w:p>
    <w:p w:rsidR="003A09DE" w:rsidRDefault="003A09DE"/>
    <w:p w:rsidR="00944451" w:rsidRDefault="003A09DE">
      <w:r>
        <w:t xml:space="preserve">3- </w:t>
      </w:r>
      <w:proofErr w:type="gramStart"/>
      <w:r w:rsidR="00700919">
        <w:t>Maryam hanım</w:t>
      </w:r>
      <w:proofErr w:type="gramEnd"/>
      <w:r w:rsidR="00700919">
        <w:t xml:space="preserve"> yatan hastanın sadece 120’li kodlarını içeren listeyi gördü. </w:t>
      </w:r>
      <w:r>
        <w:t xml:space="preserve">Yatan hasta </w:t>
      </w:r>
      <w:r w:rsidR="00944451">
        <w:t>vezne rakamları kuruşlarına kadar doğrudur. Burada karşılaşılan sıkıntılar ise;</w:t>
      </w:r>
    </w:p>
    <w:p w:rsidR="00944451" w:rsidRDefault="00944451" w:rsidP="00944451">
      <w:pPr>
        <w:pStyle w:val="ListeParagraf"/>
        <w:numPr>
          <w:ilvl w:val="0"/>
          <w:numId w:val="1"/>
        </w:numPr>
      </w:pPr>
      <w:r>
        <w:t>İşlem türüne göre ayrım gösterilmemektedir.(Nakit-KK-Havale gibi.)</w:t>
      </w:r>
    </w:p>
    <w:p w:rsidR="00944451" w:rsidRDefault="00944451" w:rsidP="00944451">
      <w:pPr>
        <w:pStyle w:val="ListeParagraf"/>
        <w:numPr>
          <w:ilvl w:val="0"/>
          <w:numId w:val="1"/>
        </w:numPr>
      </w:pPr>
      <w:r>
        <w:t>İade tutarı düşülmemektedir.</w:t>
      </w:r>
    </w:p>
    <w:p w:rsidR="00944451" w:rsidRDefault="00944451" w:rsidP="00944451">
      <w:pPr>
        <w:pStyle w:val="ListeParagraf"/>
        <w:numPr>
          <w:ilvl w:val="0"/>
          <w:numId w:val="1"/>
        </w:numPr>
      </w:pPr>
      <w:r>
        <w:t>Yatan hastalara Hesap Kodu verilememektedir.</w:t>
      </w:r>
    </w:p>
    <w:p w:rsidR="00944451" w:rsidRDefault="00944451" w:rsidP="00944451"/>
    <w:p w:rsidR="003A09DE" w:rsidRDefault="00944451" w:rsidP="00944451">
      <w:r>
        <w:t>4-</w:t>
      </w:r>
      <w:proofErr w:type="gramStart"/>
      <w:r>
        <w:t xml:space="preserve">Maryam </w:t>
      </w:r>
      <w:r w:rsidR="003A09DE">
        <w:t xml:space="preserve"> </w:t>
      </w:r>
      <w:r>
        <w:t>hanım</w:t>
      </w:r>
      <w:proofErr w:type="gramEnd"/>
      <w:r>
        <w:t xml:space="preserve"> tarafından ayrıca programın iki tarih arasında raporu çek</w:t>
      </w:r>
      <w:r w:rsidR="00700919">
        <w:t>ebilmesini, yatan hastalarda 600’lü</w:t>
      </w:r>
      <w:r>
        <w:t xml:space="preserve"> kodların</w:t>
      </w:r>
      <w:r w:rsidR="00700919">
        <w:t>ı ve bunların KDV oranlarını</w:t>
      </w:r>
      <w:r>
        <w:t xml:space="preserve"> da gözükmesini istemiştir.</w:t>
      </w:r>
      <w:r w:rsidR="00E53274">
        <w:t xml:space="preserve"> Bunların yanı sıra kurum tarafından o hastaya ödenen tutarı da ve kuruma kesilen makbuzları da görmek istemiştir.</w:t>
      </w:r>
    </w:p>
    <w:p w:rsidR="00700919" w:rsidRDefault="00700919" w:rsidP="00944451"/>
    <w:p w:rsidR="00700919" w:rsidRDefault="00700919" w:rsidP="00944451">
      <w:r>
        <w:t>Not: Ekte Maryam hanıma gösterdiğim listeyi bulabilirsiniz.</w:t>
      </w:r>
    </w:p>
    <w:p w:rsidR="00944451" w:rsidRDefault="00944451" w:rsidP="00944451"/>
    <w:sectPr w:rsidR="00944451" w:rsidSect="00725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5342E"/>
    <w:multiLevelType w:val="hybridMultilevel"/>
    <w:tmpl w:val="5676846A"/>
    <w:lvl w:ilvl="0" w:tplc="DBAAA5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A09DE"/>
    <w:rsid w:val="003A09DE"/>
    <w:rsid w:val="00670938"/>
    <w:rsid w:val="00700919"/>
    <w:rsid w:val="007255A4"/>
    <w:rsid w:val="00944451"/>
    <w:rsid w:val="00E446D8"/>
    <w:rsid w:val="00E53274"/>
    <w:rsid w:val="00EC3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C88"/>
    <w:rPr>
      <w:sz w:val="24"/>
      <w:szCs w:val="24"/>
    </w:rPr>
  </w:style>
  <w:style w:type="paragraph" w:styleId="Balk1">
    <w:name w:val="heading 1"/>
    <w:basedOn w:val="Normal"/>
    <w:next w:val="Normal"/>
    <w:link w:val="Balk1Char"/>
    <w:qFormat/>
    <w:rsid w:val="00EC3C8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EC3C8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nuBal">
    <w:name w:val="Title"/>
    <w:basedOn w:val="Normal"/>
    <w:next w:val="Normal"/>
    <w:link w:val="KonuBalChar"/>
    <w:qFormat/>
    <w:rsid w:val="00EC3C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rsid w:val="00EC3C8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ltKonuBal">
    <w:name w:val="Subtitle"/>
    <w:basedOn w:val="Normal"/>
    <w:next w:val="Normal"/>
    <w:link w:val="AltKonuBalChar"/>
    <w:qFormat/>
    <w:rsid w:val="00EC3C8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ltKonuBalChar">
    <w:name w:val="Alt Konu Başlığı Char"/>
    <w:basedOn w:val="VarsaylanParagrafYazTipi"/>
    <w:link w:val="AltKonuBal"/>
    <w:rsid w:val="00EC3C88"/>
    <w:rPr>
      <w:rFonts w:asciiTheme="majorHAnsi" w:eastAsiaTheme="majorEastAsia" w:hAnsiTheme="majorHAnsi" w:cstheme="majorBidi"/>
      <w:sz w:val="24"/>
      <w:szCs w:val="24"/>
    </w:rPr>
  </w:style>
  <w:style w:type="character" w:styleId="Gl">
    <w:name w:val="Strong"/>
    <w:basedOn w:val="VarsaylanParagrafYazTipi"/>
    <w:qFormat/>
    <w:rsid w:val="00EC3C88"/>
    <w:rPr>
      <w:b/>
      <w:bCs/>
    </w:rPr>
  </w:style>
  <w:style w:type="character" w:styleId="Vurgu">
    <w:name w:val="Emphasis"/>
    <w:basedOn w:val="VarsaylanParagrafYazTipi"/>
    <w:qFormat/>
    <w:rsid w:val="00EC3C88"/>
    <w:rPr>
      <w:i/>
      <w:iCs/>
    </w:rPr>
  </w:style>
  <w:style w:type="paragraph" w:styleId="AralkYok">
    <w:name w:val="No Spacing"/>
    <w:uiPriority w:val="1"/>
    <w:qFormat/>
    <w:rsid w:val="00EC3C88"/>
    <w:rPr>
      <w:sz w:val="24"/>
      <w:szCs w:val="24"/>
    </w:rPr>
  </w:style>
  <w:style w:type="paragraph" w:styleId="ListeParagraf">
    <w:name w:val="List Paragraph"/>
    <w:basedOn w:val="Normal"/>
    <w:uiPriority w:val="34"/>
    <w:qFormat/>
    <w:rsid w:val="00944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Nexia</dc:creator>
  <cp:lastModifiedBy>Nexia</cp:lastModifiedBy>
  <cp:revision>3</cp:revision>
  <dcterms:created xsi:type="dcterms:W3CDTF">2011-02-04T14:23:00Z</dcterms:created>
  <dcterms:modified xsi:type="dcterms:W3CDTF">2011-02-04T14:43:00Z</dcterms:modified>
</cp:coreProperties>
</file>