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primero.c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1.a -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 imprime 8 veces, esto es porque el primer fork crea un proceso hijo del main. Teniendo 2 procesos. El segundo fork crea un proceso hijo de cada proceso activo asi que ya tenemos 4 procesos. El tercer fork hace lo mismo que el segundo resultando en 8 procesos que imprimen Hello.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1.b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&lt;sys/types.h&gt;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printf("PID Main: %d\n",getpid()); //PID del Main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//Creo los procesos hijo del main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fork();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fork();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fork();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//Imprimo cada mensaje con su PID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printf("Hello World con PID: %d.\n",getpid());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sleep(20);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2.a 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Primero imprime el saludo del padre y luego el del hijo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2.b 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Añado el wait(NULL)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#include &lt;sys/types.h&gt;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#include &lt;sys/wait.h&gt;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void main(){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if (fork() == 0){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printf("Hello From Child\n");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else{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wait(NULL);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printf("Hello From Parent\n");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3.a 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Sale que el padre tiene el valor de 0 y que el hijo tiene el valor de 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3.b 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#include &lt;sys/types.h&gt;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void main(){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int x = 1;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if (fork() == 0){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printf("Child has x = %d\n", x++);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else{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printf("Parent has x = %d\n", x--);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Ambos tienen uno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4.a 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 generan 8 procesos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4.b -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Por que cada fork() llama al nuevo proceso, los cambios no se aplican a el nuevo proceso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No se genera ningún proceso ya que pid siempre es 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