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178" w:rsidRDefault="00B87178" w:rsidP="0093478D">
      <w:pPr>
        <w:spacing w:line="480" w:lineRule="auto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Kelsey Meyer </w:t>
      </w:r>
    </w:p>
    <w:p w:rsidR="001D6D03" w:rsidRDefault="001D6D03" w:rsidP="0093478D">
      <w:pPr>
        <w:spacing w:line="480" w:lineRule="auto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Will Hanley</w:t>
      </w:r>
    </w:p>
    <w:p w:rsidR="00B87178" w:rsidRDefault="001D6D03" w:rsidP="0093478D">
      <w:pPr>
        <w:spacing w:line="480" w:lineRule="auto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IFS 2116</w:t>
      </w:r>
    </w:p>
    <w:p w:rsidR="001D6D03" w:rsidRDefault="001D6D03" w:rsidP="0093478D">
      <w:pPr>
        <w:spacing w:line="480" w:lineRule="auto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4 May 2018</w:t>
      </w:r>
    </w:p>
    <w:p w:rsidR="003D1951" w:rsidRDefault="003D1951" w:rsidP="0093478D">
      <w:pPr>
        <w:spacing w:line="480" w:lineRule="auto"/>
        <w:jc w:val="center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Fires</w:t>
      </w:r>
    </w:p>
    <w:p w:rsidR="003D1951" w:rsidRPr="00C84760" w:rsidRDefault="003D1951" w:rsidP="00C8476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ab/>
        <w:t xml:space="preserve">With Egypt being located </w:t>
      </w:r>
      <w:r w:rsidRPr="003D1951">
        <w:rPr>
          <w:rFonts w:ascii="Times New Roman" w:eastAsia="Times New Roman" w:hAnsi="Times New Roman" w:cs="Times New Roman"/>
          <w:color w:val="24292E"/>
          <w:shd w:val="clear" w:color="auto" w:fill="FFFFFF"/>
        </w:rPr>
        <w:t>along the Mediterranean Coast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, most of their months </w:t>
      </w:r>
      <w:r w:rsidR="00CA206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t</w:t>
      </w:r>
      <w:r w:rsidR="00CA206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he </w:t>
      </w:r>
      <w:r w:rsidRPr="003D1951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summer is hot and dry in </w:t>
      </w:r>
      <w:r w:rsidR="00CA206D">
        <w:rPr>
          <w:rFonts w:ascii="Times New Roman" w:eastAsia="Times New Roman" w:hAnsi="Times New Roman" w:cs="Times New Roman"/>
          <w:color w:val="24292E"/>
          <w:shd w:val="clear" w:color="auto" w:fill="FFFFFF"/>
        </w:rPr>
        <w:t>the majority</w:t>
      </w:r>
      <w:r w:rsidRPr="003D1951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of the country, and humid in the Delta</w:t>
      </w:r>
      <w:r w:rsidR="008F01E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. </w:t>
      </w:r>
      <w:r w:rsidR="00721B7C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When temperatures become so high, it can be extremely easy to ignite or cause a fire by heat from the sun. </w:t>
      </w:r>
      <w:r w:rsidR="00CE5E9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The topic that I am going to analyze for this paper is the fires that appear in Alexandria, Egypt and that are accounted for and the amount of fatalities marked in each. </w:t>
      </w:r>
      <w:r w:rsidR="0028758E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This topic </w:t>
      </w:r>
      <w:r w:rsidR="00CE5E9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sparked my attention after hearing about the past several years of the wildfires in California. </w:t>
      </w:r>
      <w:r w:rsidR="008F01E9">
        <w:rPr>
          <w:rFonts w:ascii="Times New Roman" w:hAnsi="Times New Roman" w:cs="Times New Roman"/>
        </w:rPr>
        <w:t xml:space="preserve">The week that was given to me was the week of </w:t>
      </w:r>
      <w:r w:rsidR="00721B7C">
        <w:rPr>
          <w:rFonts w:ascii="Times New Roman" w:hAnsi="Times New Roman" w:cs="Times New Roman"/>
        </w:rPr>
        <w:t>February</w:t>
      </w:r>
      <w:r w:rsidR="008F01E9">
        <w:rPr>
          <w:rFonts w:ascii="Times New Roman" w:hAnsi="Times New Roman" w:cs="Times New Roman"/>
        </w:rPr>
        <w:t xml:space="preserve"> 1</w:t>
      </w:r>
      <w:r w:rsidR="00721B7C">
        <w:rPr>
          <w:rFonts w:ascii="Times New Roman" w:hAnsi="Times New Roman" w:cs="Times New Roman"/>
        </w:rPr>
        <w:t>1</w:t>
      </w:r>
      <w:r w:rsidR="008F01E9" w:rsidRPr="00413841">
        <w:rPr>
          <w:rFonts w:ascii="Times New Roman" w:hAnsi="Times New Roman" w:cs="Times New Roman"/>
          <w:vertAlign w:val="superscript"/>
        </w:rPr>
        <w:t>th</w:t>
      </w:r>
      <w:r w:rsidR="008F01E9">
        <w:rPr>
          <w:rFonts w:ascii="Times New Roman" w:hAnsi="Times New Roman" w:cs="Times New Roman"/>
          <w:vertAlign w:val="superscript"/>
        </w:rPr>
        <w:t>,</w:t>
      </w:r>
      <w:r w:rsidR="008F01E9">
        <w:rPr>
          <w:rFonts w:ascii="Times New Roman" w:hAnsi="Times New Roman" w:cs="Times New Roman"/>
        </w:rPr>
        <w:t xml:space="preserve"> 1907.</w:t>
      </w:r>
      <w:r w:rsidR="00C84760">
        <w:rPr>
          <w:rFonts w:ascii="Times New Roman" w:hAnsi="Times New Roman" w:cs="Times New Roman"/>
        </w:rPr>
        <w:t xml:space="preserve"> </w:t>
      </w:r>
      <w:r w:rsidR="00C84760">
        <w:rPr>
          <w:rFonts w:ascii="Times New Roman" w:eastAsia="Times New Roman" w:hAnsi="Times New Roman" w:cs="Times New Roman"/>
          <w:color w:val="24292E"/>
          <w:shd w:val="clear" w:color="auto" w:fill="FFFFFF"/>
        </w:rPr>
        <w:t>With a fire the rate of survival can decrease</w:t>
      </w:r>
      <w:r w:rsidR="00F14ADA">
        <w:rPr>
          <w:rFonts w:ascii="Times New Roman" w:eastAsia="Times New Roman" w:hAnsi="Times New Roman" w:cs="Times New Roman"/>
          <w:color w:val="24292E"/>
          <w:shd w:val="clear" w:color="auto" w:fill="FFFFFF"/>
        </w:rPr>
        <w:t>,</w:t>
      </w:r>
      <w:r w:rsidR="00C84760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and the costs of damage and replacements can increase. The question of interest is if there is a high number of deaths due to fire, is that the reason there is so many insurance company advertisements within the Egyptian Gazette.</w:t>
      </w:r>
      <w:r w:rsidR="00C84760" w:rsidRPr="00E62A1A">
        <w:t xml:space="preserve"> </w:t>
      </w:r>
    </w:p>
    <w:p w:rsidR="00A07CCD" w:rsidRPr="00105A27" w:rsidRDefault="0091641D" w:rsidP="0093478D">
      <w:pPr>
        <w:spacing w:line="480" w:lineRule="auto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ab/>
      </w:r>
      <w:r w:rsidR="008A3F3D" w:rsidRPr="00105A2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Looking through issues of the Egyptian Gazette, I found </w:t>
      </w:r>
      <w:r w:rsidR="008A3F3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several </w:t>
      </w:r>
      <w:r w:rsidR="008A3F3D" w:rsidRPr="00105A2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features </w:t>
      </w:r>
      <w:r w:rsidR="008A3F3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and advertisements about fire. </w:t>
      </w:r>
      <w:r w:rsidR="007673DF" w:rsidRPr="00105A2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I was interested to see </w:t>
      </w:r>
      <w:r w:rsidR="0049672A">
        <w:rPr>
          <w:rFonts w:ascii="Times New Roman" w:eastAsia="Times New Roman" w:hAnsi="Times New Roman" w:cs="Times New Roman"/>
          <w:color w:val="24292E"/>
          <w:shd w:val="clear" w:color="auto" w:fill="FFFFFF"/>
        </w:rPr>
        <w:t>how many fires were accounted for and the amount of fatalities that were ac</w:t>
      </w:r>
      <w:r w:rsidR="00A07CCD">
        <w:rPr>
          <w:rFonts w:ascii="Times New Roman" w:eastAsia="Times New Roman" w:hAnsi="Times New Roman" w:cs="Times New Roman"/>
          <w:color w:val="24292E"/>
          <w:shd w:val="clear" w:color="auto" w:fill="FFFFFF"/>
        </w:rPr>
        <w:t>knowledge within each instance</w:t>
      </w:r>
      <w:r w:rsidR="00A07CCD" w:rsidRPr="00105A2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. I became interested in the trends that may also carry over to </w:t>
      </w:r>
      <w:r w:rsidR="00EC71A5">
        <w:rPr>
          <w:rFonts w:ascii="Times New Roman" w:eastAsia="Times New Roman" w:hAnsi="Times New Roman" w:cs="Times New Roman"/>
          <w:color w:val="24292E"/>
          <w:shd w:val="clear" w:color="auto" w:fill="FFFFFF"/>
        </w:rPr>
        <w:t>insurance companies</w:t>
      </w:r>
      <w:r w:rsidR="00A07CCD" w:rsidRPr="00105A2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of the Alexandria and Cairo area</w:t>
      </w:r>
      <w:r w:rsidR="00EC71A5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seeing if the reason there is so ma</w:t>
      </w:r>
      <w:r w:rsidR="00DD318A">
        <w:rPr>
          <w:rFonts w:ascii="Times New Roman" w:eastAsia="Times New Roman" w:hAnsi="Times New Roman" w:cs="Times New Roman"/>
          <w:color w:val="24292E"/>
          <w:shd w:val="clear" w:color="auto" w:fill="FFFFFF"/>
        </w:rPr>
        <w:t>ny is due to the amount of fire that are counted for in Egypt</w:t>
      </w:r>
      <w:r w:rsidR="00A07CCD" w:rsidRPr="00105A27">
        <w:rPr>
          <w:rFonts w:ascii="Times New Roman" w:eastAsia="Times New Roman" w:hAnsi="Times New Roman" w:cs="Times New Roman"/>
          <w:color w:val="24292E"/>
          <w:shd w:val="clear" w:color="auto" w:fill="FFFFFF"/>
        </w:rPr>
        <w:t>.</w:t>
      </w:r>
    </w:p>
    <w:p w:rsidR="00C84760" w:rsidRDefault="00176018" w:rsidP="00C8476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downloading a copy of t</w:t>
      </w:r>
      <w:r>
        <w:rPr>
          <w:rFonts w:ascii="Times New Roman" w:hAnsi="Times New Roman" w:cs="Times New Roman"/>
        </w:rPr>
        <w:t>he master content from GitHub, t</w:t>
      </w:r>
      <w:r w:rsidR="0091641D">
        <w:rPr>
          <w:rFonts w:ascii="Times New Roman" w:hAnsi="Times New Roman" w:cs="Times New Roman"/>
        </w:rPr>
        <w:t xml:space="preserve">he first preliminary query I ran was for any div type item that contained the word </w:t>
      </w:r>
      <w:r w:rsidR="00EC71A5">
        <w:rPr>
          <w:rFonts w:ascii="Times New Roman" w:hAnsi="Times New Roman" w:cs="Times New Roman"/>
        </w:rPr>
        <w:t>fire, which</w:t>
      </w:r>
      <w:r w:rsidR="0091641D">
        <w:rPr>
          <w:rFonts w:ascii="Times New Roman" w:hAnsi="Times New Roman" w:cs="Times New Roman"/>
        </w:rPr>
        <w:t xml:space="preserve"> resulted in </w:t>
      </w:r>
      <w:r w:rsidR="00EC71A5">
        <w:rPr>
          <w:rFonts w:ascii="Times New Roman" w:hAnsi="Times New Roman" w:cs="Times New Roman"/>
        </w:rPr>
        <w:t>coming upon several fire incidents, but as well as a variety of insurance companies</w:t>
      </w:r>
      <w:r w:rsidR="0091641D">
        <w:rPr>
          <w:rFonts w:ascii="Times New Roman" w:hAnsi="Times New Roman" w:cs="Times New Roman"/>
        </w:rPr>
        <w:t>. Upon first glance</w:t>
      </w:r>
      <w:r w:rsidR="00801715">
        <w:rPr>
          <w:rFonts w:ascii="Times New Roman" w:hAnsi="Times New Roman" w:cs="Times New Roman"/>
        </w:rPr>
        <w:t>,</w:t>
      </w:r>
      <w:r w:rsidR="0091641D">
        <w:rPr>
          <w:rFonts w:ascii="Times New Roman" w:hAnsi="Times New Roman" w:cs="Times New Roman"/>
        </w:rPr>
        <w:t xml:space="preserve"> this </w:t>
      </w:r>
      <w:r w:rsidR="0091641D">
        <w:rPr>
          <w:rFonts w:ascii="Times New Roman" w:hAnsi="Times New Roman" w:cs="Times New Roman"/>
        </w:rPr>
        <w:lastRenderedPageBreak/>
        <w:t xml:space="preserve">information would indicate that there were </w:t>
      </w:r>
      <w:r w:rsidR="00801715">
        <w:rPr>
          <w:rFonts w:ascii="Times New Roman" w:hAnsi="Times New Roman" w:cs="Times New Roman"/>
        </w:rPr>
        <w:t>various</w:t>
      </w:r>
      <w:r w:rsidR="00EC71A5">
        <w:rPr>
          <w:rFonts w:ascii="Times New Roman" w:hAnsi="Times New Roman" w:cs="Times New Roman"/>
        </w:rPr>
        <w:t xml:space="preserve"> </w:t>
      </w:r>
      <w:r w:rsidR="0091641D">
        <w:rPr>
          <w:rFonts w:ascii="Times New Roman" w:hAnsi="Times New Roman" w:cs="Times New Roman"/>
        </w:rPr>
        <w:t xml:space="preserve">occasions of fires in the early 1900s, but with </w:t>
      </w:r>
      <w:r w:rsidR="00831981">
        <w:rPr>
          <w:rFonts w:ascii="Times New Roman" w:hAnsi="Times New Roman" w:cs="Times New Roman"/>
        </w:rPr>
        <w:t>additional</w:t>
      </w:r>
      <w:r w:rsidR="0091641D">
        <w:rPr>
          <w:rFonts w:ascii="Times New Roman" w:hAnsi="Times New Roman" w:cs="Times New Roman"/>
        </w:rPr>
        <w:t xml:space="preserve"> </w:t>
      </w:r>
      <w:r w:rsidR="00831981">
        <w:rPr>
          <w:rFonts w:ascii="Times New Roman" w:hAnsi="Times New Roman" w:cs="Times New Roman"/>
        </w:rPr>
        <w:t>inquiry</w:t>
      </w:r>
      <w:r w:rsidR="0091641D">
        <w:rPr>
          <w:rFonts w:ascii="Times New Roman" w:hAnsi="Times New Roman" w:cs="Times New Roman"/>
        </w:rPr>
        <w:t>, a lot of those i</w:t>
      </w:r>
      <w:r w:rsidR="00F15A44">
        <w:rPr>
          <w:rFonts w:ascii="Times New Roman" w:hAnsi="Times New Roman" w:cs="Times New Roman"/>
        </w:rPr>
        <w:t>nstances of the word “fire”</w:t>
      </w:r>
      <w:r w:rsidR="0091641D">
        <w:rPr>
          <w:rFonts w:ascii="Times New Roman" w:hAnsi="Times New Roman" w:cs="Times New Roman"/>
        </w:rPr>
        <w:t xml:space="preserve"> were advertisements for </w:t>
      </w:r>
      <w:r w:rsidR="00F15A44">
        <w:rPr>
          <w:rFonts w:ascii="Times New Roman" w:hAnsi="Times New Roman" w:cs="Times New Roman"/>
        </w:rPr>
        <w:t xml:space="preserve">insurance companies. </w:t>
      </w:r>
      <w:r w:rsidR="0091641D">
        <w:rPr>
          <w:rFonts w:ascii="Times New Roman" w:hAnsi="Times New Roman" w:cs="Times New Roman"/>
        </w:rPr>
        <w:t>These advertisements are still relevant to my project</w:t>
      </w:r>
      <w:r w:rsidR="008A3F3D">
        <w:rPr>
          <w:rFonts w:ascii="Times New Roman" w:hAnsi="Times New Roman" w:cs="Times New Roman"/>
        </w:rPr>
        <w:t xml:space="preserve"> and will come into play in further explanation.</w:t>
      </w:r>
      <w:r w:rsidR="00F15A44">
        <w:rPr>
          <w:rFonts w:ascii="Times New Roman" w:hAnsi="Times New Roman" w:cs="Times New Roman"/>
        </w:rPr>
        <w:t xml:space="preserve"> I took into account that where most of the fire instances were being reported was in the “Local and General” section of each issue where there was an </w:t>
      </w:r>
      <w:r w:rsidR="00904F3F">
        <w:rPr>
          <w:rFonts w:ascii="Times New Roman" w:hAnsi="Times New Roman" w:cs="Times New Roman"/>
        </w:rPr>
        <w:t xml:space="preserve">outbreak of a fire. </w:t>
      </w:r>
    </w:p>
    <w:p w:rsidR="001455EE" w:rsidRDefault="001455EE" w:rsidP="00C8476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primary knowledge of this project being from the repository, I also took it upon myself to research the </w:t>
      </w:r>
      <w:r w:rsidR="007975B4">
        <w:rPr>
          <w:rFonts w:ascii="Times New Roman" w:hAnsi="Times New Roman" w:cs="Times New Roman"/>
        </w:rPr>
        <w:t xml:space="preserve">history of fires in </w:t>
      </w:r>
      <w:r w:rsidR="00E758D4">
        <w:rPr>
          <w:rFonts w:ascii="Times New Roman" w:hAnsi="Times New Roman" w:cs="Times New Roman"/>
        </w:rPr>
        <w:t>Egypt</w:t>
      </w:r>
      <w:r w:rsidR="007975B4">
        <w:rPr>
          <w:rFonts w:ascii="Times New Roman" w:hAnsi="Times New Roman" w:cs="Times New Roman"/>
        </w:rPr>
        <w:t xml:space="preserve"> in the early 1900’s.</w:t>
      </w:r>
      <w:r w:rsidR="00E758D4">
        <w:rPr>
          <w:rFonts w:ascii="Times New Roman" w:hAnsi="Times New Roman" w:cs="Times New Roman"/>
        </w:rPr>
        <w:t xml:space="preserve"> Much to my dismay, my research came up short when the only incident of fire I came across was in Cairo Egypt much later in the 1950s called the Cairo fire, also known as Black Saturday.</w:t>
      </w:r>
      <w:r w:rsidR="000617F7">
        <w:rPr>
          <w:rFonts w:ascii="Times New Roman" w:hAnsi="Times New Roman" w:cs="Times New Roman"/>
        </w:rPr>
        <w:t xml:space="preserve"> Cairo Fire </w:t>
      </w:r>
      <w:r w:rsidR="000617F7" w:rsidRPr="000617F7">
        <w:rPr>
          <w:rFonts w:ascii="Times New Roman" w:hAnsi="Times New Roman" w:cs="Times New Roman"/>
        </w:rPr>
        <w:t>was a series of riots that took place on 26 January 1952, marked by the burning and looting of some 750 buildings</w:t>
      </w:r>
      <w:r w:rsidR="000617F7">
        <w:rPr>
          <w:rFonts w:ascii="Times New Roman" w:hAnsi="Times New Roman" w:cs="Times New Roman"/>
        </w:rPr>
        <w:t xml:space="preserve">. If the riots of </w:t>
      </w:r>
      <w:r w:rsidR="00974639">
        <w:rPr>
          <w:rFonts w:ascii="Times New Roman" w:hAnsi="Times New Roman" w:cs="Times New Roman"/>
        </w:rPr>
        <w:t>Cairo were bad in the 1950’</w:t>
      </w:r>
      <w:r w:rsidR="0056416E">
        <w:rPr>
          <w:rFonts w:ascii="Times New Roman" w:hAnsi="Times New Roman" w:cs="Times New Roman"/>
        </w:rPr>
        <w:t>s</w:t>
      </w:r>
      <w:r w:rsidR="00C56663">
        <w:rPr>
          <w:rFonts w:ascii="Times New Roman" w:hAnsi="Times New Roman" w:cs="Times New Roman"/>
        </w:rPr>
        <w:t xml:space="preserve">, there could be a </w:t>
      </w:r>
      <w:r w:rsidR="00376B4B">
        <w:rPr>
          <w:rFonts w:ascii="Times New Roman" w:hAnsi="Times New Roman" w:cs="Times New Roman"/>
        </w:rPr>
        <w:t>likelihood that they were no</w:t>
      </w:r>
      <w:r w:rsidR="00C56663">
        <w:rPr>
          <w:rFonts w:ascii="Times New Roman" w:hAnsi="Times New Roman" w:cs="Times New Roman"/>
        </w:rPr>
        <w:t>t as far off in the early 1900’s.</w:t>
      </w:r>
    </w:p>
    <w:p w:rsidR="00803423" w:rsidRDefault="00113EB8" w:rsidP="007E3428">
      <w:pPr>
        <w:spacing w:line="480" w:lineRule="auto"/>
        <w:ind w:firstLine="720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B</w:t>
      </w:r>
      <w:r w:rsidRPr="00113EB8">
        <w:rPr>
          <w:rFonts w:ascii="Times New Roman" w:eastAsia="Times New Roman" w:hAnsi="Times New Roman" w:cs="Times New Roman"/>
          <w:color w:val="24292E"/>
          <w:shd w:val="clear" w:color="auto" w:fill="FFFFFF"/>
        </w:rPr>
        <w:t>y looking through the repository with the keywords “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fire</w:t>
      </w:r>
      <w:r w:rsidRPr="00113EB8">
        <w:rPr>
          <w:rFonts w:ascii="Times New Roman" w:eastAsia="Times New Roman" w:hAnsi="Times New Roman" w:cs="Times New Roman"/>
          <w:color w:val="24292E"/>
          <w:shd w:val="clear" w:color="auto" w:fill="FFFFFF"/>
        </w:rPr>
        <w:t>” and “</w:t>
      </w:r>
      <w:r w:rsidR="00081760">
        <w:rPr>
          <w:rFonts w:ascii="Times New Roman" w:eastAsia="Times New Roman" w:hAnsi="Times New Roman" w:cs="Times New Roman"/>
          <w:color w:val="24292E"/>
          <w:shd w:val="clear" w:color="auto" w:fill="FFFFFF"/>
        </w:rPr>
        <w:t>death</w:t>
      </w:r>
      <w:r w:rsidRPr="00113EB8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”. </w:t>
      </w:r>
      <w:r w:rsidR="00A216BE" w:rsidRPr="00A216BE">
        <w:rPr>
          <w:rFonts w:ascii="Times New Roman" w:eastAsia="Times New Roman" w:hAnsi="Times New Roman" w:cs="Times New Roman"/>
          <w:color w:val="24292E"/>
          <w:shd w:val="clear" w:color="auto" w:fill="FFFFFF"/>
        </w:rPr>
        <w:t>which focused on the number of fatalities in reported fires, Each XPat</w:t>
      </w:r>
      <w:r w:rsidR="00DD54D5">
        <w:rPr>
          <w:rFonts w:ascii="Times New Roman" w:eastAsia="Times New Roman" w:hAnsi="Times New Roman" w:cs="Times New Roman"/>
          <w:color w:val="24292E"/>
          <w:shd w:val="clear" w:color="auto" w:fill="FFFFFF"/>
        </w:rPr>
        <w:t>h query was searched with an item</w:t>
      </w:r>
      <w:r w:rsidR="00A216BE" w:rsidRPr="00A216BE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containing the word “fire”</w:t>
      </w:r>
      <w:r w:rsidR="00EB6E09">
        <w:rPr>
          <w:rFonts w:ascii="Times New Roman" w:eastAsia="Times New Roman" w:hAnsi="Times New Roman" w:cs="Times New Roman"/>
          <w:color w:val="24292E"/>
          <w:shd w:val="clear" w:color="auto" w:fill="FFFFFF"/>
        </w:rPr>
        <w:t>. When first using the term, there were over</w:t>
      </w:r>
      <w:r w:rsidR="000830B8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two</w:t>
      </w:r>
      <w:r w:rsidR="00EB6E0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EB6E09" w:rsidRPr="00EB6E0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hundred results, however upon looking through them it is easy to see they don’t fit the article type I need. Some of these articles simply talk about advertising for </w:t>
      </w:r>
      <w:r w:rsidR="000830B8">
        <w:rPr>
          <w:rFonts w:ascii="Times New Roman" w:eastAsia="Times New Roman" w:hAnsi="Times New Roman" w:cs="Times New Roman"/>
          <w:color w:val="24292E"/>
          <w:shd w:val="clear" w:color="auto" w:fill="FFFFFF"/>
        </w:rPr>
        <w:t>insurance companies</w:t>
      </w:r>
      <w:r w:rsidR="00EB6E09" w:rsidRPr="00EB6E0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0830B8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and the rest would only indicate </w:t>
      </w:r>
      <w:r w:rsidR="00EB6E09" w:rsidRPr="00EB6E0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that a </w:t>
      </w:r>
      <w:r w:rsidR="000830B8">
        <w:rPr>
          <w:rFonts w:ascii="Times New Roman" w:eastAsia="Times New Roman" w:hAnsi="Times New Roman" w:cs="Times New Roman"/>
          <w:color w:val="24292E"/>
          <w:shd w:val="clear" w:color="auto" w:fill="FFFFFF"/>
        </w:rPr>
        <w:t>fire occurred, but no other details were given</w:t>
      </w:r>
      <w:r w:rsidR="00EB6E09" w:rsidRPr="00EB6E09">
        <w:rPr>
          <w:rFonts w:ascii="Times New Roman" w:eastAsia="Times New Roman" w:hAnsi="Times New Roman" w:cs="Times New Roman"/>
          <w:color w:val="24292E"/>
          <w:shd w:val="clear" w:color="auto" w:fill="FFFFFF"/>
        </w:rPr>
        <w:t>.</w:t>
      </w:r>
      <w:r w:rsidR="007E3428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Getting further into my research I soon realized that </w:t>
      </w:r>
      <w:r w:rsidR="003710BF" w:rsidRPr="00105A27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these findings weren’t the most </w:t>
      </w:r>
      <w:r w:rsidR="003710BF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helpful, </w:t>
      </w:r>
      <w:r w:rsidR="007E3428">
        <w:rPr>
          <w:rFonts w:ascii="Times New Roman" w:eastAsia="Times New Roman" w:hAnsi="Times New Roman" w:cs="Times New Roman"/>
          <w:color w:val="24292E"/>
          <w:shd w:val="clear" w:color="auto" w:fill="FFFFFF"/>
        </w:rPr>
        <w:t>there were not a lot of deaths with e</w:t>
      </w:r>
      <w:r w:rsidR="00803423">
        <w:rPr>
          <w:rFonts w:ascii="Times New Roman" w:eastAsia="Times New Roman" w:hAnsi="Times New Roman" w:cs="Times New Roman"/>
          <w:color w:val="24292E"/>
          <w:shd w:val="clear" w:color="auto" w:fill="FFFFFF"/>
        </w:rPr>
        <w:t>ach report of a fire</w:t>
      </w:r>
      <w:r w:rsidR="0006507F">
        <w:rPr>
          <w:rFonts w:ascii="Times New Roman" w:eastAsia="Times New Roman" w:hAnsi="Times New Roman" w:cs="Times New Roman"/>
          <w:color w:val="24292E"/>
          <w:shd w:val="clear" w:color="auto" w:fill="FFFFFF"/>
        </w:rPr>
        <w:t>.</w:t>
      </w:r>
      <w:r w:rsidR="00803423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At this point I decided to change my research from the amount of deaths reported in each fire instance to the reason of each fire. After doing this I erased my keyword “death” and just decided to look through the “Local and General” section to see the reports of fire and the origin of each one. </w:t>
      </w:r>
    </w:p>
    <w:p w:rsidR="00E6582C" w:rsidRDefault="00E6582C" w:rsidP="00E6582C">
      <w:pPr>
        <w:spacing w:line="480" w:lineRule="auto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lastRenderedPageBreak/>
        <w:tab/>
        <w:t xml:space="preserve">When discussing with other classmates about their analysis projects, </w:t>
      </w:r>
      <w:r w:rsidR="00C92993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as well as looking on GitHub,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a lot of them seemed to have the same problem of having a topic that was so broad, but not knowing how to reduce the results with the proper keywords which is the major problem I ran into. I didn’t know how to reduce the amount of results I was getting back since a majority of them were advertisements without using the word “fire”. So after further discussion, I decided to change where I was looking in the repository. I narrowed it down to only looking in “Local and General” although there were maybe a few reports of fire in “Personal and Social” the majority of the content I was looking for was found in “Local and General”.</w:t>
      </w:r>
    </w:p>
    <w:p w:rsidR="00C84760" w:rsidRDefault="00EA13FC" w:rsidP="007E3428">
      <w:pPr>
        <w:spacing w:line="480" w:lineRule="auto"/>
        <w:ind w:firstLine="720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4292E"/>
          <w:shd w:val="clear" w:color="auto" w:fill="FFFFFF"/>
        </w:rPr>
        <w:drawing>
          <wp:inline distT="0" distB="0" distL="0" distR="0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06507F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</w:p>
    <w:p w:rsidR="001F491A" w:rsidRPr="001F491A" w:rsidRDefault="00EA13FC" w:rsidP="001F491A">
      <w:pPr>
        <w:spacing w:line="480" w:lineRule="auto"/>
        <w:ind w:firstLine="720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In this graph it shows the percentage of the cause of fires from 1906-1907. With a total of 19 reported fires from 1906-1907, there </w:t>
      </w:r>
      <w:r w:rsidR="006354DE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were 10 that were accidental, 8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that were caused from an explosion</w:t>
      </w:r>
      <w:r w:rsidR="006354DE">
        <w:rPr>
          <w:rFonts w:ascii="Times New Roman" w:eastAsia="Times New Roman" w:hAnsi="Times New Roman" w:cs="Times New Roman"/>
          <w:color w:val="24292E"/>
          <w:shd w:val="clear" w:color="auto" w:fill="FFFFFF"/>
        </w:rPr>
        <w:t>, 3</w:t>
      </w:r>
      <w:r w:rsidR="00D63A5A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that were caused from a crime, and 3 that were caused from miscellaneous categories.</w:t>
      </w:r>
      <w:r w:rsidR="0042320F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A54E15">
        <w:rPr>
          <w:rFonts w:ascii="Times New Roman" w:eastAsia="Times New Roman" w:hAnsi="Times New Roman" w:cs="Times New Roman"/>
          <w:color w:val="24292E"/>
          <w:shd w:val="clear" w:color="auto" w:fill="FFFFFF"/>
        </w:rPr>
        <w:t>With the section of explosions, the occurrences of fire were either on a boat or from mining. At the time in Egypt</w:t>
      </w:r>
      <w:r w:rsidR="008D28B5">
        <w:rPr>
          <w:rFonts w:ascii="Times New Roman" w:eastAsia="Times New Roman" w:hAnsi="Times New Roman" w:cs="Times New Roman"/>
          <w:color w:val="24292E"/>
          <w:shd w:val="clear" w:color="auto" w:fill="FFFFFF"/>
        </w:rPr>
        <w:t>,</w:t>
      </w:r>
      <w:r w:rsidR="00A54E15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there was a high demand for coal and the use of coal for the steam powered engines on the ships which explains why there were instances of explosions that would </w:t>
      </w:r>
      <w:r w:rsidR="00A54E15">
        <w:rPr>
          <w:rFonts w:ascii="Times New Roman" w:eastAsia="Times New Roman" w:hAnsi="Times New Roman" w:cs="Times New Roman"/>
          <w:color w:val="24292E"/>
          <w:shd w:val="clear" w:color="auto" w:fill="FFFFFF"/>
        </w:rPr>
        <w:lastRenderedPageBreak/>
        <w:t>turn into a fire in</w:t>
      </w:r>
      <w:r w:rsidR="00581673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the</w:t>
      </w:r>
      <w:r w:rsidR="00A54E15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mines and </w:t>
      </w:r>
      <w:r w:rsidR="00581673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on the </w:t>
      </w:r>
      <w:r w:rsidR="00A54E15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boats. </w:t>
      </w:r>
      <w:r w:rsidR="001F491A">
        <w:rPr>
          <w:rFonts w:ascii="Times New Roman" w:eastAsia="Times New Roman" w:hAnsi="Times New Roman" w:cs="Times New Roman"/>
          <w:color w:val="24292E"/>
          <w:shd w:val="clear" w:color="auto" w:fill="FFFFFF"/>
        </w:rPr>
        <w:t>From the graph, you can see that a lot</w:t>
      </w:r>
      <w:r w:rsidR="007443F0">
        <w:rPr>
          <w:rFonts w:ascii="Times New Roman" w:eastAsia="Times New Roman" w:hAnsi="Times New Roman" w:cs="Times New Roman"/>
          <w:color w:val="24292E"/>
          <w:shd w:val="clear" w:color="auto" w:fill="FFFFFF"/>
        </w:rPr>
        <w:t>,</w:t>
      </w:r>
      <w:r w:rsidR="001F491A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if not all</w:t>
      </w:r>
      <w:r w:rsidR="007443F0">
        <w:rPr>
          <w:rFonts w:ascii="Times New Roman" w:eastAsia="Times New Roman" w:hAnsi="Times New Roman" w:cs="Times New Roman"/>
          <w:color w:val="24292E"/>
          <w:shd w:val="clear" w:color="auto" w:fill="FFFFFF"/>
        </w:rPr>
        <w:t>,</w:t>
      </w:r>
      <w:r w:rsidR="008C7C71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of the instances would need to utilize the</w:t>
      </w:r>
      <w:r w:rsidR="001F491A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outside help of insurance</w:t>
      </w:r>
      <w:r w:rsidR="008C7C71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companies afterwards to </w:t>
      </w:r>
      <w:r w:rsidR="001F491A">
        <w:rPr>
          <w:rFonts w:ascii="Times New Roman" w:eastAsia="Times New Roman" w:hAnsi="Times New Roman" w:cs="Times New Roman"/>
          <w:color w:val="24292E"/>
          <w:shd w:val="clear" w:color="auto" w:fill="FFFFFF"/>
        </w:rPr>
        <w:t>help with damage and repairs</w:t>
      </w:r>
      <w:r w:rsidR="008C7C71">
        <w:rPr>
          <w:rFonts w:ascii="Times New Roman" w:eastAsia="Times New Roman" w:hAnsi="Times New Roman" w:cs="Times New Roman"/>
          <w:color w:val="24292E"/>
          <w:shd w:val="clear" w:color="auto" w:fill="FFFFFF"/>
        </w:rPr>
        <w:t>,</w:t>
      </w:r>
      <w:r w:rsidR="001F491A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which would explain why a lot of the insurances companies I came across in my issues, as well as other classmates, had fire </w:t>
      </w:r>
      <w:r w:rsidR="00DE0797">
        <w:rPr>
          <w:rFonts w:ascii="Times New Roman" w:eastAsia="Times New Roman" w:hAnsi="Times New Roman" w:cs="Times New Roman"/>
          <w:color w:val="24292E"/>
          <w:shd w:val="clear" w:color="auto" w:fill="FFFFFF"/>
        </w:rPr>
        <w:t>mentioned</w:t>
      </w:r>
      <w:r w:rsidR="001F491A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in the advertisement. </w:t>
      </w:r>
    </w:p>
    <w:p w:rsidR="00974639" w:rsidRPr="003E5321" w:rsidRDefault="00A203ED" w:rsidP="005A0673">
      <w:pPr>
        <w:spacing w:line="480" w:lineRule="auto"/>
        <w:ind w:firstLine="720"/>
        <w:rPr>
          <w:rFonts w:ascii="Times New Roman" w:eastAsia="Times New Roman" w:hAnsi="Times New Roman" w:cs="Times New Roman"/>
          <w:color w:val="24292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>In conclusion, the amount of deaths that were accounted for with each instance of a fire is not significant enough to say the fires are the reason there is so many insurance adver</w:t>
      </w:r>
      <w:r w:rsidR="007A689F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tisements in Alexandria, Egypt which is why I changed my research to the cause of each fire. </w:t>
      </w:r>
      <w:r w:rsidR="00095EAF">
        <w:rPr>
          <w:rFonts w:ascii="Times New Roman" w:eastAsia="Times New Roman" w:hAnsi="Times New Roman" w:cs="Times New Roman"/>
          <w:color w:val="24292E"/>
          <w:shd w:val="clear" w:color="auto" w:fill="FFFFFF"/>
        </w:rPr>
        <w:t>That doesn’t go to say though that the amount of fires reported don’t factor into the amount of insurance adver</w:t>
      </w:r>
      <w:r w:rsidR="009E6D6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tisements because with each </w:t>
      </w:r>
      <w:r w:rsidR="00095EAF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fire comes a large amount of costs and repairs. 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Although the insurance companies probably do take use in the instances of fire, there are other tragedies that </w:t>
      </w:r>
      <w:r w:rsidR="005C5E22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occurred during that time frame in Egypt </w:t>
      </w:r>
      <w:r w:rsidR="003D6716">
        <w:rPr>
          <w:rFonts w:ascii="Times New Roman" w:eastAsia="Times New Roman" w:hAnsi="Times New Roman" w:cs="Times New Roman"/>
          <w:color w:val="24292E"/>
          <w:shd w:val="clear" w:color="auto" w:fill="FFFFFF"/>
        </w:rPr>
        <w:t>where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insurance companies </w:t>
      </w:r>
      <w:r w:rsidR="003D6716">
        <w:rPr>
          <w:rFonts w:ascii="Times New Roman" w:eastAsia="Times New Roman" w:hAnsi="Times New Roman" w:cs="Times New Roman"/>
          <w:color w:val="24292E"/>
          <w:shd w:val="clear" w:color="auto" w:fill="FFFFFF"/>
        </w:rPr>
        <w:t>would need to be utilized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. </w:t>
      </w:r>
    </w:p>
    <w:p w:rsidR="00D73955" w:rsidRDefault="00D73955">
      <w:r>
        <w:br w:type="page"/>
      </w:r>
    </w:p>
    <w:p w:rsidR="00D73955" w:rsidRPr="003376CE" w:rsidRDefault="00D73955" w:rsidP="003376CE">
      <w:pPr>
        <w:spacing w:line="480" w:lineRule="auto"/>
        <w:jc w:val="center"/>
        <w:rPr>
          <w:rFonts w:ascii="Times New Roman" w:hAnsi="Times New Roman" w:cs="Times New Roman"/>
        </w:rPr>
      </w:pPr>
      <w:r w:rsidRPr="003376CE">
        <w:rPr>
          <w:rFonts w:ascii="Times New Roman" w:hAnsi="Times New Roman" w:cs="Times New Roman"/>
        </w:rPr>
        <w:lastRenderedPageBreak/>
        <w:t>Bi</w:t>
      </w:r>
      <w:r w:rsidR="009C3CA4" w:rsidRPr="003376CE">
        <w:rPr>
          <w:rFonts w:ascii="Times New Roman" w:hAnsi="Times New Roman" w:cs="Times New Roman"/>
        </w:rPr>
        <w:t>bli</w:t>
      </w:r>
      <w:r w:rsidRPr="003376CE">
        <w:rPr>
          <w:rFonts w:ascii="Times New Roman" w:hAnsi="Times New Roman" w:cs="Times New Roman"/>
        </w:rPr>
        <w:t>ography</w:t>
      </w:r>
    </w:p>
    <w:p w:rsidR="00C158E0" w:rsidRPr="00C158E0" w:rsidRDefault="00C158E0" w:rsidP="003376CE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3376CE">
        <w:rPr>
          <w:rFonts w:ascii="Times New Roman" w:eastAsia="Times New Roman" w:hAnsi="Times New Roman" w:cs="Times New Roman"/>
          <w:color w:val="000000"/>
          <w:shd w:val="clear" w:color="auto" w:fill="FFFFFF"/>
        </w:rPr>
        <w:t>Coolben</w:t>
      </w:r>
      <w:proofErr w:type="spellEnd"/>
      <w:r w:rsidRPr="003376CE">
        <w:rPr>
          <w:rFonts w:ascii="Times New Roman" w:eastAsia="Times New Roman" w:hAnsi="Times New Roman" w:cs="Times New Roman"/>
          <w:color w:val="000000"/>
          <w:shd w:val="clear" w:color="auto" w:fill="FFFFFF"/>
        </w:rPr>
        <w:t>, Adam.</w:t>
      </w:r>
      <w:r w:rsidRPr="00C158E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"</w:t>
      </w:r>
      <w:r w:rsidR="00A4122F" w:rsidRPr="003376CE">
        <w:rPr>
          <w:rFonts w:ascii="Times New Roman" w:eastAsia="Times New Roman" w:hAnsi="Times New Roman" w:cs="Times New Roman"/>
          <w:color w:val="000000"/>
          <w:shd w:val="clear" w:color="auto" w:fill="FFFFFF"/>
        </w:rPr>
        <w:t>The Cairo Fire of 1952</w:t>
      </w:r>
      <w:r w:rsidRPr="00C158E0">
        <w:rPr>
          <w:rFonts w:ascii="Times New Roman" w:eastAsia="Times New Roman" w:hAnsi="Times New Roman" w:cs="Times New Roman"/>
          <w:color w:val="000000"/>
          <w:shd w:val="clear" w:color="auto" w:fill="FFFFFF"/>
        </w:rPr>
        <w:t>."</w:t>
      </w:r>
      <w:r w:rsidR="003376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3376CE" w:rsidRPr="003376CE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Association for Diplomatic Studies &amp; Training</w:t>
      </w:r>
      <w:r w:rsidR="003376CE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3376CE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bookmarkStart w:id="0" w:name="_GoBack"/>
      <w:bookmarkEnd w:id="0"/>
      <w:r w:rsidR="003376CE" w:rsidRPr="003376CE">
        <w:rPr>
          <w:rFonts w:ascii="Times New Roman" w:eastAsia="Times New Roman" w:hAnsi="Times New Roman" w:cs="Times New Roman"/>
          <w:color w:val="000000"/>
          <w:shd w:val="clear" w:color="auto" w:fill="FFFFFF"/>
        </w:rPr>
        <w:t>https://adst.org/2012/09/the-cairo-fire-of-1952/.</w:t>
      </w:r>
    </w:p>
    <w:p w:rsidR="00974639" w:rsidRDefault="00974639" w:rsidP="00C158E0"/>
    <w:sectPr w:rsidR="00974639" w:rsidSect="004A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2B"/>
    <w:rsid w:val="000617F7"/>
    <w:rsid w:val="0006507F"/>
    <w:rsid w:val="00081760"/>
    <w:rsid w:val="000830B8"/>
    <w:rsid w:val="00095EAF"/>
    <w:rsid w:val="00105A27"/>
    <w:rsid w:val="00113EB8"/>
    <w:rsid w:val="001455EE"/>
    <w:rsid w:val="00176018"/>
    <w:rsid w:val="001D6D03"/>
    <w:rsid w:val="001F491A"/>
    <w:rsid w:val="0028758E"/>
    <w:rsid w:val="002F694C"/>
    <w:rsid w:val="003376CE"/>
    <w:rsid w:val="00351859"/>
    <w:rsid w:val="003710BF"/>
    <w:rsid w:val="00376B4B"/>
    <w:rsid w:val="003C1CFF"/>
    <w:rsid w:val="003D1951"/>
    <w:rsid w:val="003D6716"/>
    <w:rsid w:val="003E5321"/>
    <w:rsid w:val="00422A2A"/>
    <w:rsid w:val="0042320F"/>
    <w:rsid w:val="00483A2E"/>
    <w:rsid w:val="00486CF1"/>
    <w:rsid w:val="0049672A"/>
    <w:rsid w:val="004A2D04"/>
    <w:rsid w:val="004C601F"/>
    <w:rsid w:val="0056416E"/>
    <w:rsid w:val="00581673"/>
    <w:rsid w:val="005A0673"/>
    <w:rsid w:val="005C3645"/>
    <w:rsid w:val="005C5E22"/>
    <w:rsid w:val="005E3BDB"/>
    <w:rsid w:val="006354DE"/>
    <w:rsid w:val="00661C87"/>
    <w:rsid w:val="006E6FCA"/>
    <w:rsid w:val="00721B7C"/>
    <w:rsid w:val="007443F0"/>
    <w:rsid w:val="0076663C"/>
    <w:rsid w:val="007673DF"/>
    <w:rsid w:val="007975B4"/>
    <w:rsid w:val="007A689F"/>
    <w:rsid w:val="007E3428"/>
    <w:rsid w:val="008012C2"/>
    <w:rsid w:val="00801715"/>
    <w:rsid w:val="00803423"/>
    <w:rsid w:val="00831981"/>
    <w:rsid w:val="008A3F3D"/>
    <w:rsid w:val="008C7C71"/>
    <w:rsid w:val="008D28B5"/>
    <w:rsid w:val="008E0F0A"/>
    <w:rsid w:val="008F01E9"/>
    <w:rsid w:val="00904F3F"/>
    <w:rsid w:val="0091641D"/>
    <w:rsid w:val="00930EA9"/>
    <w:rsid w:val="0093478D"/>
    <w:rsid w:val="00974639"/>
    <w:rsid w:val="00976249"/>
    <w:rsid w:val="009C3CA4"/>
    <w:rsid w:val="009E2CFB"/>
    <w:rsid w:val="009E6D6D"/>
    <w:rsid w:val="00A07CCD"/>
    <w:rsid w:val="00A203ED"/>
    <w:rsid w:val="00A216BE"/>
    <w:rsid w:val="00A4122F"/>
    <w:rsid w:val="00A54E15"/>
    <w:rsid w:val="00AF0735"/>
    <w:rsid w:val="00B7467D"/>
    <w:rsid w:val="00B87178"/>
    <w:rsid w:val="00BB3407"/>
    <w:rsid w:val="00C158E0"/>
    <w:rsid w:val="00C56663"/>
    <w:rsid w:val="00C62563"/>
    <w:rsid w:val="00C84760"/>
    <w:rsid w:val="00C92993"/>
    <w:rsid w:val="00CA206D"/>
    <w:rsid w:val="00CE5E99"/>
    <w:rsid w:val="00D63A5A"/>
    <w:rsid w:val="00D7302B"/>
    <w:rsid w:val="00D73955"/>
    <w:rsid w:val="00DA047B"/>
    <w:rsid w:val="00DD318A"/>
    <w:rsid w:val="00DD54D5"/>
    <w:rsid w:val="00DE0797"/>
    <w:rsid w:val="00E41B32"/>
    <w:rsid w:val="00E62A1A"/>
    <w:rsid w:val="00E6582C"/>
    <w:rsid w:val="00E73F78"/>
    <w:rsid w:val="00E758D4"/>
    <w:rsid w:val="00EA13FC"/>
    <w:rsid w:val="00EB6E09"/>
    <w:rsid w:val="00EC71A5"/>
    <w:rsid w:val="00F01CD4"/>
    <w:rsid w:val="00F14ADA"/>
    <w:rsid w:val="00F15A44"/>
    <w:rsid w:val="00F601DF"/>
    <w:rsid w:val="00F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046E3"/>
  <w15:chartTrackingRefBased/>
  <w15:docId w15:val="{60783CE6-42DA-3643-89B5-7FB57F9C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7395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158E0"/>
  </w:style>
  <w:style w:type="character" w:styleId="Emphasis">
    <w:name w:val="Emphasis"/>
    <w:basedOn w:val="DefaultParagraphFont"/>
    <w:uiPriority w:val="20"/>
    <w:qFormat/>
    <w:rsid w:val="00C158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30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1001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Fires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5D6-604C-BE2E-312AFD88F97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5D6-604C-BE2E-312AFD88F97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5D6-604C-BE2E-312AFD88F97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5D6-604C-BE2E-312AFD88F979}"/>
              </c:ext>
            </c:extLst>
          </c:dPt>
          <c:cat>
            <c:strRef>
              <c:f>Sheet1!$A$2:$A$5</c:f>
              <c:strCache>
                <c:ptCount val="4"/>
                <c:pt idx="0">
                  <c:v>Accident</c:v>
                </c:pt>
                <c:pt idx="1">
                  <c:v>Explosion</c:v>
                </c:pt>
                <c:pt idx="2">
                  <c:v>Crime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8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86-FA44-B964-2AD4B0FD0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2018-05-04T17:08:00Z</dcterms:created>
  <dcterms:modified xsi:type="dcterms:W3CDTF">2018-05-07T01:53:00Z</dcterms:modified>
</cp:coreProperties>
</file>