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0B9" w:rsidRPr="0059626E" w:rsidRDefault="00F46EC5">
      <w:pPr>
        <w:rPr>
          <w:sz w:val="18"/>
          <w:szCs w:val="18"/>
        </w:rPr>
      </w:pPr>
      <w:r w:rsidRPr="0059626E">
        <w:rPr>
          <w:sz w:val="18"/>
          <w:szCs w:val="18"/>
        </w:rPr>
        <w:t>Super Target</w:t>
      </w:r>
    </w:p>
    <w:p w:rsidR="00F46EC5" w:rsidRPr="0059626E" w:rsidRDefault="00F46EC5">
      <w:pPr>
        <w:rPr>
          <w:sz w:val="18"/>
          <w:szCs w:val="18"/>
        </w:rPr>
      </w:pPr>
    </w:p>
    <w:p w:rsidR="00F46EC5" w:rsidRPr="0059626E" w:rsidRDefault="00F46EC5">
      <w:pPr>
        <w:rPr>
          <w:sz w:val="18"/>
          <w:szCs w:val="18"/>
        </w:rPr>
      </w:pPr>
      <w:r w:rsidRPr="0059626E">
        <w:rPr>
          <w:sz w:val="18"/>
          <w:szCs w:val="18"/>
        </w:rPr>
        <w:t>A user will be presented with a menu. They can choose to draw a target or run ‘Super Target’.</w:t>
      </w:r>
    </w:p>
    <w:p w:rsidR="00BC3987" w:rsidRPr="0059626E" w:rsidRDefault="00BC3987">
      <w:pPr>
        <w:rPr>
          <w:sz w:val="18"/>
          <w:szCs w:val="18"/>
        </w:rPr>
      </w:pPr>
    </w:p>
    <w:p w:rsidR="00F46EC5" w:rsidRPr="0059626E" w:rsidRDefault="00F46EC5" w:rsidP="00F46EC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9626E">
        <w:rPr>
          <w:sz w:val="18"/>
          <w:szCs w:val="18"/>
        </w:rPr>
        <w:t>Super Target Mode: This mode asks the user for a number of targets to draw. It will then randomly draw that many targets in random places and of random sizes.</w:t>
      </w:r>
    </w:p>
    <w:p w:rsidR="00F46EC5" w:rsidRPr="0059626E" w:rsidRDefault="00F46EC5" w:rsidP="00F46EC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9626E">
        <w:rPr>
          <w:sz w:val="18"/>
          <w:szCs w:val="18"/>
        </w:rPr>
        <w:t>Single Target Mode: This mode asks the user for three items</w:t>
      </w:r>
    </w:p>
    <w:p w:rsidR="00F46EC5" w:rsidRPr="0059626E" w:rsidRDefault="00F46EC5" w:rsidP="00F46EC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9626E">
        <w:rPr>
          <w:sz w:val="18"/>
          <w:szCs w:val="18"/>
        </w:rPr>
        <w:t>Location: x, y location of the center of the target</w:t>
      </w:r>
    </w:p>
    <w:p w:rsidR="00F46EC5" w:rsidRPr="0059626E" w:rsidRDefault="00F46EC5" w:rsidP="00F46EC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9626E">
        <w:rPr>
          <w:sz w:val="18"/>
          <w:szCs w:val="18"/>
        </w:rPr>
        <w:t>Radius: this is the radius of the bullseye</w:t>
      </w:r>
    </w:p>
    <w:p w:rsidR="00F46EC5" w:rsidRPr="0059626E" w:rsidRDefault="00F46EC5" w:rsidP="00F46EC5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59626E">
        <w:rPr>
          <w:sz w:val="18"/>
          <w:szCs w:val="18"/>
        </w:rPr>
        <w:t>Rings: the number of rings the target has, including the bullseye (A target with 1 ring is simply a bullseye)</w:t>
      </w:r>
    </w:p>
    <w:p w:rsidR="00BC3987" w:rsidRPr="0059626E" w:rsidRDefault="00BC3987" w:rsidP="00BC3987">
      <w:pPr>
        <w:rPr>
          <w:sz w:val="18"/>
          <w:szCs w:val="18"/>
        </w:rPr>
      </w:pPr>
    </w:p>
    <w:p w:rsidR="00BC3987" w:rsidRPr="0059626E" w:rsidRDefault="00BC3987" w:rsidP="00BC3987">
      <w:pPr>
        <w:rPr>
          <w:sz w:val="18"/>
          <w:szCs w:val="18"/>
        </w:rPr>
      </w:pPr>
      <w:r w:rsidRPr="0059626E">
        <w:rPr>
          <w:sz w:val="18"/>
          <w:szCs w:val="18"/>
        </w:rPr>
        <w:t xml:space="preserve">After </w:t>
      </w:r>
      <w:proofErr w:type="gramStart"/>
      <w:r w:rsidRPr="0059626E">
        <w:rPr>
          <w:sz w:val="18"/>
          <w:szCs w:val="18"/>
        </w:rPr>
        <w:t>drawing  the</w:t>
      </w:r>
      <w:proofErr w:type="gramEnd"/>
      <w:r w:rsidRPr="0059626E">
        <w:rPr>
          <w:sz w:val="18"/>
          <w:szCs w:val="18"/>
        </w:rPr>
        <w:t xml:space="preserve"> user will be asked if they want to play again with the following options:</w:t>
      </w:r>
    </w:p>
    <w:p w:rsidR="00BC3987" w:rsidRPr="0059626E" w:rsidRDefault="00BC3987" w:rsidP="00BC398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9626E">
        <w:rPr>
          <w:sz w:val="18"/>
          <w:szCs w:val="18"/>
        </w:rPr>
        <w:t>Play again and reset the drawing</w:t>
      </w:r>
    </w:p>
    <w:p w:rsidR="00BC3987" w:rsidRPr="0059626E" w:rsidRDefault="00BC3987" w:rsidP="00BC398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9626E">
        <w:rPr>
          <w:sz w:val="18"/>
          <w:szCs w:val="18"/>
        </w:rPr>
        <w:t>Play again and keep the drawing</w:t>
      </w:r>
    </w:p>
    <w:p w:rsidR="00BC3987" w:rsidRPr="0059626E" w:rsidRDefault="00BC3987" w:rsidP="00BC3987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59626E">
        <w:rPr>
          <w:sz w:val="18"/>
          <w:szCs w:val="18"/>
        </w:rPr>
        <w:t>Quit</w:t>
      </w:r>
      <w:bookmarkStart w:id="0" w:name="_GoBack"/>
      <w:bookmarkEnd w:id="0"/>
    </w:p>
    <w:p w:rsidR="00F46EC5" w:rsidRPr="0059626E" w:rsidRDefault="00F46EC5" w:rsidP="00F46EC5">
      <w:pPr>
        <w:rPr>
          <w:sz w:val="18"/>
          <w:szCs w:val="18"/>
        </w:rPr>
      </w:pPr>
    </w:p>
    <w:p w:rsidR="00F46EC5" w:rsidRPr="0059626E" w:rsidRDefault="00F46EC5" w:rsidP="00F46EC5">
      <w:pPr>
        <w:rPr>
          <w:sz w:val="18"/>
          <w:szCs w:val="18"/>
        </w:rPr>
      </w:pPr>
      <w:r w:rsidRPr="0059626E">
        <w:rPr>
          <w:sz w:val="18"/>
          <w:szCs w:val="18"/>
        </w:rPr>
        <w:t>Code</w:t>
      </w:r>
    </w:p>
    <w:p w:rsidR="00F46EC5" w:rsidRPr="0059626E" w:rsidRDefault="0064680F" w:rsidP="00F46EC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Start the program in main.py</w:t>
      </w:r>
    </w:p>
    <w:p w:rsidR="0064680F" w:rsidRPr="0059626E" w:rsidRDefault="0064680F" w:rsidP="0064680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This file should handle</w:t>
      </w:r>
    </w:p>
    <w:p w:rsidR="0064680F" w:rsidRPr="0059626E" w:rsidRDefault="0064680F" w:rsidP="0064680F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User input</w:t>
      </w:r>
    </w:p>
    <w:p w:rsidR="0064680F" w:rsidRPr="0059626E" w:rsidRDefault="0064680F" w:rsidP="0064680F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Calling module functions</w:t>
      </w:r>
    </w:p>
    <w:p w:rsidR="00BC3987" w:rsidRPr="0059626E" w:rsidRDefault="0064680F" w:rsidP="00BC3987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This file should not</w:t>
      </w:r>
    </w:p>
    <w:p w:rsidR="0064680F" w:rsidRPr="0059626E" w:rsidRDefault="0064680F" w:rsidP="0064680F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Perform arithmetic calculations</w:t>
      </w:r>
    </w:p>
    <w:p w:rsidR="0064680F" w:rsidRPr="0059626E" w:rsidRDefault="0064680F" w:rsidP="0064680F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Must contain the following code:</w:t>
      </w:r>
    </w:p>
    <w:p w:rsidR="0064680F" w:rsidRPr="003021AE" w:rsidRDefault="0059626E" w:rsidP="003021AE">
      <w:pPr>
        <w:ind w:left="1440"/>
        <w:rPr>
          <w:rFonts w:ascii="Courier" w:eastAsia="Times New Roman" w:hAnsi="Courier" w:cs="Menlo"/>
          <w:bCs/>
          <w:sz w:val="18"/>
          <w:szCs w:val="18"/>
        </w:rPr>
      </w:pPr>
      <w:r w:rsidRPr="003021AE">
        <w:rPr>
          <w:rFonts w:ascii="Courier" w:eastAsia="Times New Roman" w:hAnsi="Courier" w:cs="Menlo"/>
          <w:b/>
          <w:bCs/>
          <w:sz w:val="18"/>
          <w:szCs w:val="18"/>
        </w:rPr>
        <w:t xml:space="preserve">if </w:t>
      </w:r>
      <w:r w:rsidRPr="003021AE">
        <w:rPr>
          <w:rFonts w:ascii="Courier" w:eastAsia="Times New Roman" w:hAnsi="Courier" w:cs="Menlo"/>
          <w:bCs/>
          <w:sz w:val="18"/>
          <w:szCs w:val="18"/>
        </w:rPr>
        <w:t xml:space="preserve">radius == </w:t>
      </w:r>
      <w:r w:rsidRPr="003021AE">
        <w:rPr>
          <w:rFonts w:ascii="Courier" w:eastAsia="Times New Roman" w:hAnsi="Courier" w:cs="Menlo"/>
          <w:b/>
          <w:bCs/>
          <w:sz w:val="18"/>
          <w:szCs w:val="18"/>
        </w:rPr>
        <w:t xml:space="preserve">"" and </w:t>
      </w:r>
      <w:r w:rsidRPr="003021AE">
        <w:rPr>
          <w:rFonts w:ascii="Courier" w:eastAsia="Times New Roman" w:hAnsi="Courier" w:cs="Menlo"/>
          <w:bCs/>
          <w:sz w:val="18"/>
          <w:szCs w:val="18"/>
        </w:rPr>
        <w:t xml:space="preserve">rings == </w:t>
      </w:r>
      <w:r w:rsidRPr="003021AE">
        <w:rPr>
          <w:rFonts w:ascii="Courier" w:eastAsia="Times New Roman" w:hAnsi="Courier" w:cs="Menlo"/>
          <w:b/>
          <w:bCs/>
          <w:sz w:val="18"/>
          <w:szCs w:val="18"/>
        </w:rPr>
        <w:t>""</w:t>
      </w:r>
      <w:r w:rsidRPr="003021AE">
        <w:rPr>
          <w:rFonts w:ascii="Courier" w:eastAsia="Times New Roman" w:hAnsi="Courier" w:cs="Menlo"/>
          <w:bCs/>
          <w:sz w:val="18"/>
          <w:szCs w:val="18"/>
        </w:rPr>
        <w:t>:</w:t>
      </w:r>
      <w:r w:rsidRPr="003021AE">
        <w:rPr>
          <w:rFonts w:ascii="Courier" w:eastAsia="Times New Roman" w:hAnsi="Courier" w:cs="Menlo"/>
          <w:bCs/>
          <w:sz w:val="18"/>
          <w:szCs w:val="18"/>
        </w:rPr>
        <w:br/>
        <w:t xml:space="preserve">    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target.</w:t>
      </w:r>
      <w:r w:rsidR="001942AE">
        <w:rPr>
          <w:rFonts w:ascii="Courier" w:eastAsia="Times New Roman" w:hAnsi="Courier" w:cs="Menlo"/>
          <w:bCs/>
          <w:sz w:val="18"/>
          <w:szCs w:val="18"/>
        </w:rPr>
        <w:t>drawTarget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>(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centerX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 xml:space="preserve">, 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centerY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>)</w:t>
      </w:r>
      <w:r w:rsidRPr="003021AE">
        <w:rPr>
          <w:rFonts w:ascii="Courier" w:eastAsia="Times New Roman" w:hAnsi="Courier" w:cs="Menlo"/>
          <w:bCs/>
          <w:sz w:val="18"/>
          <w:szCs w:val="18"/>
        </w:rPr>
        <w:br/>
      </w:r>
      <w:proofErr w:type="spellStart"/>
      <w:r w:rsidRPr="003021AE">
        <w:rPr>
          <w:rFonts w:ascii="Courier" w:eastAsia="Times New Roman" w:hAnsi="Courier" w:cs="Menlo"/>
          <w:b/>
          <w:bCs/>
          <w:sz w:val="18"/>
          <w:szCs w:val="18"/>
        </w:rPr>
        <w:t>elif</w:t>
      </w:r>
      <w:proofErr w:type="spellEnd"/>
      <w:r w:rsidRPr="003021AE">
        <w:rPr>
          <w:rFonts w:ascii="Courier" w:eastAsia="Times New Roman" w:hAnsi="Courier" w:cs="Menlo"/>
          <w:b/>
          <w:bCs/>
          <w:sz w:val="18"/>
          <w:szCs w:val="18"/>
        </w:rPr>
        <w:t xml:space="preserve"> </w:t>
      </w:r>
      <w:r w:rsidR="00BC0494">
        <w:rPr>
          <w:rFonts w:ascii="Courier" w:eastAsia="Times New Roman" w:hAnsi="Courier" w:cs="Menlo"/>
          <w:bCs/>
          <w:sz w:val="18"/>
          <w:szCs w:val="18"/>
        </w:rPr>
        <w:t>rings</w:t>
      </w:r>
      <w:r w:rsidRPr="003021AE">
        <w:rPr>
          <w:rFonts w:ascii="Courier" w:eastAsia="Times New Roman" w:hAnsi="Courier" w:cs="Menlo"/>
          <w:bCs/>
          <w:sz w:val="18"/>
          <w:szCs w:val="18"/>
        </w:rPr>
        <w:t xml:space="preserve"> == </w:t>
      </w:r>
      <w:r w:rsidRPr="003021AE">
        <w:rPr>
          <w:rFonts w:ascii="Courier" w:eastAsia="Times New Roman" w:hAnsi="Courier" w:cs="Menlo"/>
          <w:b/>
          <w:bCs/>
          <w:sz w:val="18"/>
          <w:szCs w:val="18"/>
        </w:rPr>
        <w:t>""</w:t>
      </w:r>
      <w:r w:rsidRPr="003021AE">
        <w:rPr>
          <w:rFonts w:ascii="Courier" w:eastAsia="Times New Roman" w:hAnsi="Courier" w:cs="Menlo"/>
          <w:bCs/>
          <w:sz w:val="18"/>
          <w:szCs w:val="18"/>
        </w:rPr>
        <w:t>:</w:t>
      </w:r>
      <w:r w:rsidRPr="003021AE">
        <w:rPr>
          <w:rFonts w:ascii="Courier" w:eastAsia="Times New Roman" w:hAnsi="Courier" w:cs="Menlo"/>
          <w:bCs/>
          <w:sz w:val="18"/>
          <w:szCs w:val="18"/>
        </w:rPr>
        <w:br/>
        <w:t xml:space="preserve">    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target.</w:t>
      </w:r>
      <w:r w:rsidR="001942AE">
        <w:rPr>
          <w:rFonts w:ascii="Courier" w:eastAsia="Times New Roman" w:hAnsi="Courier" w:cs="Menlo"/>
          <w:bCs/>
          <w:sz w:val="18"/>
          <w:szCs w:val="18"/>
        </w:rPr>
        <w:t>drawTarget</w:t>
      </w:r>
      <w:proofErr w:type="spellEnd"/>
      <w:r w:rsidR="001942AE" w:rsidRPr="003021AE">
        <w:rPr>
          <w:rFonts w:ascii="Courier" w:eastAsia="Times New Roman" w:hAnsi="Courier" w:cs="Menlo"/>
          <w:bCs/>
          <w:sz w:val="18"/>
          <w:szCs w:val="18"/>
        </w:rPr>
        <w:t xml:space="preserve"> </w:t>
      </w:r>
      <w:r w:rsidRPr="003021AE">
        <w:rPr>
          <w:rFonts w:ascii="Courier" w:eastAsia="Times New Roman" w:hAnsi="Courier" w:cs="Menlo"/>
          <w:bCs/>
          <w:sz w:val="18"/>
          <w:szCs w:val="18"/>
        </w:rPr>
        <w:t>(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centerX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 xml:space="preserve">, 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centerY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 xml:space="preserve">, 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eval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>(radius))</w:t>
      </w:r>
      <w:r w:rsidRPr="003021AE">
        <w:rPr>
          <w:rFonts w:ascii="Courier" w:eastAsia="Times New Roman" w:hAnsi="Courier" w:cs="Menlo"/>
          <w:bCs/>
          <w:sz w:val="18"/>
          <w:szCs w:val="18"/>
        </w:rPr>
        <w:br/>
      </w:r>
      <w:proofErr w:type="spellStart"/>
      <w:r w:rsidRPr="003021AE">
        <w:rPr>
          <w:rFonts w:ascii="Courier" w:eastAsia="Times New Roman" w:hAnsi="Courier" w:cs="Menlo"/>
          <w:b/>
          <w:bCs/>
          <w:sz w:val="18"/>
          <w:szCs w:val="18"/>
        </w:rPr>
        <w:t>elif</w:t>
      </w:r>
      <w:proofErr w:type="spellEnd"/>
      <w:r w:rsidRPr="003021AE">
        <w:rPr>
          <w:rFonts w:ascii="Courier" w:eastAsia="Times New Roman" w:hAnsi="Courier" w:cs="Menlo"/>
          <w:b/>
          <w:bCs/>
          <w:sz w:val="18"/>
          <w:szCs w:val="18"/>
        </w:rPr>
        <w:t xml:space="preserve"> </w:t>
      </w:r>
      <w:r w:rsidR="00BC0494">
        <w:rPr>
          <w:rFonts w:ascii="Courier" w:eastAsia="Times New Roman" w:hAnsi="Courier" w:cs="Menlo"/>
          <w:bCs/>
          <w:sz w:val="18"/>
          <w:szCs w:val="18"/>
        </w:rPr>
        <w:t>radius</w:t>
      </w:r>
      <w:r w:rsidRPr="003021AE">
        <w:rPr>
          <w:rFonts w:ascii="Courier" w:eastAsia="Times New Roman" w:hAnsi="Courier" w:cs="Menlo"/>
          <w:bCs/>
          <w:sz w:val="18"/>
          <w:szCs w:val="18"/>
        </w:rPr>
        <w:t xml:space="preserve"> == </w:t>
      </w:r>
      <w:r w:rsidRPr="003021AE">
        <w:rPr>
          <w:rFonts w:ascii="Courier" w:eastAsia="Times New Roman" w:hAnsi="Courier" w:cs="Menlo"/>
          <w:b/>
          <w:bCs/>
          <w:sz w:val="18"/>
          <w:szCs w:val="18"/>
        </w:rPr>
        <w:t>""</w:t>
      </w:r>
      <w:r w:rsidRPr="003021AE">
        <w:rPr>
          <w:rFonts w:ascii="Courier" w:eastAsia="Times New Roman" w:hAnsi="Courier" w:cs="Menlo"/>
          <w:bCs/>
          <w:sz w:val="18"/>
          <w:szCs w:val="18"/>
        </w:rPr>
        <w:t>:</w:t>
      </w:r>
      <w:r w:rsidRPr="003021AE">
        <w:rPr>
          <w:rFonts w:ascii="Courier" w:eastAsia="Times New Roman" w:hAnsi="Courier" w:cs="Menlo"/>
          <w:bCs/>
          <w:sz w:val="18"/>
          <w:szCs w:val="18"/>
        </w:rPr>
        <w:br/>
        <w:t xml:space="preserve">    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target.</w:t>
      </w:r>
      <w:r w:rsidR="001942AE">
        <w:rPr>
          <w:rFonts w:ascii="Courier" w:eastAsia="Times New Roman" w:hAnsi="Courier" w:cs="Menlo"/>
          <w:bCs/>
          <w:sz w:val="18"/>
          <w:szCs w:val="18"/>
        </w:rPr>
        <w:t>drawTarget</w:t>
      </w:r>
      <w:proofErr w:type="spellEnd"/>
      <w:r w:rsidR="001942AE" w:rsidRPr="003021AE">
        <w:rPr>
          <w:rFonts w:ascii="Courier" w:eastAsia="Times New Roman" w:hAnsi="Courier" w:cs="Menlo"/>
          <w:bCs/>
          <w:sz w:val="18"/>
          <w:szCs w:val="18"/>
        </w:rPr>
        <w:t xml:space="preserve"> </w:t>
      </w:r>
      <w:r w:rsidRPr="003021AE">
        <w:rPr>
          <w:rFonts w:ascii="Courier" w:eastAsia="Times New Roman" w:hAnsi="Courier" w:cs="Menlo"/>
          <w:bCs/>
          <w:sz w:val="18"/>
          <w:szCs w:val="18"/>
        </w:rPr>
        <w:t>(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centerX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 xml:space="preserve">, 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centerY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>, rings=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eval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>(rings))</w:t>
      </w:r>
      <w:r w:rsidRPr="003021AE">
        <w:rPr>
          <w:rFonts w:ascii="Courier" w:eastAsia="Times New Roman" w:hAnsi="Courier" w:cs="Menlo"/>
          <w:bCs/>
          <w:sz w:val="18"/>
          <w:szCs w:val="18"/>
        </w:rPr>
        <w:br/>
      </w:r>
      <w:r w:rsidRPr="003021AE">
        <w:rPr>
          <w:rFonts w:ascii="Courier" w:eastAsia="Times New Roman" w:hAnsi="Courier" w:cs="Menlo"/>
          <w:b/>
          <w:bCs/>
          <w:sz w:val="18"/>
          <w:szCs w:val="18"/>
        </w:rPr>
        <w:t>else</w:t>
      </w:r>
      <w:r w:rsidRPr="003021AE">
        <w:rPr>
          <w:rFonts w:ascii="Courier" w:eastAsia="Times New Roman" w:hAnsi="Courier" w:cs="Menlo"/>
          <w:bCs/>
          <w:sz w:val="18"/>
          <w:szCs w:val="18"/>
        </w:rPr>
        <w:t>:</w:t>
      </w:r>
      <w:r w:rsidRPr="003021AE">
        <w:rPr>
          <w:rFonts w:ascii="Courier" w:eastAsia="Times New Roman" w:hAnsi="Courier" w:cs="Menlo"/>
          <w:bCs/>
          <w:sz w:val="18"/>
          <w:szCs w:val="18"/>
        </w:rPr>
        <w:br/>
        <w:t xml:space="preserve">    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target.</w:t>
      </w:r>
      <w:r w:rsidR="001942AE">
        <w:rPr>
          <w:rFonts w:ascii="Courier" w:eastAsia="Times New Roman" w:hAnsi="Courier" w:cs="Menlo"/>
          <w:bCs/>
          <w:sz w:val="18"/>
          <w:szCs w:val="18"/>
        </w:rPr>
        <w:t>drawTarget</w:t>
      </w:r>
      <w:proofErr w:type="spellEnd"/>
      <w:r w:rsidR="001942AE" w:rsidRPr="003021AE">
        <w:rPr>
          <w:rFonts w:ascii="Courier" w:eastAsia="Times New Roman" w:hAnsi="Courier" w:cs="Menlo"/>
          <w:bCs/>
          <w:sz w:val="18"/>
          <w:szCs w:val="18"/>
        </w:rPr>
        <w:t xml:space="preserve"> </w:t>
      </w:r>
      <w:r w:rsidRPr="003021AE">
        <w:rPr>
          <w:rFonts w:ascii="Courier" w:eastAsia="Times New Roman" w:hAnsi="Courier" w:cs="Menlo"/>
          <w:bCs/>
          <w:sz w:val="18"/>
          <w:szCs w:val="18"/>
        </w:rPr>
        <w:t>(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centerX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 xml:space="preserve">, 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centerY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 xml:space="preserve">, 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eval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 xml:space="preserve">(radius), </w:t>
      </w:r>
      <w:proofErr w:type="spellStart"/>
      <w:r w:rsidRPr="003021AE">
        <w:rPr>
          <w:rFonts w:ascii="Courier" w:eastAsia="Times New Roman" w:hAnsi="Courier" w:cs="Menlo"/>
          <w:bCs/>
          <w:sz w:val="18"/>
          <w:szCs w:val="18"/>
        </w:rPr>
        <w:t>eval</w:t>
      </w:r>
      <w:proofErr w:type="spellEnd"/>
      <w:r w:rsidRPr="003021AE">
        <w:rPr>
          <w:rFonts w:ascii="Courier" w:eastAsia="Times New Roman" w:hAnsi="Courier" w:cs="Menlo"/>
          <w:bCs/>
          <w:sz w:val="18"/>
          <w:szCs w:val="18"/>
        </w:rPr>
        <w:t>(rings))</w:t>
      </w:r>
      <w:r w:rsidRPr="003021AE">
        <w:rPr>
          <w:rFonts w:ascii="Courier" w:eastAsia="Times New Roman" w:hAnsi="Courier" w:cs="Menlo"/>
          <w:sz w:val="18"/>
          <w:szCs w:val="18"/>
        </w:rPr>
        <w:br/>
      </w:r>
    </w:p>
    <w:p w:rsidR="00F46EC5" w:rsidRPr="0059626E" w:rsidRDefault="00F46EC5" w:rsidP="00F46EC5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Write a module called ‘target’ that contains the following functions</w:t>
      </w:r>
    </w:p>
    <w:p w:rsidR="00BC3987" w:rsidRPr="0059626E" w:rsidRDefault="00BC3987" w:rsidP="00BC3987">
      <w:pPr>
        <w:pStyle w:val="ListParagraph"/>
        <w:numPr>
          <w:ilvl w:val="1"/>
          <w:numId w:val="2"/>
        </w:numPr>
        <w:rPr>
          <w:sz w:val="18"/>
          <w:szCs w:val="18"/>
        </w:rPr>
      </w:pPr>
      <w:proofErr w:type="gramStart"/>
      <w:r w:rsidRPr="0059626E">
        <w:rPr>
          <w:sz w:val="18"/>
          <w:szCs w:val="18"/>
        </w:rPr>
        <w:t>reset(</w:t>
      </w:r>
      <w:proofErr w:type="gramEnd"/>
      <w:r w:rsidRPr="0059626E">
        <w:rPr>
          <w:sz w:val="18"/>
          <w:szCs w:val="18"/>
        </w:rPr>
        <w:t>)</w:t>
      </w:r>
    </w:p>
    <w:p w:rsidR="00BC3987" w:rsidRPr="0059626E" w:rsidRDefault="00BC3987" w:rsidP="00BC3987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Erase all of the targets and start over</w:t>
      </w:r>
    </w:p>
    <w:p w:rsidR="00BC3987" w:rsidRPr="0059626E" w:rsidRDefault="00BC3987" w:rsidP="00BC3987">
      <w:pPr>
        <w:pStyle w:val="ListParagraph"/>
        <w:numPr>
          <w:ilvl w:val="1"/>
          <w:numId w:val="2"/>
        </w:numPr>
        <w:rPr>
          <w:sz w:val="18"/>
          <w:szCs w:val="18"/>
        </w:rPr>
      </w:pPr>
      <w:proofErr w:type="gramStart"/>
      <w:r w:rsidRPr="0059626E">
        <w:rPr>
          <w:sz w:val="18"/>
          <w:szCs w:val="18"/>
        </w:rPr>
        <w:t>setup(</w:t>
      </w:r>
      <w:proofErr w:type="gramEnd"/>
      <w:r w:rsidRPr="0059626E">
        <w:rPr>
          <w:sz w:val="18"/>
          <w:szCs w:val="18"/>
        </w:rPr>
        <w:t>)</w:t>
      </w:r>
    </w:p>
    <w:p w:rsidR="00BC3987" w:rsidRPr="0059626E" w:rsidRDefault="00BC3987" w:rsidP="00BC3987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Configure turtle to draw quickly</w:t>
      </w:r>
    </w:p>
    <w:p w:rsidR="00BC3987" w:rsidRPr="0059626E" w:rsidRDefault="00BC3987" w:rsidP="00BC3987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Configure turtle to have a window of 1000 x 800</w:t>
      </w:r>
    </w:p>
    <w:p w:rsidR="00F46EC5" w:rsidRPr="0059626E" w:rsidRDefault="00F46EC5" w:rsidP="00F46EC5">
      <w:pPr>
        <w:pStyle w:val="ListParagraph"/>
        <w:numPr>
          <w:ilvl w:val="1"/>
          <w:numId w:val="2"/>
        </w:numPr>
        <w:rPr>
          <w:sz w:val="18"/>
          <w:szCs w:val="18"/>
        </w:rPr>
      </w:pPr>
      <w:proofErr w:type="spellStart"/>
      <w:proofErr w:type="gramStart"/>
      <w:r w:rsidRPr="0059626E">
        <w:rPr>
          <w:sz w:val="18"/>
          <w:szCs w:val="18"/>
        </w:rPr>
        <w:t>drawSuperTarget</w:t>
      </w:r>
      <w:proofErr w:type="spellEnd"/>
      <w:r w:rsidRPr="0059626E">
        <w:rPr>
          <w:sz w:val="18"/>
          <w:szCs w:val="18"/>
        </w:rPr>
        <w:t>(</w:t>
      </w:r>
      <w:proofErr w:type="gramEnd"/>
      <w:r w:rsidRPr="0059626E">
        <w:rPr>
          <w:sz w:val="18"/>
          <w:szCs w:val="18"/>
        </w:rPr>
        <w:t>)</w:t>
      </w:r>
    </w:p>
    <w:p w:rsidR="00F46EC5" w:rsidRPr="0059626E" w:rsidRDefault="00F46EC5" w:rsidP="00F46EC5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Use appropriate parameters</w:t>
      </w:r>
    </w:p>
    <w:p w:rsidR="00F46EC5" w:rsidRPr="0059626E" w:rsidRDefault="00F46EC5" w:rsidP="00F46EC5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Draw random size/location/ring targets</w:t>
      </w:r>
    </w:p>
    <w:p w:rsidR="00F46EC5" w:rsidRPr="0059626E" w:rsidRDefault="00F46EC5" w:rsidP="00F46EC5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 xml:space="preserve">It should call </w:t>
      </w:r>
      <w:proofErr w:type="spellStart"/>
      <w:proofErr w:type="gramStart"/>
      <w:r w:rsidRPr="0059626E">
        <w:rPr>
          <w:sz w:val="18"/>
          <w:szCs w:val="18"/>
        </w:rPr>
        <w:t>drawTarget</w:t>
      </w:r>
      <w:proofErr w:type="spellEnd"/>
      <w:r w:rsidRPr="0059626E">
        <w:rPr>
          <w:sz w:val="18"/>
          <w:szCs w:val="18"/>
        </w:rPr>
        <w:t>(</w:t>
      </w:r>
      <w:proofErr w:type="gramEnd"/>
      <w:r w:rsidRPr="0059626E">
        <w:rPr>
          <w:sz w:val="18"/>
          <w:szCs w:val="18"/>
        </w:rPr>
        <w:t>)</w:t>
      </w:r>
    </w:p>
    <w:p w:rsidR="00F46EC5" w:rsidRPr="0059626E" w:rsidRDefault="00F46EC5" w:rsidP="00F46EC5">
      <w:pPr>
        <w:pStyle w:val="ListParagraph"/>
        <w:numPr>
          <w:ilvl w:val="1"/>
          <w:numId w:val="2"/>
        </w:numPr>
        <w:rPr>
          <w:sz w:val="18"/>
          <w:szCs w:val="18"/>
        </w:rPr>
      </w:pPr>
      <w:proofErr w:type="spellStart"/>
      <w:proofErr w:type="gramStart"/>
      <w:r w:rsidRPr="0059626E">
        <w:rPr>
          <w:sz w:val="18"/>
          <w:szCs w:val="18"/>
        </w:rPr>
        <w:t>drawTarget</w:t>
      </w:r>
      <w:proofErr w:type="spellEnd"/>
      <w:r w:rsidRPr="0059626E">
        <w:rPr>
          <w:sz w:val="18"/>
          <w:szCs w:val="18"/>
        </w:rPr>
        <w:t>(</w:t>
      </w:r>
      <w:proofErr w:type="gramEnd"/>
      <w:r w:rsidRPr="0059626E">
        <w:rPr>
          <w:sz w:val="18"/>
          <w:szCs w:val="18"/>
        </w:rPr>
        <w:t>)</w:t>
      </w:r>
    </w:p>
    <w:p w:rsidR="00F46EC5" w:rsidRPr="0059626E" w:rsidRDefault="00F46EC5" w:rsidP="00F46EC5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Use appropriate parameters</w:t>
      </w:r>
    </w:p>
    <w:p w:rsidR="00F46EC5" w:rsidRPr="0059626E" w:rsidRDefault="00F46EC5" w:rsidP="00F46EC5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Draw a single target</w:t>
      </w:r>
    </w:p>
    <w:p w:rsidR="00F46EC5" w:rsidRPr="0059626E" w:rsidRDefault="00F46EC5" w:rsidP="00F46EC5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Use default parameters if the user does not enter values</w:t>
      </w:r>
    </w:p>
    <w:p w:rsidR="00F46EC5" w:rsidRPr="0059626E" w:rsidRDefault="00F46EC5" w:rsidP="00F46EC5">
      <w:pPr>
        <w:pStyle w:val="ListParagraph"/>
        <w:numPr>
          <w:ilvl w:val="3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Radius: 50</w:t>
      </w:r>
    </w:p>
    <w:p w:rsidR="00F46EC5" w:rsidRPr="0059626E" w:rsidRDefault="00F46EC5" w:rsidP="00F46EC5">
      <w:pPr>
        <w:pStyle w:val="ListParagraph"/>
        <w:numPr>
          <w:ilvl w:val="3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Rings: 3</w:t>
      </w:r>
    </w:p>
    <w:p w:rsidR="00F46EC5" w:rsidRPr="0059626E" w:rsidRDefault="00F46EC5" w:rsidP="00F46EC5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 xml:space="preserve">It should call </w:t>
      </w:r>
      <w:proofErr w:type="spellStart"/>
      <w:proofErr w:type="gramStart"/>
      <w:r w:rsidRPr="0059626E">
        <w:rPr>
          <w:sz w:val="18"/>
          <w:szCs w:val="18"/>
        </w:rPr>
        <w:t>drawCircle</w:t>
      </w:r>
      <w:proofErr w:type="spellEnd"/>
      <w:r w:rsidRPr="0059626E">
        <w:rPr>
          <w:sz w:val="18"/>
          <w:szCs w:val="18"/>
        </w:rPr>
        <w:t>(</w:t>
      </w:r>
      <w:proofErr w:type="gramEnd"/>
      <w:r w:rsidRPr="0059626E">
        <w:rPr>
          <w:sz w:val="18"/>
          <w:szCs w:val="18"/>
        </w:rPr>
        <w:t>)</w:t>
      </w:r>
    </w:p>
    <w:p w:rsidR="00F46EC5" w:rsidRPr="0059626E" w:rsidRDefault="00F46EC5" w:rsidP="00F46EC5">
      <w:pPr>
        <w:pStyle w:val="ListParagraph"/>
        <w:numPr>
          <w:ilvl w:val="1"/>
          <w:numId w:val="2"/>
        </w:numPr>
        <w:rPr>
          <w:sz w:val="18"/>
          <w:szCs w:val="18"/>
        </w:rPr>
      </w:pPr>
      <w:proofErr w:type="spellStart"/>
      <w:proofErr w:type="gramStart"/>
      <w:r w:rsidRPr="0059626E">
        <w:rPr>
          <w:sz w:val="18"/>
          <w:szCs w:val="18"/>
        </w:rPr>
        <w:t>drawCircle</w:t>
      </w:r>
      <w:proofErr w:type="spellEnd"/>
      <w:r w:rsidRPr="0059626E">
        <w:rPr>
          <w:sz w:val="18"/>
          <w:szCs w:val="18"/>
        </w:rPr>
        <w:t>(</w:t>
      </w:r>
      <w:proofErr w:type="gramEnd"/>
      <w:r w:rsidRPr="0059626E">
        <w:rPr>
          <w:sz w:val="18"/>
          <w:szCs w:val="18"/>
        </w:rPr>
        <w:t>)</w:t>
      </w:r>
    </w:p>
    <w:p w:rsidR="00F46EC5" w:rsidRPr="0059626E" w:rsidRDefault="00F46EC5" w:rsidP="00F46EC5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Use appropriate parameters</w:t>
      </w:r>
    </w:p>
    <w:p w:rsidR="00BC3987" w:rsidRPr="0059626E" w:rsidRDefault="00F46EC5" w:rsidP="00BC3987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Draw a single circle</w:t>
      </w:r>
    </w:p>
    <w:p w:rsidR="00BC3987" w:rsidRPr="0059626E" w:rsidRDefault="00BC3987" w:rsidP="00BC3987">
      <w:pPr>
        <w:pStyle w:val="ListParagraph"/>
        <w:numPr>
          <w:ilvl w:val="1"/>
          <w:numId w:val="2"/>
        </w:numPr>
        <w:rPr>
          <w:sz w:val="18"/>
          <w:szCs w:val="18"/>
        </w:rPr>
      </w:pPr>
      <w:proofErr w:type="gramStart"/>
      <w:r w:rsidRPr="0059626E">
        <w:rPr>
          <w:sz w:val="18"/>
          <w:szCs w:val="18"/>
        </w:rPr>
        <w:t>done(</w:t>
      </w:r>
      <w:proofErr w:type="gramEnd"/>
      <w:r w:rsidRPr="0059626E">
        <w:rPr>
          <w:sz w:val="18"/>
          <w:szCs w:val="18"/>
        </w:rPr>
        <w:t>)</w:t>
      </w:r>
    </w:p>
    <w:p w:rsidR="00BC3987" w:rsidRPr="0059626E" w:rsidRDefault="00BC3987" w:rsidP="00BC3987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Called when the user quits</w:t>
      </w:r>
    </w:p>
    <w:p w:rsidR="00BC3987" w:rsidRPr="0059626E" w:rsidRDefault="00BC3987" w:rsidP="00BC3987">
      <w:pPr>
        <w:pStyle w:val="ListParagraph"/>
        <w:numPr>
          <w:ilvl w:val="2"/>
          <w:numId w:val="2"/>
        </w:numPr>
        <w:rPr>
          <w:sz w:val="18"/>
          <w:szCs w:val="18"/>
        </w:rPr>
      </w:pPr>
      <w:r w:rsidRPr="0059626E">
        <w:rPr>
          <w:sz w:val="18"/>
          <w:szCs w:val="18"/>
        </w:rPr>
        <w:t>Keeps the drawing on the screen</w:t>
      </w:r>
    </w:p>
    <w:sectPr w:rsidR="00BC3987" w:rsidRPr="0059626E" w:rsidSect="00284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37CE"/>
    <w:multiLevelType w:val="hybridMultilevel"/>
    <w:tmpl w:val="9AA2B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85411"/>
    <w:multiLevelType w:val="hybridMultilevel"/>
    <w:tmpl w:val="55CE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024F9"/>
    <w:multiLevelType w:val="hybridMultilevel"/>
    <w:tmpl w:val="E7569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C5"/>
    <w:rsid w:val="000C53AC"/>
    <w:rsid w:val="001942AE"/>
    <w:rsid w:val="002844BA"/>
    <w:rsid w:val="003021AE"/>
    <w:rsid w:val="00323CC8"/>
    <w:rsid w:val="0059626E"/>
    <w:rsid w:val="0064680F"/>
    <w:rsid w:val="00BC0494"/>
    <w:rsid w:val="00BC3987"/>
    <w:rsid w:val="00D91A7D"/>
    <w:rsid w:val="00F06C4C"/>
    <w:rsid w:val="00F4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7309E"/>
  <w14:defaultImageDpi w14:val="32767"/>
  <w15:chartTrackingRefBased/>
  <w15:docId w15:val="{08ED6063-9145-C149-B456-A0FE5B8D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C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4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Mano</dc:creator>
  <cp:keywords/>
  <dc:description/>
  <cp:lastModifiedBy>Chad Mano</cp:lastModifiedBy>
  <cp:revision>2</cp:revision>
  <dcterms:created xsi:type="dcterms:W3CDTF">2018-10-17T15:38:00Z</dcterms:created>
  <dcterms:modified xsi:type="dcterms:W3CDTF">2018-10-17T18:59:00Z</dcterms:modified>
</cp:coreProperties>
</file>