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71CE1" w14:textId="3E1163C4" w:rsidR="009D503E" w:rsidRDefault="0001106E">
      <w:proofErr w:type="spellStart"/>
      <w:proofErr w:type="gramStart"/>
      <w:r w:rsidRPr="0001106E">
        <w:t>xtit.technicalData</w:t>
      </w:r>
      <w:proofErr w:type="spellEnd"/>
      <w:proofErr w:type="gramEnd"/>
      <w:r w:rsidRPr="0001106E">
        <w:t>=Technical Data</w:t>
      </w:r>
      <w:bookmarkStart w:id="0" w:name="_GoBack"/>
      <w:bookmarkEnd w:id="0"/>
    </w:p>
    <w:sectPr w:rsidR="009D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67F78" w14:textId="77777777" w:rsidR="0001106E" w:rsidRDefault="0001106E" w:rsidP="0001106E">
      <w:pPr>
        <w:spacing w:after="0" w:line="240" w:lineRule="auto"/>
      </w:pPr>
      <w:r>
        <w:separator/>
      </w:r>
    </w:p>
  </w:endnote>
  <w:endnote w:type="continuationSeparator" w:id="0">
    <w:p w14:paraId="1AC43970" w14:textId="77777777" w:rsidR="0001106E" w:rsidRDefault="0001106E" w:rsidP="0001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8CFCA" w14:textId="77777777" w:rsidR="0001106E" w:rsidRDefault="0001106E" w:rsidP="0001106E">
      <w:pPr>
        <w:spacing w:after="0" w:line="240" w:lineRule="auto"/>
      </w:pPr>
      <w:r>
        <w:separator/>
      </w:r>
    </w:p>
  </w:footnote>
  <w:footnote w:type="continuationSeparator" w:id="0">
    <w:p w14:paraId="3A6D8DB8" w14:textId="77777777" w:rsidR="0001106E" w:rsidRDefault="0001106E" w:rsidP="00011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6E"/>
    <w:rsid w:val="0001106E"/>
    <w:rsid w:val="009D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F6F7B"/>
  <w15:chartTrackingRefBased/>
  <w15:docId w15:val="{F09F4226-4EFC-4827-A80C-B30A15CA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Heda, Keshav</dc:creator>
  <cp:keywords/>
  <dc:description/>
  <cp:lastModifiedBy>Heda, Keshav</cp:lastModifiedBy>
  <cp:revision>1</cp:revision>
  <dcterms:created xsi:type="dcterms:W3CDTF">2020-06-06T14:45:00Z</dcterms:created>
  <dcterms:modified xsi:type="dcterms:W3CDTF">2020-06-06T14:45:00Z</dcterms:modified>
</cp:coreProperties>
</file>