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950BF11" w14:paraId="2C078E63" wp14:textId="5D5896FA">
      <w:pPr>
        <w:jc w:val="both"/>
        <w:rPr>
          <w:b w:val="1"/>
          <w:bCs w:val="1"/>
          <w:sz w:val="52"/>
          <w:szCs w:val="52"/>
        </w:rPr>
      </w:pPr>
      <w:bookmarkStart w:name="_GoBack" w:id="0"/>
      <w:bookmarkEnd w:id="0"/>
      <w:r w:rsidRPr="4950BF11" w:rsidR="4950BF11">
        <w:rPr>
          <w:sz w:val="36"/>
          <w:szCs w:val="36"/>
        </w:rPr>
        <w:t xml:space="preserve">                                    </w:t>
      </w:r>
      <w:r w:rsidRPr="4950BF11" w:rsidR="4950BF11">
        <w:rPr>
          <w:b w:val="1"/>
          <w:bCs w:val="1"/>
          <w:sz w:val="52"/>
          <w:szCs w:val="52"/>
        </w:rPr>
        <w:t>EXPERIMENT – 1</w:t>
      </w:r>
    </w:p>
    <w:p w:rsidR="4950BF11" w:rsidP="4950BF11" w:rsidRDefault="4950BF11" w14:paraId="75B7D787" w14:textId="73A4B385">
      <w:pPr>
        <w:pStyle w:val="Normal"/>
        <w:jc w:val="both"/>
        <w:rPr>
          <w:b w:val="0"/>
          <w:bCs w:val="0"/>
          <w:sz w:val="22"/>
          <w:szCs w:val="22"/>
        </w:rPr>
      </w:pPr>
    </w:p>
    <w:p w:rsidR="4950BF11" w:rsidP="4950BF11" w:rsidRDefault="4950BF11" w14:paraId="16EADAD0" w14:textId="58BB7CD1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4950BF11" w:rsidR="4950BF11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Exp No: 1 Analyze the problem and come with the entities in it. Identify what data has to be persisted in the databases. (E-R Model)</w:t>
      </w:r>
    </w:p>
    <w:p w:rsidR="4950BF11" w:rsidP="4950BF11" w:rsidRDefault="4950BF11" w14:paraId="0BC2689D" w14:textId="1A806A74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</w:p>
    <w:p w:rsidR="4950BF11" w:rsidP="4950BF11" w:rsidRDefault="4950BF11" w14:paraId="1ECA3047" w14:textId="64FF5C8A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4950BF11" w:rsidR="4950BF11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Student – ENTITY </w:t>
      </w:r>
    </w:p>
    <w:p w:rsidR="4950BF11" w:rsidP="4950BF11" w:rsidRDefault="4950BF11" w14:paraId="2D2FC36C" w14:textId="2B669B3C">
      <w:pPr>
        <w:pStyle w:val="Normal"/>
        <w:jc w:val="both"/>
      </w:pPr>
      <w:r>
        <w:drawing>
          <wp:inline wp14:editId="771A76B4" wp14:anchorId="34D46924">
            <wp:extent cx="5143466" cy="2239163"/>
            <wp:effectExtent l="0" t="0" r="0" b="0"/>
            <wp:docPr id="669837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d10809ba994f1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43466" cy="223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50BF11" w:rsidP="4950BF11" w:rsidRDefault="4950BF11" w14:paraId="605CE9E9" w14:textId="2EDC753D">
      <w:pPr>
        <w:pStyle w:val="Normal"/>
        <w:jc w:val="both"/>
      </w:pPr>
      <w:r w:rsidRPr="4950BF11" w:rsidR="4950BF11">
        <w:rPr>
          <w:sz w:val="32"/>
          <w:szCs w:val="32"/>
        </w:rPr>
        <w:t xml:space="preserve">Exam – ENTITY </w:t>
      </w:r>
    </w:p>
    <w:p w:rsidR="4950BF11" w:rsidP="4950BF11" w:rsidRDefault="4950BF11" w14:paraId="45E502CF" w14:textId="043DAF00">
      <w:pPr>
        <w:pStyle w:val="Normal"/>
        <w:jc w:val="both"/>
      </w:pPr>
      <w:r>
        <w:drawing>
          <wp:inline wp14:editId="7BA1037B" wp14:anchorId="59E934EA">
            <wp:extent cx="3819526" cy="2439423"/>
            <wp:effectExtent l="0" t="0" r="0" b="0"/>
            <wp:docPr id="1927696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33c68d1b8b4f2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19526" cy="243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07C96D" w:rsidP="2507C96D" w:rsidRDefault="2507C96D" w14:paraId="3BA2F0AE" w14:textId="21FF2D13">
      <w:pPr>
        <w:pStyle w:val="Normal"/>
        <w:jc w:val="both"/>
      </w:pPr>
    </w:p>
    <w:p w:rsidR="2507C96D" w:rsidP="2507C96D" w:rsidRDefault="2507C96D" w14:paraId="089BC02B" w14:textId="57111D70">
      <w:pPr>
        <w:pStyle w:val="Normal"/>
        <w:jc w:val="both"/>
      </w:pPr>
    </w:p>
    <w:p w:rsidR="2507C96D" w:rsidP="2507C96D" w:rsidRDefault="2507C96D" w14:paraId="5F5441E1" w14:textId="3EFB7374">
      <w:pPr>
        <w:pStyle w:val="Normal"/>
        <w:jc w:val="both"/>
      </w:pPr>
    </w:p>
    <w:p w:rsidR="4950BF11" w:rsidP="4950BF11" w:rsidRDefault="4950BF11" w14:paraId="63A9F00E" w14:textId="556E26B8">
      <w:pPr>
        <w:pStyle w:val="Normal"/>
        <w:jc w:val="both"/>
        <w:rPr>
          <w:sz w:val="32"/>
          <w:szCs w:val="32"/>
        </w:rPr>
      </w:pPr>
      <w:r w:rsidRPr="4950BF11" w:rsidR="4950BF11">
        <w:rPr>
          <w:sz w:val="32"/>
          <w:szCs w:val="32"/>
        </w:rPr>
        <w:t>Report Card – ENTITY</w:t>
      </w:r>
    </w:p>
    <w:p w:rsidR="4950BF11" w:rsidP="4950BF11" w:rsidRDefault="4950BF11" w14:paraId="6A01AD32" w14:textId="409E64B3">
      <w:pPr>
        <w:pStyle w:val="Normal"/>
        <w:jc w:val="both"/>
        <w:rPr>
          <w:sz w:val="32"/>
          <w:szCs w:val="32"/>
        </w:rPr>
      </w:pPr>
      <w:r>
        <w:drawing>
          <wp:inline wp14:editId="23BE1DA0" wp14:anchorId="330B6875">
            <wp:extent cx="4349469" cy="2857500"/>
            <wp:effectExtent l="0" t="0" r="0" b="0"/>
            <wp:docPr id="1802363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74586cb4a24dc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49469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50BF11" w:rsidP="4950BF11" w:rsidRDefault="4950BF11" w14:paraId="4F9A48CB" w14:textId="13252123">
      <w:pPr>
        <w:pStyle w:val="Normal"/>
        <w:jc w:val="both"/>
        <w:rPr>
          <w:sz w:val="32"/>
          <w:szCs w:val="32"/>
        </w:rPr>
      </w:pPr>
      <w:r w:rsidRPr="4950BF11" w:rsidR="4950BF11">
        <w:rPr>
          <w:sz w:val="32"/>
          <w:szCs w:val="32"/>
        </w:rPr>
        <w:t>Application Form – RELATIONSHIP</w:t>
      </w:r>
    </w:p>
    <w:p w:rsidR="4950BF11" w:rsidP="4950BF11" w:rsidRDefault="4950BF11" w14:paraId="2C01F9BB" w14:textId="6C568B4E">
      <w:pPr>
        <w:pStyle w:val="Normal"/>
        <w:jc w:val="both"/>
      </w:pPr>
    </w:p>
    <w:p w:rsidR="4950BF11" w:rsidP="4950BF11" w:rsidRDefault="4950BF11" w14:paraId="418EED8C" w14:textId="234ED088">
      <w:pPr>
        <w:pStyle w:val="Normal"/>
        <w:jc w:val="both"/>
      </w:pPr>
      <w:r>
        <w:drawing>
          <wp:inline wp14:editId="1180695A" wp14:anchorId="29891582">
            <wp:extent cx="5286375" cy="2973586"/>
            <wp:effectExtent l="0" t="0" r="0" b="0"/>
            <wp:docPr id="486307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61bd9a459b4ed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86375" cy="297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7BE325"/>
    <w:rsid w:val="2507C96D"/>
    <w:rsid w:val="307BE325"/>
    <w:rsid w:val="4950B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BE325"/>
  <w15:chartTrackingRefBased/>
  <w15:docId w15:val="{35268C4D-BA4B-4D59-9800-8FE0B55B32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5.png" Id="Re2d10809ba994f1d" /><Relationship Type="http://schemas.openxmlformats.org/officeDocument/2006/relationships/image" Target="/media/image6.png" Id="R1e33c68d1b8b4f25" /><Relationship Type="http://schemas.openxmlformats.org/officeDocument/2006/relationships/image" Target="/media/image7.png" Id="R6974586cb4a24dc2" /><Relationship Type="http://schemas.openxmlformats.org/officeDocument/2006/relationships/image" Target="/media/image8.png" Id="R0561bd9a459b4e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2021-07-07T05:54:32.8253892Z</dcterms:created>
  <dcterms:modified xsi:type="dcterms:W3CDTF">2021-07-07T06:10:47.8501219Z</dcterms:modified>
  <dc:creator>Gurri Suvidha Reddy</dc:creator>
  <lastModifiedBy>Gurri Suvidha Reddy</lastModifiedBy>
</coreProperties>
</file>