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33528" w14:textId="77777777" w:rsidR="000B4E76" w:rsidRDefault="000B4E76" w:rsidP="000B4E76">
      <w:pPr>
        <w:ind w:left="288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 11</w:t>
      </w:r>
    </w:p>
    <w:p w14:paraId="0CBB025F" w14:textId="77777777" w:rsidR="000B4E76" w:rsidRDefault="000B4E76" w:rsidP="000B4E7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PROCEDURES</w:t>
      </w:r>
    </w:p>
    <w:p w14:paraId="7D56AAE2" w14:textId="77777777" w:rsidR="000B4E76" w:rsidRDefault="000B4E76" w:rsidP="000B4E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Aim: </w:t>
      </w:r>
    </w:p>
    <w:p w14:paraId="00E69F09" w14:textId="77777777" w:rsidR="000B4E76" w:rsidRDefault="000B4E76" w:rsidP="000B4E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table with attributes students and marks.</w:t>
      </w:r>
    </w:p>
    <w:p w14:paraId="2A6FC45C" w14:textId="77777777" w:rsidR="000B4E76" w:rsidRDefault="000B4E76" w:rsidP="000B4E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Insert values into the table.</w:t>
      </w:r>
    </w:p>
    <w:p w14:paraId="1CCCB7B8" w14:textId="77777777" w:rsidR="000B4E76" w:rsidRDefault="000B4E76" w:rsidP="000B4E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procedure to get the merit students (marks &gt; 50).</w:t>
      </w:r>
    </w:p>
    <w:p w14:paraId="74B0D8F5" w14:textId="77777777" w:rsidR="000B4E76" w:rsidRDefault="000B4E76" w:rsidP="000B4E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procedure to get marks of a given id (using in).</w:t>
      </w:r>
    </w:p>
    <w:p w14:paraId="3F801FA9" w14:textId="77777777" w:rsidR="000B4E76" w:rsidRDefault="000B4E76" w:rsidP="000B4E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procedure to display highest marks (using out).</w:t>
      </w:r>
    </w:p>
    <w:p w14:paraId="314B60CD" w14:textId="77777777" w:rsidR="000B4E76" w:rsidRDefault="000B4E76" w:rsidP="000B4E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procedure to get marks of a given id (using in and out).</w:t>
      </w:r>
    </w:p>
    <w:p w14:paraId="33CD5A1C" w14:textId="77777777" w:rsidR="000B4E76" w:rsidRDefault="000B4E76" w:rsidP="000B4E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Components: </w:t>
      </w:r>
    </w:p>
    <w:p w14:paraId="6806C281" w14:textId="77777777" w:rsidR="000B4E76" w:rsidRDefault="000B4E76" w:rsidP="000B4E76">
      <w:pPr>
        <w:rPr>
          <w:sz w:val="24"/>
          <w:szCs w:val="24"/>
        </w:rPr>
      </w:pPr>
      <w:r>
        <w:rPr>
          <w:sz w:val="24"/>
          <w:szCs w:val="24"/>
        </w:rPr>
        <w:t xml:space="preserve">Procedures: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Database Procedures (sometimes referred to as Stored Procedures or Procs) are subroutines that can contain one or more SQL statements that perform a specific task. They can be used for data validation, access control, or to reduce network traffic between clients and the DBMS servers.</w:t>
      </w:r>
    </w:p>
    <w:p w14:paraId="6660C300" w14:textId="77777777" w:rsidR="000B4E76" w:rsidRDefault="000B4E76" w:rsidP="000B4E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2925C5AC" w14:textId="27CBE3AA" w:rsidR="000B4E76" w:rsidRDefault="000B4E76" w:rsidP="000B4E76">
      <w:pPr>
        <w:rPr>
          <w:b/>
          <w:bCs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583EBD5" wp14:editId="3F011693">
            <wp:extent cx="5730240" cy="2659380"/>
            <wp:effectExtent l="0" t="0" r="3810" b="762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D15D4" w14:textId="2C6BB692" w:rsidR="000B4E76" w:rsidRDefault="000B4E76" w:rsidP="000B4E76">
      <w:pPr>
        <w:rPr>
          <w:b/>
          <w:bCs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0FAF8B0" wp14:editId="0B4D380B">
            <wp:extent cx="5731510" cy="223774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7BCC2" w14:textId="5AEE6021" w:rsidR="007533E8" w:rsidRDefault="000B4E76">
      <w:pPr>
        <w:rPr>
          <w:b/>
          <w:bCs/>
          <w:sz w:val="28"/>
          <w:szCs w:val="28"/>
        </w:rPr>
      </w:pPr>
      <w:r w:rsidRPr="000B4E76">
        <w:rPr>
          <w:b/>
          <w:bCs/>
          <w:sz w:val="28"/>
          <w:szCs w:val="28"/>
        </w:rPr>
        <w:lastRenderedPageBreak/>
        <w:t xml:space="preserve">OUTPUT: </w:t>
      </w:r>
    </w:p>
    <w:p w14:paraId="05EAAB28" w14:textId="0D655BBE" w:rsidR="000B4E76" w:rsidRPr="000B4E76" w:rsidRDefault="000B4E7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A6E62E8" wp14:editId="7BF8A35A">
            <wp:extent cx="4191363" cy="1013548"/>
            <wp:effectExtent l="0" t="0" r="0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42EFE314" wp14:editId="364C62DC">
            <wp:extent cx="5731510" cy="1111250"/>
            <wp:effectExtent l="0" t="0" r="254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34F16A55" wp14:editId="2B795595">
            <wp:extent cx="4686706" cy="891617"/>
            <wp:effectExtent l="0" t="0" r="0" b="381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2DC54E8B" wp14:editId="6F78EE92">
            <wp:extent cx="3558848" cy="922100"/>
            <wp:effectExtent l="0" t="0" r="3810" b="0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658A" w14:textId="047D2F84" w:rsidR="000B4E76" w:rsidRPr="000B4E76" w:rsidRDefault="000B4E76" w:rsidP="000B4E76"/>
    <w:p w14:paraId="52787525" w14:textId="7232DEDC" w:rsidR="000B4E76" w:rsidRPr="000B4E76" w:rsidRDefault="000B4E76" w:rsidP="000B4E76"/>
    <w:p w14:paraId="249C96A2" w14:textId="264B904E" w:rsidR="000B4E76" w:rsidRPr="000B4E76" w:rsidRDefault="000B4E76" w:rsidP="000B4E76"/>
    <w:p w14:paraId="3BEBD6CE" w14:textId="619C67D6" w:rsidR="000B4E76" w:rsidRPr="000B4E76" w:rsidRDefault="000B4E76" w:rsidP="000B4E76"/>
    <w:p w14:paraId="48487620" w14:textId="1EE88D5B" w:rsidR="000B4E76" w:rsidRPr="000B4E76" w:rsidRDefault="000B4E76" w:rsidP="000B4E76"/>
    <w:p w14:paraId="5A83ACD4" w14:textId="088A39E1" w:rsidR="000B4E76" w:rsidRDefault="000B4E76" w:rsidP="000B4E76"/>
    <w:p w14:paraId="39DB1FB1" w14:textId="77777777" w:rsidR="000B4E76" w:rsidRPr="000B4E76" w:rsidRDefault="000B4E76" w:rsidP="000B4E76"/>
    <w:sectPr w:rsidR="000B4E76" w:rsidRPr="000B4E76" w:rsidSect="000B4E76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C1A29" w14:textId="77777777" w:rsidR="001358ED" w:rsidRDefault="001358ED" w:rsidP="000B4E76">
      <w:pPr>
        <w:spacing w:after="0" w:line="240" w:lineRule="auto"/>
      </w:pPr>
      <w:r>
        <w:separator/>
      </w:r>
    </w:p>
  </w:endnote>
  <w:endnote w:type="continuationSeparator" w:id="0">
    <w:p w14:paraId="34E7636C" w14:textId="77777777" w:rsidR="001358ED" w:rsidRDefault="001358ED" w:rsidP="000B4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67B36" w14:textId="77777777" w:rsidR="001358ED" w:rsidRDefault="001358ED" w:rsidP="000B4E76">
      <w:pPr>
        <w:spacing w:after="0" w:line="240" w:lineRule="auto"/>
      </w:pPr>
      <w:r>
        <w:separator/>
      </w:r>
    </w:p>
  </w:footnote>
  <w:footnote w:type="continuationSeparator" w:id="0">
    <w:p w14:paraId="7FB8961B" w14:textId="77777777" w:rsidR="001358ED" w:rsidRDefault="001358ED" w:rsidP="000B4E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03051"/>
    <w:multiLevelType w:val="hybridMultilevel"/>
    <w:tmpl w:val="93B03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76"/>
    <w:rsid w:val="000B4E76"/>
    <w:rsid w:val="001358ED"/>
    <w:rsid w:val="0075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D83FE"/>
  <w15:chartTrackingRefBased/>
  <w15:docId w15:val="{ACC29472-2E0B-4CE8-8F1C-A5CADC86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E7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E76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4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E76"/>
  </w:style>
  <w:style w:type="paragraph" w:styleId="Footer">
    <w:name w:val="footer"/>
    <w:basedOn w:val="Normal"/>
    <w:link w:val="FooterChar"/>
    <w:uiPriority w:val="99"/>
    <w:unhideWhenUsed/>
    <w:rsid w:val="000B4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2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</dc:creator>
  <cp:keywords/>
  <dc:description/>
  <cp:lastModifiedBy>Service</cp:lastModifiedBy>
  <cp:revision>1</cp:revision>
  <dcterms:created xsi:type="dcterms:W3CDTF">2021-07-05T15:42:00Z</dcterms:created>
  <dcterms:modified xsi:type="dcterms:W3CDTF">2021-07-05T15:52:00Z</dcterms:modified>
</cp:coreProperties>
</file>