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37" w:rsidRDefault="00A25B37" w:rsidP="00A25B37"/>
    <w:p w:rsidR="00A25B37" w:rsidRPr="00A25B37" w:rsidRDefault="00A25B37" w:rsidP="00A25B37">
      <w:pPr>
        <w:jc w:val="center"/>
        <w:rPr>
          <w:b/>
          <w:sz w:val="36"/>
          <w:szCs w:val="36"/>
        </w:rPr>
      </w:pPr>
      <w:r w:rsidRPr="00A25B37">
        <w:rPr>
          <w:b/>
          <w:sz w:val="36"/>
          <w:szCs w:val="36"/>
        </w:rPr>
        <w:t>EXPERIMENT 12</w:t>
      </w:r>
    </w:p>
    <w:p w:rsidR="00A25B37" w:rsidRPr="00A25B37" w:rsidRDefault="00A25B37" w:rsidP="00A25B37">
      <w:pPr>
        <w:jc w:val="center"/>
        <w:rPr>
          <w:rFonts w:asciiTheme="majorHAnsi" w:hAnsiTheme="majorHAnsi"/>
          <w:b/>
          <w:sz w:val="28"/>
          <w:szCs w:val="28"/>
        </w:rPr>
      </w:pPr>
      <w:r w:rsidRPr="00A25B37">
        <w:rPr>
          <w:rFonts w:asciiTheme="majorHAnsi" w:hAnsiTheme="majorHAnsi"/>
          <w:b/>
          <w:sz w:val="28"/>
          <w:szCs w:val="28"/>
        </w:rPr>
        <w:t>CURSORS</w:t>
      </w:r>
    </w:p>
    <w:p w:rsidR="00A25B37" w:rsidRPr="00A25B37" w:rsidRDefault="00A25B37" w:rsidP="00A25B37">
      <w:pPr>
        <w:rPr>
          <w:rFonts w:asciiTheme="majorHAnsi" w:hAnsiTheme="majorHAnsi"/>
          <w:b/>
          <w:bCs/>
          <w:sz w:val="28"/>
          <w:szCs w:val="28"/>
        </w:rPr>
      </w:pPr>
      <w:r w:rsidRPr="00A25B37">
        <w:rPr>
          <w:rFonts w:asciiTheme="majorHAnsi" w:hAnsiTheme="majorHAnsi"/>
          <w:b/>
          <w:bCs/>
          <w:sz w:val="28"/>
          <w:szCs w:val="28"/>
        </w:rPr>
        <w:t xml:space="preserve">Aim: </w:t>
      </w:r>
    </w:p>
    <w:p w:rsidR="00A25B37" w:rsidRPr="00A25B37" w:rsidRDefault="00A25B37" w:rsidP="00A25B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25B37">
        <w:rPr>
          <w:rFonts w:asciiTheme="majorHAnsi" w:hAnsiTheme="majorHAnsi"/>
        </w:rPr>
        <w:t>Create a table with attributes students and marks.</w:t>
      </w:r>
    </w:p>
    <w:p w:rsidR="00A25B37" w:rsidRPr="00A25B37" w:rsidRDefault="00A25B37" w:rsidP="00A25B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25B37">
        <w:rPr>
          <w:rFonts w:asciiTheme="majorHAnsi" w:hAnsiTheme="majorHAnsi"/>
        </w:rPr>
        <w:t>Insert values into the table.</w:t>
      </w:r>
    </w:p>
    <w:p w:rsidR="00A25B37" w:rsidRPr="00A25B37" w:rsidRDefault="00A25B37" w:rsidP="00A25B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25B37">
        <w:rPr>
          <w:rFonts w:asciiTheme="majorHAnsi" w:hAnsiTheme="majorHAnsi"/>
        </w:rPr>
        <w:t>Create a procedure, and fetch the marks of given id using a cursor.</w:t>
      </w:r>
    </w:p>
    <w:p w:rsidR="00A25B37" w:rsidRPr="00A25B37" w:rsidRDefault="00A25B37" w:rsidP="00A25B37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 w:rsidRPr="00A25B37">
        <w:rPr>
          <w:rFonts w:asciiTheme="majorHAnsi" w:hAnsiTheme="majorHAnsi"/>
        </w:rPr>
        <w:t>Create a procedure, and fetch the highest marks using a cursor.</w:t>
      </w:r>
    </w:p>
    <w:p w:rsidR="00A25B37" w:rsidRPr="00A25B37" w:rsidRDefault="00A25B37" w:rsidP="00A25B37">
      <w:pPr>
        <w:rPr>
          <w:rFonts w:asciiTheme="majorHAnsi" w:hAnsiTheme="majorHAnsi"/>
          <w:b/>
          <w:sz w:val="28"/>
          <w:szCs w:val="28"/>
        </w:rPr>
      </w:pPr>
      <w:r w:rsidRPr="00A25B37">
        <w:rPr>
          <w:rFonts w:asciiTheme="majorHAnsi" w:hAnsiTheme="majorHAnsi"/>
          <w:b/>
          <w:sz w:val="28"/>
          <w:szCs w:val="28"/>
        </w:rPr>
        <w:t>Components:</w:t>
      </w:r>
    </w:p>
    <w:p w:rsidR="00A25B37" w:rsidRPr="00A25B37" w:rsidRDefault="00A25B37" w:rsidP="00A25B37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A25B37">
        <w:rPr>
          <w:rFonts w:asciiTheme="majorHAnsi" w:hAnsiTheme="majorHAnsi"/>
        </w:rPr>
        <w:t xml:space="preserve">A cursor is </w:t>
      </w:r>
      <w:r>
        <w:rPr>
          <w:rFonts w:asciiTheme="majorHAnsi" w:hAnsiTheme="majorHAnsi"/>
        </w:rPr>
        <w:t xml:space="preserve"> </w:t>
      </w:r>
      <w:bookmarkStart w:id="0" w:name="_GoBack"/>
      <w:bookmarkEnd w:id="0"/>
      <w:r w:rsidRPr="00A25B37">
        <w:rPr>
          <w:rFonts w:asciiTheme="majorHAnsi" w:hAnsiTheme="majorHAnsi"/>
        </w:rPr>
        <w:t xml:space="preserve"> activated and </w:t>
      </w:r>
      <w:proofErr w:type="gramStart"/>
      <w:r w:rsidRPr="00A25B37">
        <w:rPr>
          <w:rFonts w:asciiTheme="majorHAnsi" w:hAnsiTheme="majorHAnsi"/>
        </w:rPr>
        <w:t>created  in</w:t>
      </w:r>
      <w:proofErr w:type="gramEnd"/>
      <w:r w:rsidRPr="00A25B37">
        <w:rPr>
          <w:rFonts w:asciiTheme="majorHAnsi" w:hAnsiTheme="majorHAnsi"/>
        </w:rPr>
        <w:t xml:space="preserve"> response to any SQL statement.</w:t>
      </w:r>
    </w:p>
    <w:p w:rsidR="00A25B37" w:rsidRPr="00A25B37" w:rsidRDefault="00A25B37" w:rsidP="00A25B37">
      <w:pPr>
        <w:rPr>
          <w:rFonts w:asciiTheme="majorHAnsi" w:hAnsiTheme="majorHAnsi"/>
          <w:b/>
          <w:sz w:val="28"/>
          <w:szCs w:val="28"/>
        </w:rPr>
      </w:pPr>
      <w:r w:rsidRPr="00A25B37">
        <w:rPr>
          <w:rFonts w:asciiTheme="majorHAnsi" w:hAnsiTheme="majorHAnsi"/>
          <w:b/>
          <w:sz w:val="28"/>
          <w:szCs w:val="28"/>
        </w:rPr>
        <w:t xml:space="preserve">Schema: </w:t>
      </w:r>
    </w:p>
    <w:p w:rsidR="00A25B37" w:rsidRDefault="00A25B37" w:rsidP="00A25B37">
      <w:r>
        <w:rPr>
          <w:noProof/>
          <w:lang w:eastAsia="en-IN"/>
        </w:rPr>
        <w:drawing>
          <wp:inline distT="0" distB="0" distL="0" distR="0" wp14:anchorId="654EF0D4" wp14:editId="2079D7D9">
            <wp:extent cx="4805045" cy="4240530"/>
            <wp:effectExtent l="0" t="0" r="0" b="7620"/>
            <wp:docPr id="77" name="Picture 77" descr="C:\Users\hi\Pictures\Screenshots\Screenshot (10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hi\Pictures\Screenshots\Screenshot (10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24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37" w:rsidRPr="00A25B37" w:rsidRDefault="00A25B37" w:rsidP="00A25B37">
      <w:pPr>
        <w:rPr>
          <w:b/>
          <w:sz w:val="28"/>
          <w:szCs w:val="28"/>
        </w:rPr>
      </w:pPr>
      <w:r w:rsidRPr="00A25B37">
        <w:rPr>
          <w:b/>
          <w:sz w:val="28"/>
          <w:szCs w:val="28"/>
        </w:rPr>
        <w:t>Output:</w:t>
      </w:r>
    </w:p>
    <w:p w:rsidR="00A25B37" w:rsidRDefault="00A25B37" w:rsidP="00A25B37">
      <w:r>
        <w:rPr>
          <w:noProof/>
          <w:lang w:eastAsia="en-IN"/>
        </w:rPr>
        <w:drawing>
          <wp:inline distT="0" distB="0" distL="0" distR="0" wp14:anchorId="124820A5" wp14:editId="74191069">
            <wp:extent cx="762000" cy="1247775"/>
            <wp:effectExtent l="0" t="0" r="0" b="9525"/>
            <wp:docPr id="76" name="Picture 76" descr="C:\Users\hi\Pictures\Screenshots\cu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i\Pictures\Screenshots\cur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B37" w:rsidRPr="00780429" w:rsidRDefault="00A25B37" w:rsidP="00A25B37"/>
    <w:sectPr w:rsidR="00A25B37" w:rsidRPr="00780429" w:rsidSect="00AB754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D0025"/>
    <w:multiLevelType w:val="hybridMultilevel"/>
    <w:tmpl w:val="76286A22"/>
    <w:lvl w:ilvl="0" w:tplc="40090001">
      <w:start w:val="1"/>
      <w:numFmt w:val="bullet"/>
      <w:lvlText w:val=""/>
      <w:lvlJc w:val="left"/>
      <w:pPr>
        <w:ind w:left="9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abstractNum w:abstractNumId="1">
    <w:nsid w:val="71103051"/>
    <w:multiLevelType w:val="hybridMultilevel"/>
    <w:tmpl w:val="93B03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37"/>
    <w:rsid w:val="00A25B37"/>
    <w:rsid w:val="00A53AF5"/>
    <w:rsid w:val="00EC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37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B37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B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2021-07-10T17:29:00Z</cp:lastPrinted>
  <dcterms:created xsi:type="dcterms:W3CDTF">2021-07-10T17:27:00Z</dcterms:created>
  <dcterms:modified xsi:type="dcterms:W3CDTF">2021-07-10T17:29:00Z</dcterms:modified>
</cp:coreProperties>
</file>