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590" w:rsidRDefault="00925590" w:rsidP="00925590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keepNext/>
        <w:spacing w:before="240" w:after="60" w:line="240" w:lineRule="auto"/>
        <w:outlineLvl w:val="2"/>
        <w:rPr>
          <w:rFonts w:eastAsia="Times New Roman"/>
          <w:b/>
          <w:bCs/>
          <w:sz w:val="36"/>
          <w:szCs w:val="26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925590" w:rsidRDefault="00925590" w:rsidP="00925590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10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sz w:val="32"/>
        </w:rPr>
        <w:t>Установка  настройка роли Сервер сетевой политики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925590" w:rsidRDefault="00925590" w:rsidP="00925590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&amp; </w:t>
      </w:r>
    </w:p>
    <w:p w:rsidR="00925590" w:rsidRDefault="00925590" w:rsidP="00925590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925590" w:rsidRDefault="00925590" w:rsidP="00925590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Травкина Ю.И.</w:t>
      </w:r>
    </w:p>
    <w:p w:rsidR="00925590" w:rsidRDefault="00925590" w:rsidP="00925590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925590" w:rsidRDefault="00925590" w:rsidP="00925590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925590" w:rsidRDefault="00925590" w:rsidP="00925590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2024</w:t>
      </w:r>
    </w:p>
    <w:p w:rsidR="001D16EB" w:rsidRDefault="00925590">
      <w:r>
        <w:rPr>
          <w:noProof/>
          <w:lang w:eastAsia="ru-RU"/>
        </w:rPr>
        <w:lastRenderedPageBreak/>
        <w:drawing>
          <wp:inline distT="0" distB="0" distL="0" distR="0" wp14:anchorId="6A8343A2" wp14:editId="3B789D4A">
            <wp:extent cx="5940425" cy="482885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1 – создание нового правила в брандмауэре.</w:t>
      </w:r>
    </w:p>
    <w:p w:rsidR="00925590" w:rsidRDefault="00925590">
      <w:r>
        <w:rPr>
          <w:noProof/>
          <w:lang w:eastAsia="ru-RU"/>
        </w:rPr>
        <w:lastRenderedPageBreak/>
        <w:drawing>
          <wp:inline distT="0" distB="0" distL="0" distR="0" wp14:anchorId="5C977F69" wp14:editId="67650D53">
            <wp:extent cx="5940425" cy="474731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 xml:space="preserve">Рисунок 2 – указываем путь </w:t>
      </w:r>
      <w:proofErr w:type="gramStart"/>
      <w:r>
        <w:t>программы</w:t>
      </w:r>
      <w:proofErr w:type="gramEnd"/>
      <w:r>
        <w:t xml:space="preserve"> для которой создаем правило</w:t>
      </w:r>
    </w:p>
    <w:p w:rsidR="00E241DB" w:rsidRDefault="00BC337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A844055" wp14:editId="68A745FD">
            <wp:extent cx="5940425" cy="25615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  <w:rPr>
          <w:noProof/>
          <w:lang w:eastAsia="ru-RU"/>
        </w:rPr>
      </w:pPr>
      <w:r>
        <w:rPr>
          <w:noProof/>
          <w:lang w:eastAsia="ru-RU"/>
        </w:rPr>
        <w:t>Рисунок 3 – созданное правило</w:t>
      </w:r>
    </w:p>
    <w:p w:rsidR="00E241DB" w:rsidRDefault="00BC3375">
      <w:pPr>
        <w:rPr>
          <w:noProof/>
          <w:lang w:eastAsia="ru-RU"/>
        </w:rPr>
      </w:pPr>
      <w:r w:rsidRPr="00BC3375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0B760000" wp14:editId="6D78B210">
            <wp:extent cx="4638675" cy="5638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  <w:rPr>
          <w:noProof/>
          <w:lang w:eastAsia="ru-RU"/>
        </w:rPr>
      </w:pPr>
      <w:r>
        <w:rPr>
          <w:noProof/>
          <w:lang w:eastAsia="ru-RU"/>
        </w:rPr>
        <w:t>Рисунок 4 – блокируем подключение.</w:t>
      </w:r>
    </w:p>
    <w:p w:rsidR="00E241DB" w:rsidRDefault="00E241DB">
      <w:pPr>
        <w:rPr>
          <w:noProof/>
          <w:lang w:eastAsia="ru-RU"/>
        </w:rPr>
      </w:pPr>
    </w:p>
    <w:p w:rsidR="00BC3375" w:rsidRDefault="00BC3375">
      <w:r>
        <w:rPr>
          <w:noProof/>
          <w:lang w:eastAsia="ru-RU"/>
        </w:rPr>
        <w:lastRenderedPageBreak/>
        <w:drawing>
          <wp:inline distT="0" distB="0" distL="0" distR="0" wp14:anchorId="4AE99F31" wp14:editId="34FE59D2">
            <wp:extent cx="5940425" cy="2970519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5 – аналогичное правило для входящего подключения</w:t>
      </w:r>
    </w:p>
    <w:p w:rsidR="00C8568F" w:rsidRDefault="00C8568F">
      <w:r>
        <w:rPr>
          <w:noProof/>
          <w:lang w:eastAsia="ru-RU"/>
        </w:rPr>
        <w:drawing>
          <wp:inline distT="0" distB="0" distL="0" distR="0" wp14:anchorId="628CCC59" wp14:editId="4E885A1B">
            <wp:extent cx="5829300" cy="4552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6 – сохраняем файл политик брандмауэра</w:t>
      </w:r>
    </w:p>
    <w:p w:rsidR="00C8568F" w:rsidRDefault="00C8568F">
      <w:r>
        <w:rPr>
          <w:noProof/>
          <w:lang w:eastAsia="ru-RU"/>
        </w:rPr>
        <w:lastRenderedPageBreak/>
        <w:drawing>
          <wp:inline distT="0" distB="0" distL="0" distR="0" wp14:anchorId="209CAD68" wp14:editId="0182A90F">
            <wp:extent cx="3829050" cy="2943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7 – Дополнительные атрибуты</w:t>
      </w:r>
    </w:p>
    <w:p w:rsidR="009C6213" w:rsidRDefault="009C6213">
      <w:r>
        <w:rPr>
          <w:noProof/>
          <w:lang w:eastAsia="ru-RU"/>
        </w:rPr>
        <w:drawing>
          <wp:inline distT="0" distB="0" distL="0" distR="0" wp14:anchorId="031BC2AA" wp14:editId="047366B2">
            <wp:extent cx="5456255" cy="49742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793" cy="49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 xml:space="preserve">Рисунок 8 – включаем список </w:t>
      </w:r>
      <w:proofErr w:type="gramStart"/>
      <w:r>
        <w:t>запрещенных</w:t>
      </w:r>
      <w:proofErr w:type="gramEnd"/>
      <w:r>
        <w:t xml:space="preserve"> приложение и добавляем туда браузер.</w:t>
      </w:r>
    </w:p>
    <w:p w:rsidR="009C6213" w:rsidRDefault="009C6213">
      <w:r>
        <w:rPr>
          <w:noProof/>
          <w:lang w:eastAsia="ru-RU"/>
        </w:rPr>
        <w:lastRenderedPageBreak/>
        <w:drawing>
          <wp:inline distT="0" distB="0" distL="0" distR="0" wp14:anchorId="4A653084" wp14:editId="1081E0C7">
            <wp:extent cx="5940425" cy="445976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Pr="00E241DB" w:rsidRDefault="00E241DB" w:rsidP="00E241DB">
      <w:pPr>
        <w:jc w:val="center"/>
        <w:rPr>
          <w:lang w:val="en-US"/>
        </w:rPr>
      </w:pPr>
      <w:r>
        <w:t xml:space="preserve">Рисунок 9 – центр обновления </w:t>
      </w:r>
      <w:r>
        <w:rPr>
          <w:lang w:val="en-US"/>
        </w:rPr>
        <w:t>windows</w:t>
      </w:r>
    </w:p>
    <w:p w:rsidR="009C6213" w:rsidRDefault="009C62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2E7184" wp14:editId="236B0DBC">
            <wp:extent cx="5940425" cy="2703816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Pr="00E241DB" w:rsidRDefault="00E241DB" w:rsidP="00E241DB">
      <w:pPr>
        <w:jc w:val="center"/>
      </w:pPr>
      <w:r>
        <w:t>Рисунок 10 – включение автоматической установки обновлений</w:t>
      </w:r>
    </w:p>
    <w:p w:rsidR="00534A88" w:rsidRDefault="00534A88">
      <w:r>
        <w:rPr>
          <w:noProof/>
          <w:lang w:eastAsia="ru-RU"/>
        </w:rPr>
        <w:lastRenderedPageBreak/>
        <w:drawing>
          <wp:inline distT="0" distB="0" distL="0" distR="0" wp14:anchorId="3568C300" wp14:editId="1B967629">
            <wp:extent cx="4162425" cy="4886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11- установка радиокнопки «отказ» в свойствах аудита входа в систему.</w:t>
      </w:r>
    </w:p>
    <w:p w:rsidR="00534A88" w:rsidRDefault="00534A88"/>
    <w:p w:rsidR="00534A88" w:rsidRDefault="00534A88">
      <w:r>
        <w:rPr>
          <w:noProof/>
          <w:lang w:eastAsia="ru-RU"/>
        </w:rPr>
        <w:drawing>
          <wp:inline distT="0" distB="0" distL="0" distR="0" wp14:anchorId="1D41CC50" wp14:editId="5D39B5E9">
            <wp:extent cx="4933950" cy="22002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12 – таблица со всеми аудитами</w:t>
      </w:r>
    </w:p>
    <w:p w:rsidR="00534A88" w:rsidRDefault="00534A88">
      <w:r>
        <w:rPr>
          <w:noProof/>
          <w:lang w:eastAsia="ru-RU"/>
        </w:rPr>
        <w:lastRenderedPageBreak/>
        <w:drawing>
          <wp:inline distT="0" distB="0" distL="0" distR="0" wp14:anchorId="102279E7" wp14:editId="1ED8F810">
            <wp:extent cx="5940425" cy="3404601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13 – просмотр событий</w:t>
      </w:r>
    </w:p>
    <w:p w:rsidR="00534A88" w:rsidRDefault="00534A88">
      <w:r>
        <w:rPr>
          <w:noProof/>
          <w:lang w:eastAsia="ru-RU"/>
        </w:rPr>
        <w:drawing>
          <wp:inline distT="0" distB="0" distL="0" distR="0" wp14:anchorId="3D521E6A" wp14:editId="6042DFCE">
            <wp:extent cx="5940425" cy="4106156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>Рисунок 14 – свойство последнего события</w:t>
      </w:r>
    </w:p>
    <w:p w:rsidR="00534A88" w:rsidRDefault="00C57105">
      <w:r>
        <w:rPr>
          <w:noProof/>
          <w:lang w:eastAsia="ru-RU"/>
        </w:rPr>
        <w:lastRenderedPageBreak/>
        <w:drawing>
          <wp:inline distT="0" distB="0" distL="0" distR="0" wp14:anchorId="26835C6C" wp14:editId="0DA8E766">
            <wp:extent cx="5940425" cy="412010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Pr="00E241DB" w:rsidRDefault="00E241DB" w:rsidP="00E241DB">
      <w:pPr>
        <w:jc w:val="center"/>
      </w:pPr>
      <w:r>
        <w:t xml:space="preserve">Рисунок 15 -  установка системы архивации данных </w:t>
      </w:r>
      <w:r>
        <w:rPr>
          <w:lang w:val="en-US"/>
        </w:rPr>
        <w:t>Windows</w:t>
      </w:r>
      <w:r w:rsidRPr="00E241DB">
        <w:t xml:space="preserve"> </w:t>
      </w:r>
      <w:r>
        <w:rPr>
          <w:lang w:val="en-US"/>
        </w:rPr>
        <w:t>server</w:t>
      </w:r>
    </w:p>
    <w:p w:rsidR="00C16193" w:rsidRDefault="00C1619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E81031" wp14:editId="3EF080CE">
            <wp:extent cx="5940425" cy="518139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Pr="00E241DB" w:rsidRDefault="00E241DB" w:rsidP="00E241DB">
      <w:pPr>
        <w:jc w:val="center"/>
      </w:pPr>
      <w:r>
        <w:t>Рисунок 16 – установка расписания архиваций</w:t>
      </w:r>
    </w:p>
    <w:p w:rsidR="00C16193" w:rsidRDefault="00C16193">
      <w:r>
        <w:rPr>
          <w:noProof/>
          <w:lang w:eastAsia="ru-RU"/>
        </w:rPr>
        <w:lastRenderedPageBreak/>
        <w:drawing>
          <wp:inline distT="0" distB="0" distL="0" distR="0" wp14:anchorId="74648F33" wp14:editId="146B4CE5">
            <wp:extent cx="5940425" cy="5007271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B" w:rsidRDefault="00E241DB" w:rsidP="00E241DB">
      <w:pPr>
        <w:jc w:val="center"/>
      </w:pPr>
      <w:r>
        <w:t xml:space="preserve">Рисунок 17 </w:t>
      </w:r>
      <w:r w:rsidR="005B0FF1">
        <w:t>–</w:t>
      </w:r>
      <w:r>
        <w:t xml:space="preserve"> </w:t>
      </w:r>
      <w:r w:rsidR="005B0FF1">
        <w:t>установка однократной архивации</w:t>
      </w:r>
    </w:p>
    <w:p w:rsidR="00C16193" w:rsidRDefault="00C16193">
      <w:r>
        <w:rPr>
          <w:noProof/>
          <w:lang w:eastAsia="ru-RU"/>
        </w:rPr>
        <w:lastRenderedPageBreak/>
        <w:drawing>
          <wp:inline distT="0" distB="0" distL="0" distR="0" wp14:anchorId="65926044" wp14:editId="1F08300D">
            <wp:extent cx="5940425" cy="463327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F1" w:rsidRDefault="005B0FF1" w:rsidP="005B0FF1">
      <w:pPr>
        <w:jc w:val="center"/>
      </w:pPr>
      <w:r>
        <w:t>Рисунок 18 – восстановление удаленных файлов рабочего стола</w:t>
      </w:r>
    </w:p>
    <w:p w:rsidR="007F0570" w:rsidRDefault="007F0570">
      <w:r>
        <w:rPr>
          <w:noProof/>
          <w:lang w:eastAsia="ru-RU"/>
        </w:rPr>
        <w:drawing>
          <wp:inline distT="0" distB="0" distL="0" distR="0" wp14:anchorId="1655B844" wp14:editId="58948C64">
            <wp:extent cx="5940425" cy="2979103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F1" w:rsidRPr="005B0FF1" w:rsidRDefault="005B0FF1" w:rsidP="005B0FF1">
      <w:pPr>
        <w:jc w:val="center"/>
        <w:rPr>
          <w:lang w:val="en-US"/>
        </w:rPr>
      </w:pPr>
      <w:r>
        <w:t xml:space="preserve">Рисунок 19 - </w:t>
      </w:r>
      <w:proofErr w:type="spellStart"/>
      <w:r>
        <w:rPr>
          <w:lang w:val="en-US"/>
        </w:rPr>
        <w:t>wbadmin</w:t>
      </w:r>
      <w:proofErr w:type="spellEnd"/>
    </w:p>
    <w:p w:rsidR="007F0570" w:rsidRDefault="007F057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A9A5F6" wp14:editId="1950A79C">
            <wp:extent cx="5238750" cy="1714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F1" w:rsidRPr="005B0FF1" w:rsidRDefault="005B0FF1" w:rsidP="005B0FF1">
      <w:pPr>
        <w:jc w:val="center"/>
        <w:rPr>
          <w:lang w:val="en-US"/>
        </w:rPr>
      </w:pPr>
      <w:r>
        <w:t xml:space="preserve">Рисунок 20 – узнаем версию </w:t>
      </w:r>
      <w:proofErr w:type="spellStart"/>
      <w:r>
        <w:rPr>
          <w:lang w:val="en-US"/>
        </w:rPr>
        <w:t>wbadmin</w:t>
      </w:r>
      <w:proofErr w:type="spellEnd"/>
    </w:p>
    <w:p w:rsidR="007F0570" w:rsidRDefault="007F057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F43A04" wp14:editId="0E6282D3">
            <wp:extent cx="5848350" cy="1962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F1" w:rsidRPr="005B0FF1" w:rsidRDefault="005B0FF1" w:rsidP="005B0FF1">
      <w:pPr>
        <w:jc w:val="center"/>
      </w:pPr>
      <w:r>
        <w:t>Рисунок 21 –</w:t>
      </w:r>
      <w:r w:rsidRPr="005B0FF1">
        <w:t xml:space="preserve"> </w:t>
      </w:r>
      <w:r>
        <w:rPr>
          <w:lang w:val="en-US"/>
        </w:rPr>
        <w:t>backup</w:t>
      </w:r>
      <w:r w:rsidRPr="005B0FF1">
        <w:t xml:space="preserve"> </w:t>
      </w:r>
      <w:r>
        <w:t xml:space="preserve">с помощью </w:t>
      </w:r>
      <w:proofErr w:type="spellStart"/>
      <w:r>
        <w:rPr>
          <w:lang w:val="en-US"/>
        </w:rPr>
        <w:t>wbadmin</w:t>
      </w:r>
      <w:proofErr w:type="spellEnd"/>
    </w:p>
    <w:p w:rsidR="00377E87" w:rsidRDefault="00377E87" w:rsidP="00377E87">
      <w:pPr>
        <w:jc w:val="center"/>
      </w:pPr>
      <w:r>
        <w:rPr>
          <w:noProof/>
          <w:lang w:eastAsia="ru-RU"/>
        </w:rPr>
        <w:drawing>
          <wp:inline distT="0" distB="0" distL="0" distR="0" wp14:anchorId="7CCDE6CF" wp14:editId="1B447FB4">
            <wp:extent cx="2047875" cy="22479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E87" w:rsidRDefault="005B0FF1" w:rsidP="00377E87">
      <w:pPr>
        <w:jc w:val="center"/>
      </w:pPr>
      <w:r>
        <w:t xml:space="preserve">Рисунок 22 - </w:t>
      </w:r>
      <w:r w:rsidR="00377E87">
        <w:t>Скриншот конфигурации дисков</w:t>
      </w:r>
    </w:p>
    <w:p w:rsidR="00377E87" w:rsidRDefault="00377E87" w:rsidP="00377E8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D0DF258" wp14:editId="2189B66C">
            <wp:extent cx="5940425" cy="3769402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69F" w:rsidRPr="0037669F" w:rsidRDefault="0037669F" w:rsidP="00377E87">
      <w:pPr>
        <w:jc w:val="center"/>
        <w:rPr>
          <w:lang w:val="en-US"/>
        </w:rPr>
      </w:pPr>
      <w:r>
        <w:t xml:space="preserve">Рисунок </w:t>
      </w:r>
      <w:r w:rsidR="005B0FF1">
        <w:t xml:space="preserve">23 </w:t>
      </w:r>
      <w:r>
        <w:t xml:space="preserve">– установка </w:t>
      </w:r>
      <w:r>
        <w:rPr>
          <w:lang w:val="en-US"/>
        </w:rPr>
        <w:t>NPS.</w:t>
      </w:r>
    </w:p>
    <w:p w:rsidR="00377E87" w:rsidRDefault="007E12F8" w:rsidP="00377E8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0E4B64" wp14:editId="52041C55">
            <wp:extent cx="5940425" cy="827383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8" w:rsidRDefault="0037669F" w:rsidP="00377E87">
      <w:pPr>
        <w:jc w:val="center"/>
      </w:pPr>
      <w:r>
        <w:t xml:space="preserve">Рисунок </w:t>
      </w:r>
      <w:r w:rsidR="005B0FF1">
        <w:t xml:space="preserve"> 24</w:t>
      </w:r>
      <w:r w:rsidR="00625C3B">
        <w:t xml:space="preserve"> </w:t>
      </w:r>
      <w:bookmarkStart w:id="3" w:name="_GoBack"/>
      <w:bookmarkEnd w:id="3"/>
      <w:r>
        <w:t xml:space="preserve">– Оболочка сервера сетевых политик </w:t>
      </w:r>
      <w:r>
        <w:rPr>
          <w:lang w:val="en-US"/>
        </w:rPr>
        <w:t>NPS</w:t>
      </w:r>
    </w:p>
    <w:p w:rsidR="0037669F" w:rsidRDefault="0037669F" w:rsidP="007E12F8">
      <w:r>
        <w:t xml:space="preserve">Оболочка </w:t>
      </w:r>
      <w:proofErr w:type="spellStart"/>
      <w:r>
        <w:rPr>
          <w:lang w:val="en-US"/>
        </w:rPr>
        <w:t>nps</w:t>
      </w:r>
      <w:proofErr w:type="spellEnd"/>
      <w:r w:rsidRPr="0037669F">
        <w:t xml:space="preserve"> </w:t>
      </w:r>
      <w:r w:rsidR="007E12F8">
        <w:t xml:space="preserve"> выдает таблицу, которая описывает успех результата, была ли выполнена пере</w:t>
      </w:r>
      <w:r w:rsidR="006F358C">
        <w:t xml:space="preserve">загрузка, статус кода возврата и сам результат, это необходимо для отключения автоматического обновления, чтобы пользователь мог самостоятельно </w:t>
      </w:r>
      <w:proofErr w:type="gramStart"/>
      <w:r w:rsidR="006F358C">
        <w:t>решать</w:t>
      </w:r>
      <w:proofErr w:type="gramEnd"/>
      <w:r w:rsidR="006F358C">
        <w:t xml:space="preserve"> когда производить обновления.</w:t>
      </w:r>
    </w:p>
    <w:p w:rsidR="0037669F" w:rsidRDefault="0037669F" w:rsidP="0037669F">
      <w:pPr>
        <w:jc w:val="both"/>
      </w:pPr>
      <w:r>
        <w:t xml:space="preserve">Ответьте на контрольные вопросы. 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Утилита wbadmin.exe. определение </w:t>
      </w:r>
    </w:p>
    <w:p w:rsidR="0037669F" w:rsidRPr="0037669F" w:rsidRDefault="0037669F" w:rsidP="0037669F">
      <w:pPr>
        <w:jc w:val="both"/>
      </w:pPr>
      <w:r>
        <w:t xml:space="preserve">Утилита </w:t>
      </w:r>
      <w:proofErr w:type="spellStart"/>
      <w:r>
        <w:rPr>
          <w:lang w:val="en-US"/>
        </w:rPr>
        <w:t>wbadmin</w:t>
      </w:r>
      <w:proofErr w:type="spellEnd"/>
      <w:r w:rsidRPr="0037669F">
        <w:t xml:space="preserve"> </w:t>
      </w:r>
      <w:r>
        <w:t>позволяет выполнять резервное копирование и восстановление ОС, томов, файлов, папок из командной строки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Параметры </w:t>
      </w:r>
      <w:proofErr w:type="spellStart"/>
      <w:r>
        <w:t>allCritical</w:t>
      </w:r>
      <w:proofErr w:type="spellEnd"/>
      <w:r>
        <w:t xml:space="preserve"> и </w:t>
      </w:r>
      <w:proofErr w:type="spellStart"/>
      <w:r>
        <w:t>include</w:t>
      </w:r>
      <w:proofErr w:type="spellEnd"/>
      <w:r>
        <w:t>. Характеристика.</w:t>
      </w:r>
    </w:p>
    <w:p w:rsidR="0037669F" w:rsidRDefault="0037669F" w:rsidP="0037669F">
      <w:pPr>
        <w:jc w:val="both"/>
      </w:pPr>
      <w:r>
        <w:t>-</w:t>
      </w:r>
      <w:proofErr w:type="spellStart"/>
      <w:r>
        <w:rPr>
          <w:lang w:val="en-US"/>
        </w:rPr>
        <w:t>allCritical</w:t>
      </w:r>
      <w:proofErr w:type="spellEnd"/>
      <w:r w:rsidRPr="0037669F">
        <w:t xml:space="preserve">: </w:t>
      </w:r>
      <w:r>
        <w:t>указывает, что все критически важные тома должны быть включены в резервные копии.</w:t>
      </w:r>
    </w:p>
    <w:p w:rsidR="0037669F" w:rsidRPr="0037669F" w:rsidRDefault="0037669F" w:rsidP="0037669F">
      <w:pPr>
        <w:jc w:val="both"/>
      </w:pPr>
      <w:r>
        <w:t>-</w:t>
      </w:r>
      <w:r>
        <w:rPr>
          <w:lang w:val="en-US"/>
        </w:rPr>
        <w:t>include</w:t>
      </w:r>
      <w:r w:rsidRPr="007E12F8">
        <w:t xml:space="preserve">: </w:t>
      </w:r>
      <w:r w:rsidR="007E12F8">
        <w:t>указывает список элементов с разделителями-запятыми для включения в резервную копию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Какие профили настраиваются через Брандмауэр. </w:t>
      </w:r>
    </w:p>
    <w:p w:rsidR="0037669F" w:rsidRPr="007E12F8" w:rsidRDefault="007E12F8" w:rsidP="0037669F">
      <w:pPr>
        <w:jc w:val="both"/>
      </w:pPr>
      <w:r>
        <w:lastRenderedPageBreak/>
        <w:t>Доменный, частный и публичный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В чем отличия сетевого брандмауэра </w:t>
      </w:r>
      <w:proofErr w:type="gramStart"/>
      <w:r>
        <w:t>от</w:t>
      </w:r>
      <w:proofErr w:type="gramEnd"/>
      <w:r>
        <w:t xml:space="preserve"> встроенного в ОС </w:t>
      </w:r>
      <w:proofErr w:type="spellStart"/>
      <w:r>
        <w:t>Windows</w:t>
      </w:r>
      <w:proofErr w:type="spellEnd"/>
      <w:r>
        <w:t xml:space="preserve">? </w:t>
      </w:r>
    </w:p>
    <w:p w:rsidR="0037669F" w:rsidRDefault="007E12F8" w:rsidP="0037669F">
      <w:pPr>
        <w:jc w:val="both"/>
      </w:pPr>
      <w:r>
        <w:t xml:space="preserve">Сетевой брандмауэр защищает все ПК, подключенные к локальной сети. А </w:t>
      </w:r>
      <w:proofErr w:type="gramStart"/>
      <w:r>
        <w:t>встроенный</w:t>
      </w:r>
      <w:proofErr w:type="gramEnd"/>
      <w:r>
        <w:t xml:space="preserve"> работает для защиты отдельно взятого компьютера пользователя.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Понятие Сервер Сетевой политики. </w:t>
      </w:r>
    </w:p>
    <w:p w:rsidR="0037669F" w:rsidRPr="007E12F8" w:rsidRDefault="007E12F8" w:rsidP="0037669F">
      <w:pPr>
        <w:jc w:val="both"/>
      </w:pPr>
      <w:r>
        <w:rPr>
          <w:lang w:val="en-US"/>
        </w:rPr>
        <w:t>NPS</w:t>
      </w:r>
      <w:r w:rsidRPr="007E12F8">
        <w:t xml:space="preserve"> – </w:t>
      </w:r>
      <w:r>
        <w:t>это важный компонент сетевой инфраструктуры, который позволяет админам централизованно управлять и применять политики доступа у сети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 xml:space="preserve">Применение шаблонов NPS. </w:t>
      </w:r>
    </w:p>
    <w:p w:rsidR="0037669F" w:rsidRPr="007E12F8" w:rsidRDefault="007E12F8" w:rsidP="0037669F">
      <w:pPr>
        <w:jc w:val="both"/>
      </w:pPr>
      <w:r>
        <w:t>Шаблоны сервера политики можно использовать для создания элементов конфигурации, таких как клиенты службы пользователей удаленной проверки подлинности (</w:t>
      </w:r>
      <w:r>
        <w:rPr>
          <w:lang w:val="en-US"/>
        </w:rPr>
        <w:t>RADIIUS</w:t>
      </w:r>
      <w:r w:rsidRPr="007E12F8">
        <w:t>)</w:t>
      </w:r>
      <w:r>
        <w:t xml:space="preserve"> или общие секреты, которые можно использовать на </w:t>
      </w:r>
      <w:proofErr w:type="gramStart"/>
      <w:r>
        <w:t>локальном</w:t>
      </w:r>
      <w:proofErr w:type="gramEnd"/>
      <w:r>
        <w:t xml:space="preserve"> </w:t>
      </w:r>
      <w:r>
        <w:rPr>
          <w:lang w:val="en-US"/>
        </w:rPr>
        <w:t>NPS</w:t>
      </w:r>
      <w:r w:rsidRPr="007E12F8">
        <w:t xml:space="preserve"> </w:t>
      </w:r>
      <w:r>
        <w:t xml:space="preserve">и экспортировать для использования в других </w:t>
      </w:r>
      <w:r>
        <w:rPr>
          <w:lang w:val="en-US"/>
        </w:rPr>
        <w:t>NPS</w:t>
      </w:r>
    </w:p>
    <w:p w:rsidR="0037669F" w:rsidRDefault="0037669F" w:rsidP="0037669F">
      <w:pPr>
        <w:pStyle w:val="a5"/>
        <w:numPr>
          <w:ilvl w:val="0"/>
          <w:numId w:val="1"/>
        </w:numPr>
        <w:jc w:val="both"/>
      </w:pPr>
      <w:r>
        <w:t>Типы шаблонов NPS</w:t>
      </w:r>
    </w:p>
    <w:p w:rsidR="0037669F" w:rsidRDefault="007E12F8" w:rsidP="007E12F8">
      <w:pPr>
        <w:pStyle w:val="a5"/>
        <w:numPr>
          <w:ilvl w:val="0"/>
          <w:numId w:val="2"/>
        </w:numPr>
        <w:jc w:val="both"/>
      </w:pPr>
      <w:r>
        <w:t>Общие секреты</w:t>
      </w:r>
    </w:p>
    <w:p w:rsidR="007E12F8" w:rsidRPr="007E12F8" w:rsidRDefault="007E12F8" w:rsidP="007E12F8">
      <w:pPr>
        <w:pStyle w:val="a5"/>
        <w:numPr>
          <w:ilvl w:val="0"/>
          <w:numId w:val="2"/>
        </w:numPr>
        <w:jc w:val="both"/>
      </w:pPr>
      <w:r>
        <w:t xml:space="preserve">Клиенты </w:t>
      </w:r>
      <w:r>
        <w:rPr>
          <w:lang w:val="en-US"/>
        </w:rPr>
        <w:t>radius</w:t>
      </w:r>
    </w:p>
    <w:p w:rsidR="007E12F8" w:rsidRPr="007E12F8" w:rsidRDefault="007E12F8" w:rsidP="007E12F8">
      <w:pPr>
        <w:pStyle w:val="a5"/>
        <w:numPr>
          <w:ilvl w:val="0"/>
          <w:numId w:val="2"/>
        </w:numPr>
        <w:jc w:val="both"/>
      </w:pPr>
      <w:r>
        <w:t xml:space="preserve">Удаленные серверы </w:t>
      </w:r>
      <w:r>
        <w:rPr>
          <w:lang w:val="en-US"/>
        </w:rPr>
        <w:t>radius</w:t>
      </w:r>
    </w:p>
    <w:p w:rsidR="007E12F8" w:rsidRDefault="007E12F8" w:rsidP="007E12F8">
      <w:pPr>
        <w:pStyle w:val="a5"/>
        <w:numPr>
          <w:ilvl w:val="0"/>
          <w:numId w:val="2"/>
        </w:numPr>
        <w:jc w:val="both"/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-</w:t>
      </w:r>
      <w:r>
        <w:t>фильтры</w:t>
      </w:r>
    </w:p>
    <w:p w:rsidR="007E12F8" w:rsidRPr="0037669F" w:rsidRDefault="007E12F8" w:rsidP="007E12F8">
      <w:pPr>
        <w:pStyle w:val="a5"/>
        <w:numPr>
          <w:ilvl w:val="0"/>
          <w:numId w:val="2"/>
        </w:numPr>
        <w:jc w:val="both"/>
      </w:pPr>
      <w:r>
        <w:t>Группы серверов исправления</w:t>
      </w:r>
    </w:p>
    <w:p w:rsidR="00925590" w:rsidRDefault="00925590"/>
    <w:sectPr w:rsidR="00925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A3ECA"/>
    <w:multiLevelType w:val="hybridMultilevel"/>
    <w:tmpl w:val="A2981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6704E8"/>
    <w:multiLevelType w:val="hybridMultilevel"/>
    <w:tmpl w:val="A9E0A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98B"/>
    <w:rsid w:val="00163F82"/>
    <w:rsid w:val="002452A4"/>
    <w:rsid w:val="0037669F"/>
    <w:rsid w:val="00377E87"/>
    <w:rsid w:val="00534A88"/>
    <w:rsid w:val="005B0FF1"/>
    <w:rsid w:val="00625C3B"/>
    <w:rsid w:val="006F358C"/>
    <w:rsid w:val="007E12F8"/>
    <w:rsid w:val="007F0570"/>
    <w:rsid w:val="00925590"/>
    <w:rsid w:val="009C6213"/>
    <w:rsid w:val="00BC3375"/>
    <w:rsid w:val="00C16193"/>
    <w:rsid w:val="00C57105"/>
    <w:rsid w:val="00C8568F"/>
    <w:rsid w:val="00E241DB"/>
    <w:rsid w:val="00E5198B"/>
    <w:rsid w:val="00F50471"/>
    <w:rsid w:val="00F9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590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5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5590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766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590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5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5590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76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9B606-ACDD-4066-A360-3CE4D047E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8</cp:revision>
  <dcterms:created xsi:type="dcterms:W3CDTF">2024-12-13T06:41:00Z</dcterms:created>
  <dcterms:modified xsi:type="dcterms:W3CDTF">2024-12-19T12:43:00Z</dcterms:modified>
</cp:coreProperties>
</file>