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C17" w:rsidRDefault="001A4C17" w:rsidP="001A4C17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1A4C17" w:rsidRDefault="001A4C17" w:rsidP="001A4C17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11</w:t>
      </w: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Настройка доступа в ОС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1A4C17" w:rsidRDefault="001A4C17" w:rsidP="001A4C1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1A4C17" w:rsidRDefault="001A4C17" w:rsidP="001A4C1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1A4C17" w:rsidRDefault="001A4C17" w:rsidP="001A4C1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1A4C17" w:rsidRDefault="001A4C17" w:rsidP="001A4C1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1A4C17" w:rsidRDefault="001A4C17" w:rsidP="001A4C1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1A4C17" w:rsidRDefault="001A4C17" w:rsidP="001A4C1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1A4C17" w:rsidRDefault="001A4C17" w:rsidP="001A4C1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A4C17" w:rsidRDefault="001A4C17" w:rsidP="001A4C1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A4C17" w:rsidRDefault="001A4C17" w:rsidP="001A4C1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A4C17" w:rsidRDefault="001A4C17" w:rsidP="001A4C1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1A4C17" w:rsidRDefault="001A4C17" w:rsidP="001A4C1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1A4C17" w:rsidRDefault="001A4C17"/>
    <w:p w:rsidR="001A4C17" w:rsidRDefault="001A4C17" w:rsidP="001A4C1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C98AE5A" wp14:editId="4EB43EDD">
            <wp:extent cx="5408762" cy="4482646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6118" cy="44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D" w:rsidRPr="00F7555D" w:rsidRDefault="00F7555D" w:rsidP="001A4C17">
      <w:pPr>
        <w:jc w:val="center"/>
        <w:rPr>
          <w:lang w:val="en-US"/>
        </w:rPr>
      </w:pPr>
      <w:r>
        <w:t xml:space="preserve">Рисунок 1 – установка </w:t>
      </w:r>
      <w:proofErr w:type="spellStart"/>
      <w:r>
        <w:rPr>
          <w:lang w:val="en-US"/>
        </w:rPr>
        <w:t>openssh</w:t>
      </w:r>
      <w:proofErr w:type="spellEnd"/>
      <w:r>
        <w:rPr>
          <w:lang w:val="en-US"/>
        </w:rPr>
        <w:t>-server</w:t>
      </w:r>
    </w:p>
    <w:p w:rsidR="001A4C17" w:rsidRDefault="001A4C17" w:rsidP="001A4C17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FA4B35E" wp14:editId="1A77B5AB">
            <wp:extent cx="5253487" cy="3624142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105" cy="36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D" w:rsidRPr="00F7555D" w:rsidRDefault="00F7555D" w:rsidP="001A4C17">
      <w:pPr>
        <w:jc w:val="center"/>
      </w:pPr>
      <w:r>
        <w:t xml:space="preserve">Рисунок 2 – обновление </w:t>
      </w:r>
      <w:proofErr w:type="spellStart"/>
      <w:r>
        <w:t>репозиториев</w:t>
      </w:r>
      <w:proofErr w:type="spellEnd"/>
    </w:p>
    <w:p w:rsidR="00A43866" w:rsidRDefault="001A4C17" w:rsidP="001A4C1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693973C" wp14:editId="2A4B1593">
            <wp:extent cx="5940425" cy="467312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D" w:rsidRDefault="00F7555D" w:rsidP="001A4C17">
      <w:pPr>
        <w:jc w:val="center"/>
      </w:pPr>
      <w:r>
        <w:t>Рисунок 3 – обновление пакетов</w:t>
      </w:r>
    </w:p>
    <w:p w:rsidR="00A43866" w:rsidRDefault="00A43866" w:rsidP="001A4C17">
      <w:pPr>
        <w:jc w:val="center"/>
      </w:pPr>
      <w:r>
        <w:rPr>
          <w:noProof/>
          <w:lang w:eastAsia="ru-RU"/>
        </w:rPr>
        <w:drawing>
          <wp:inline distT="0" distB="0" distL="0" distR="0" wp14:anchorId="31963B86" wp14:editId="6B76519A">
            <wp:extent cx="5940425" cy="49600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D" w:rsidRPr="00F7555D" w:rsidRDefault="00F7555D" w:rsidP="001A4C17">
      <w:pPr>
        <w:jc w:val="center"/>
      </w:pPr>
      <w:r>
        <w:t>Рисунок 4 – принадлежность пользователей к группе</w:t>
      </w:r>
    </w:p>
    <w:p w:rsidR="00A43866" w:rsidRDefault="00A43866" w:rsidP="001A4C17">
      <w:pPr>
        <w:jc w:val="center"/>
      </w:pPr>
      <w:r>
        <w:rPr>
          <w:noProof/>
          <w:lang w:eastAsia="ru-RU"/>
        </w:rPr>
        <w:drawing>
          <wp:inline distT="0" distB="0" distL="0" distR="0" wp14:anchorId="48196F5C" wp14:editId="620B794C">
            <wp:extent cx="5940425" cy="187182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D" w:rsidRDefault="00F7555D" w:rsidP="001A4C17">
      <w:pPr>
        <w:jc w:val="center"/>
      </w:pPr>
      <w:r>
        <w:t>Рисунок 5 – просмотр файлов по правам пользователей</w:t>
      </w:r>
    </w:p>
    <w:p w:rsidR="00993B85" w:rsidRDefault="00993B85" w:rsidP="00993B85">
      <w:r>
        <w:t>Владелец – отдельный человек, который владеет файлом</w:t>
      </w:r>
    </w:p>
    <w:p w:rsidR="00993B85" w:rsidRDefault="00993B85" w:rsidP="00993B85">
      <w:r>
        <w:lastRenderedPageBreak/>
        <w:t>Группа – пользователи с общими заданными правами</w:t>
      </w:r>
    </w:p>
    <w:p w:rsidR="00993B85" w:rsidRDefault="00993B85" w:rsidP="00993B85">
      <w:r>
        <w:t>Гость не может просматривать домашние папки других пользователей. И по умолчанию любые сохраненные данные или измененные настройки будут сброшены после выхода из системы</w:t>
      </w:r>
    </w:p>
    <w:p w:rsidR="00B555A5" w:rsidRPr="00423CD1" w:rsidRDefault="00B555A5" w:rsidP="00B555A5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423CD1">
        <w:rPr>
          <w:rFonts w:eastAsia="Times New Roman"/>
          <w:b/>
          <w:bCs/>
          <w:sz w:val="24"/>
          <w:szCs w:val="24"/>
          <w:lang w:eastAsia="ru-RU"/>
        </w:rPr>
        <w:t>33. Реализация стратегии бесперебойной работы (</w:t>
      </w:r>
      <w:proofErr w:type="spellStart"/>
      <w:r w:rsidRPr="00423CD1">
        <w:rPr>
          <w:rFonts w:eastAsia="Times New Roman"/>
          <w:b/>
          <w:bCs/>
          <w:sz w:val="24"/>
          <w:szCs w:val="24"/>
          <w:lang w:eastAsia="ru-RU"/>
        </w:rPr>
        <w:t>Business</w:t>
      </w:r>
      <w:proofErr w:type="spellEnd"/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b/>
          <w:bCs/>
          <w:sz w:val="24"/>
          <w:szCs w:val="24"/>
          <w:lang w:eastAsia="ru-RU"/>
        </w:rPr>
        <w:t>Continuity</w:t>
      </w:r>
      <w:proofErr w:type="spellEnd"/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b/>
          <w:bCs/>
          <w:sz w:val="24"/>
          <w:szCs w:val="24"/>
          <w:lang w:eastAsia="ru-RU"/>
        </w:rPr>
        <w:t>Strategy</w:t>
      </w:r>
      <w:proofErr w:type="spellEnd"/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) </w:t>
      </w:r>
    </w:p>
    <w:p w:rsidR="00B555A5" w:rsidRPr="00423CD1" w:rsidRDefault="00B555A5" w:rsidP="00B555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Стратегия бесперебойной работы (BCS) представляет собой комплекс мероприятий, направленных на обеспечение непрерывности бизнес-процессов в случае возникновения чрезвычайных ситуаций. Ключевые компоненты включают резервное копирование данных, восстановление систем, планы аварийного восстановления и тестирование их эффективности. Внедрение BCS требует тщательного анализа рисков и определения критически важных бизнес-процессов, которые должны быть защищены в первую очередь. Для автоматизации процессов восстановления используются такие инструменты, как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Windows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Server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Backup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Hyper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-V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Replica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и сторонние решения для резервного копирования. </w:t>
      </w:r>
    </w:p>
    <w:p w:rsidR="00B555A5" w:rsidRPr="00423CD1" w:rsidRDefault="00B555A5" w:rsidP="00B555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555A5" w:rsidRPr="00423CD1" w:rsidRDefault="00B555A5" w:rsidP="00B555A5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34. Планирование и реализация инфраструктуры открытых ключей (PKI) </w:t>
      </w:r>
    </w:p>
    <w:p w:rsidR="00B555A5" w:rsidRPr="00423CD1" w:rsidRDefault="00B555A5" w:rsidP="00B555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>Инфраструктура открытых ключей (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Public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Key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Infrastructure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, PKI) обеспечивает безопасность данных через использование цифровых сертификатов и асимметричного шифрования. Планирование PKI включает создание центра сертификации (CA), настройку политик выпуска сертификатов и определение сроков их действия. Реализация PKI предполагает интеграцию с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Active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Directory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для упрощения управления сертификатами пользователей и устройств. Важно регулярно обновлять корневые сертификаты и проводить аудит выданных сертификатов для предотвращения злоупотреблений. </w:t>
      </w:r>
    </w:p>
    <w:p w:rsidR="00B555A5" w:rsidRPr="00423CD1" w:rsidRDefault="00B555A5" w:rsidP="00B555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555A5" w:rsidRPr="00423CD1" w:rsidRDefault="00B555A5" w:rsidP="00B555A5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35. Сертификация и восстановление открытых ключей </w:t>
      </w:r>
    </w:p>
    <w:p w:rsidR="00B555A5" w:rsidRPr="00423CD1" w:rsidRDefault="00B555A5" w:rsidP="00B555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>Сертификация открытых ключей является важным этапом в работе PKI, обеспечивающим доверие к цифровым сертификатам. Проце</w:t>
      </w:r>
      <w:proofErr w:type="gramStart"/>
      <w:r w:rsidRPr="00423CD1">
        <w:rPr>
          <w:rFonts w:eastAsia="Times New Roman"/>
          <w:sz w:val="24"/>
          <w:szCs w:val="24"/>
          <w:lang w:eastAsia="ru-RU"/>
        </w:rPr>
        <w:t>сс вкл</w:t>
      </w:r>
      <w:proofErr w:type="gramEnd"/>
      <w:r w:rsidRPr="00423CD1">
        <w:rPr>
          <w:rFonts w:eastAsia="Times New Roman"/>
          <w:sz w:val="24"/>
          <w:szCs w:val="24"/>
          <w:lang w:eastAsia="ru-RU"/>
        </w:rPr>
        <w:t xml:space="preserve">ючает проверку подлинности заявителя, выпуск сертификата и его регистрацию в базе данных центра сертификации. Восстановление открытых ключей может потребоваться при утере закрытого ключа или повреждении сертификата. Для этого используются механизмы архивации ключей и процедур восстановления через центр сертификации. Регулярный мониторинг состояния сертификатов помогает своевременно выявлять просроченные или отозванные сертификаты. </w:t>
      </w:r>
    </w:p>
    <w:p w:rsidR="00F7555D" w:rsidRDefault="00F7555D" w:rsidP="00F7555D">
      <w:bookmarkStart w:id="3" w:name="_GoBack"/>
      <w:bookmarkEnd w:id="3"/>
    </w:p>
    <w:p w:rsidR="00A43866" w:rsidRDefault="00A43866" w:rsidP="001A4C17">
      <w:pPr>
        <w:jc w:val="center"/>
      </w:pPr>
      <w:r>
        <w:rPr>
          <w:noProof/>
          <w:lang w:eastAsia="ru-RU"/>
        </w:rPr>
        <w:drawing>
          <wp:inline distT="0" distB="0" distL="0" distR="0" wp14:anchorId="4BD321BA" wp14:editId="0BCA6875">
            <wp:extent cx="5448300" cy="390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D" w:rsidRPr="00993B85" w:rsidRDefault="00F7555D" w:rsidP="001A4C17">
      <w:pPr>
        <w:jc w:val="center"/>
      </w:pPr>
      <w:r>
        <w:lastRenderedPageBreak/>
        <w:t xml:space="preserve">Рисунок 6 – </w:t>
      </w:r>
      <w:r w:rsidR="00993B85">
        <w:t xml:space="preserve">доступ к </w:t>
      </w:r>
      <w:r w:rsidR="00993B85" w:rsidRPr="00993B85">
        <w:t>/</w:t>
      </w:r>
      <w:proofErr w:type="spellStart"/>
      <w:r w:rsidR="00993B85">
        <w:rPr>
          <w:lang w:val="en-US"/>
        </w:rPr>
        <w:t>etc</w:t>
      </w:r>
      <w:proofErr w:type="spellEnd"/>
      <w:r w:rsidR="00993B85" w:rsidRPr="00993B85">
        <w:t>/</w:t>
      </w:r>
      <w:r w:rsidR="00993B85">
        <w:rPr>
          <w:lang w:val="en-US"/>
        </w:rPr>
        <w:t>shadow</w:t>
      </w:r>
      <w:r w:rsidR="00993B85">
        <w:t xml:space="preserve"> имеет </w:t>
      </w:r>
      <w:r w:rsidR="00993B85">
        <w:rPr>
          <w:lang w:val="en-US"/>
        </w:rPr>
        <w:t>root</w:t>
      </w:r>
      <w:r w:rsidR="00993B85" w:rsidRPr="00993B85">
        <w:t xml:space="preserve"> </w:t>
      </w:r>
      <w:r w:rsidR="00993B85">
        <w:t>пользователь</w:t>
      </w:r>
    </w:p>
    <w:p w:rsidR="00A43866" w:rsidRDefault="00A43866" w:rsidP="001A4C17">
      <w:pPr>
        <w:jc w:val="center"/>
      </w:pPr>
      <w:r>
        <w:rPr>
          <w:noProof/>
          <w:lang w:eastAsia="ru-RU"/>
        </w:rPr>
        <w:drawing>
          <wp:inline distT="0" distB="0" distL="0" distR="0" wp14:anchorId="0A6D7B86" wp14:editId="1EF919F1">
            <wp:extent cx="5940425" cy="30496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85" w:rsidRPr="00993B85" w:rsidRDefault="00993B85" w:rsidP="001A4C17">
      <w:pPr>
        <w:jc w:val="center"/>
      </w:pPr>
      <w:r>
        <w:t xml:space="preserve">Рисунок 7 – права на файлы директории </w:t>
      </w:r>
      <w:proofErr w:type="spellStart"/>
      <w:r>
        <w:rPr>
          <w:lang w:val="en-US"/>
        </w:rPr>
        <w:t>tmp</w:t>
      </w:r>
      <w:proofErr w:type="spellEnd"/>
    </w:p>
    <w:p w:rsidR="00A43866" w:rsidRDefault="00A43866" w:rsidP="001A4C17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D42BDFF" wp14:editId="5517B535">
            <wp:extent cx="5940425" cy="36480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85" w:rsidRPr="00993B85" w:rsidRDefault="00993B85" w:rsidP="001A4C17">
      <w:pPr>
        <w:jc w:val="center"/>
      </w:pPr>
      <w:r>
        <w:t>Рисунок 8 – вывод потока ошибок в файл</w:t>
      </w:r>
    </w:p>
    <w:p w:rsidR="00A43866" w:rsidRDefault="00A43866" w:rsidP="001A4C17">
      <w:pPr>
        <w:jc w:val="center"/>
      </w:pPr>
      <w:r>
        <w:rPr>
          <w:noProof/>
          <w:lang w:eastAsia="ru-RU"/>
        </w:rPr>
        <w:drawing>
          <wp:inline distT="0" distB="0" distL="0" distR="0" wp14:anchorId="6AC97A80" wp14:editId="6A1F1850">
            <wp:extent cx="5940425" cy="3949043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85" w:rsidRDefault="00993B85" w:rsidP="00993B85">
      <w:pPr>
        <w:jc w:val="center"/>
      </w:pPr>
      <w:r>
        <w:lastRenderedPageBreak/>
        <w:t>Рисунок 9 – созданный файл</w:t>
      </w:r>
    </w:p>
    <w:p w:rsidR="00A43866" w:rsidRDefault="00A43866" w:rsidP="001A4C17">
      <w:pPr>
        <w:jc w:val="center"/>
      </w:pPr>
      <w:r>
        <w:rPr>
          <w:noProof/>
          <w:lang w:eastAsia="ru-RU"/>
        </w:rPr>
        <w:drawing>
          <wp:inline distT="0" distB="0" distL="0" distR="0" wp14:anchorId="7F8CF7A8" wp14:editId="1B0D2024">
            <wp:extent cx="5940425" cy="74922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85" w:rsidRPr="00993B85" w:rsidRDefault="00993B85" w:rsidP="001A4C17">
      <w:pPr>
        <w:jc w:val="center"/>
      </w:pPr>
      <w:r>
        <w:t xml:space="preserve">Рисунок 10 – просмотр </w:t>
      </w:r>
      <w:r>
        <w:rPr>
          <w:lang w:val="en-US"/>
        </w:rPr>
        <w:t>UID</w:t>
      </w:r>
    </w:p>
    <w:p w:rsidR="00956DBF" w:rsidRDefault="00956DBF" w:rsidP="00956DBF">
      <w:r>
        <w:t xml:space="preserve">В </w:t>
      </w:r>
      <w:r>
        <w:rPr>
          <w:lang w:val="en-US"/>
        </w:rPr>
        <w:t>id</w:t>
      </w:r>
      <w:r w:rsidRPr="00956DBF">
        <w:t xml:space="preserve"> </w:t>
      </w:r>
      <w:r>
        <w:t xml:space="preserve">выводится еще и имя пользователя, а в </w:t>
      </w:r>
      <w:r>
        <w:rPr>
          <w:lang w:val="en-US"/>
        </w:rPr>
        <w:t>echo</w:t>
      </w:r>
      <w:r w:rsidRPr="00956DBF">
        <w:t xml:space="preserve"> </w:t>
      </w:r>
      <w:r>
        <w:t>только само значение</w:t>
      </w:r>
    </w:p>
    <w:p w:rsidR="00956DBF" w:rsidRDefault="00956DBF" w:rsidP="00956DBF">
      <w:pPr>
        <w:jc w:val="center"/>
      </w:pPr>
      <w:r>
        <w:rPr>
          <w:noProof/>
          <w:lang w:eastAsia="ru-RU"/>
        </w:rPr>
        <w:drawing>
          <wp:inline distT="0" distB="0" distL="0" distR="0" wp14:anchorId="03DF1C31" wp14:editId="6A510C09">
            <wp:extent cx="5940425" cy="5026278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85" w:rsidRPr="00993B85" w:rsidRDefault="00993B85" w:rsidP="00956DBF">
      <w:pPr>
        <w:jc w:val="center"/>
      </w:pPr>
      <w:r>
        <w:t xml:space="preserve">Рисунок 11 – список устройств, которые в настоящее время используются </w:t>
      </w:r>
      <w:r>
        <w:rPr>
          <w:lang w:val="en-US"/>
        </w:rPr>
        <w:t>UID</w:t>
      </w:r>
    </w:p>
    <w:p w:rsidR="00A47C22" w:rsidRDefault="00A47C22" w:rsidP="00956DB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A831F8B" wp14:editId="335DE0B4">
            <wp:extent cx="5175849" cy="435147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5414" cy="435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85" w:rsidRDefault="00993B85" w:rsidP="00956DBF">
      <w:pPr>
        <w:jc w:val="center"/>
      </w:pPr>
      <w:r>
        <w:t>Рисунок 12 – создание сценария</w:t>
      </w:r>
    </w:p>
    <w:p w:rsidR="00956DBF" w:rsidRDefault="00A47C22" w:rsidP="00956DBF">
      <w:pPr>
        <w:jc w:val="center"/>
      </w:pPr>
      <w:r>
        <w:rPr>
          <w:noProof/>
          <w:lang w:eastAsia="ru-RU"/>
        </w:rPr>
        <w:drawing>
          <wp:inline distT="0" distB="0" distL="0" distR="0" wp14:anchorId="125C7634" wp14:editId="6F7D2295">
            <wp:extent cx="5940425" cy="2823373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85" w:rsidRDefault="00993B85" w:rsidP="00993B85">
      <w:pPr>
        <w:jc w:val="center"/>
      </w:pPr>
      <w:r>
        <w:t>Рисунок 13 – запу</w:t>
      </w:r>
      <w:proofErr w:type="gramStart"/>
      <w:r>
        <w:t>ск скр</w:t>
      </w:r>
      <w:proofErr w:type="gramEnd"/>
      <w:r>
        <w:t>ипта</w:t>
      </w:r>
    </w:p>
    <w:p w:rsidR="001A4C17" w:rsidRDefault="00993B85" w:rsidP="00993B85">
      <w:r>
        <w:br w:type="page"/>
      </w:r>
    </w:p>
    <w:p w:rsidR="00A47C22" w:rsidRDefault="00A47C22" w:rsidP="00A47C22">
      <w:pPr>
        <w:jc w:val="center"/>
      </w:pPr>
      <w:r>
        <w:lastRenderedPageBreak/>
        <w:t>Контрольные вопросы</w:t>
      </w:r>
    </w:p>
    <w:p w:rsidR="00A47C22" w:rsidRDefault="00A47C22" w:rsidP="00A47C22">
      <w:pPr>
        <w:pStyle w:val="a5"/>
        <w:numPr>
          <w:ilvl w:val="0"/>
          <w:numId w:val="1"/>
        </w:numPr>
      </w:pPr>
      <w:r>
        <w:t xml:space="preserve">Какие три типа доступа к файлам существуют. Пояснить. </w:t>
      </w:r>
    </w:p>
    <w:p w:rsidR="00F7555D" w:rsidRDefault="00A47C22" w:rsidP="00A47C22">
      <w:r>
        <w:t>Ч</w:t>
      </w:r>
      <w:r w:rsidR="00F7555D">
        <w:t>тение (r) – предоставляет возможность просматривать содержимое файла или каталога</w:t>
      </w:r>
    </w:p>
    <w:p w:rsidR="00F7555D" w:rsidRDefault="00F7555D" w:rsidP="00A47C22">
      <w:r>
        <w:t>Запись (w) – позволяет создавать, изменять и удалять файлы внутри каталога, а также изменять содержимое файла</w:t>
      </w:r>
    </w:p>
    <w:p w:rsidR="00A47C22" w:rsidRDefault="00F7555D" w:rsidP="00A47C22">
      <w:r>
        <w:t>В</w:t>
      </w:r>
      <w:r w:rsidR="00A47C22">
        <w:t>ыполнение (x)</w:t>
      </w:r>
      <w:r>
        <w:t xml:space="preserve"> – дает разрешение на выполнение файла или на вход в каталог</w:t>
      </w:r>
    </w:p>
    <w:p w:rsidR="00726DFD" w:rsidRDefault="00A47C22" w:rsidP="00A47C22">
      <w:pPr>
        <w:pStyle w:val="a5"/>
        <w:numPr>
          <w:ilvl w:val="0"/>
          <w:numId w:val="1"/>
        </w:numPr>
      </w:pPr>
      <w:r>
        <w:t>Наиболее популярные права доступа. Поясните</w:t>
      </w:r>
    </w:p>
    <w:p w:rsidR="00F7555D" w:rsidRDefault="00F7555D" w:rsidP="00A47C22">
      <w:r>
        <w:t xml:space="preserve">Наиболее популярные права доступа: </w:t>
      </w:r>
    </w:p>
    <w:p w:rsidR="00F7555D" w:rsidRDefault="00F7555D" w:rsidP="00A47C22">
      <w:r>
        <w:t xml:space="preserve">? 644 — владельцу можно читать и изменять файл, остальным пользователям — только читать; </w:t>
      </w:r>
    </w:p>
    <w:p w:rsidR="00F7555D" w:rsidRDefault="00F7555D" w:rsidP="00A47C22">
      <w:r>
        <w:t xml:space="preserve">? 666 — читать и изменять файл можно всем пользователям; </w:t>
      </w:r>
    </w:p>
    <w:p w:rsidR="00A47C22" w:rsidRDefault="00F7555D" w:rsidP="00A47C22">
      <w:r>
        <w:t>? 777 — всем можно читать, изменять и выполнять файл. Для каталога право выполнения — это право просмотра его оглавления.</w:t>
      </w:r>
    </w:p>
    <w:sectPr w:rsidR="00A47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D029C"/>
    <w:multiLevelType w:val="hybridMultilevel"/>
    <w:tmpl w:val="DB481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FDA"/>
    <w:rsid w:val="001A4C17"/>
    <w:rsid w:val="00726DFD"/>
    <w:rsid w:val="00956DBF"/>
    <w:rsid w:val="00993B85"/>
    <w:rsid w:val="00A43866"/>
    <w:rsid w:val="00A47C22"/>
    <w:rsid w:val="00A86FDA"/>
    <w:rsid w:val="00B555A5"/>
    <w:rsid w:val="00F7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4C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4C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4C1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47C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4C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4C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4C1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47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9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3</cp:revision>
  <dcterms:created xsi:type="dcterms:W3CDTF">2025-02-15T06:16:00Z</dcterms:created>
  <dcterms:modified xsi:type="dcterms:W3CDTF">2025-05-29T08:12:00Z</dcterms:modified>
</cp:coreProperties>
</file>