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257F1" w14:textId="5A2A6952" w:rsidR="00F9781E" w:rsidRDefault="00000000">
      <w:pPr>
        <w:spacing w:after="270" w:line="259" w:lineRule="auto"/>
        <w:ind w:left="11" w:firstLine="0"/>
        <w:jc w:val="center"/>
      </w:pPr>
      <w:r>
        <w:t xml:space="preserve">RULE BOOK </w:t>
      </w:r>
      <w:r w:rsidR="00062F73">
        <w:t>DATATHON</w:t>
      </w:r>
    </w:p>
    <w:p w14:paraId="32C48A4C" w14:textId="77777777" w:rsidR="00F9781E" w:rsidRDefault="00000000">
      <w:pPr>
        <w:spacing w:after="8"/>
        <w:ind w:left="10" w:right="14"/>
      </w:pPr>
      <w:r>
        <w:rPr>
          <w:b/>
        </w:rPr>
        <w:t>The rules of the competition</w:t>
      </w:r>
    </w:p>
    <w:p w14:paraId="38FA65F8" w14:textId="77777777" w:rsidR="00F9781E" w:rsidRDefault="00000000">
      <w:pPr>
        <w:numPr>
          <w:ilvl w:val="0"/>
          <w:numId w:val="1"/>
        </w:numPr>
        <w:spacing w:after="8"/>
        <w:ind w:right="14" w:hanging="360"/>
      </w:pPr>
      <w:r>
        <w:rPr>
          <w:b/>
        </w:rPr>
        <w:t>You must treat all team members, competitors, judges, coaches, volunteers, etc, with respect and courtesy, abiding by the code of conduct.</w:t>
      </w:r>
    </w:p>
    <w:p w14:paraId="7926A532" w14:textId="226A3226" w:rsidR="00F9781E" w:rsidRDefault="00062F73">
      <w:pPr>
        <w:numPr>
          <w:ilvl w:val="0"/>
          <w:numId w:val="1"/>
        </w:numPr>
        <w:spacing w:after="8"/>
        <w:ind w:right="14" w:hanging="360"/>
      </w:pPr>
      <w:proofErr w:type="spellStart"/>
      <w:r>
        <w:rPr>
          <w:b/>
        </w:rPr>
        <w:t>Datathon</w:t>
      </w:r>
      <w:proofErr w:type="spellEnd"/>
      <w:r w:rsidR="00000000">
        <w:rPr>
          <w:b/>
        </w:rPr>
        <w:t xml:space="preserve"> teams will be between 2-</w:t>
      </w:r>
      <w:r w:rsidR="007A09FB">
        <w:rPr>
          <w:b/>
        </w:rPr>
        <w:t>5</w:t>
      </w:r>
      <w:r w:rsidR="00000000">
        <w:rPr>
          <w:b/>
        </w:rPr>
        <w:t xml:space="preserve"> people</w:t>
      </w:r>
    </w:p>
    <w:p w14:paraId="5A9C61A7" w14:textId="77777777" w:rsidR="00F9781E" w:rsidRDefault="00000000">
      <w:pPr>
        <w:numPr>
          <w:ilvl w:val="0"/>
          <w:numId w:val="1"/>
        </w:numPr>
        <w:spacing w:after="8"/>
        <w:ind w:right="14" w:hanging="360"/>
      </w:pPr>
      <w:r>
        <w:rPr>
          <w:b/>
        </w:rPr>
        <w:t>All prizes are to be shared between all team members</w:t>
      </w:r>
    </w:p>
    <w:p w14:paraId="3C5B327D" w14:textId="77777777" w:rsidR="00F9781E" w:rsidRDefault="00000000">
      <w:pPr>
        <w:numPr>
          <w:ilvl w:val="0"/>
          <w:numId w:val="1"/>
        </w:numPr>
        <w:spacing w:after="8"/>
        <w:ind w:right="14" w:hanging="360"/>
      </w:pPr>
      <w:r>
        <w:rPr>
          <w:b/>
        </w:rPr>
        <w:t>All team members should be present at the event. Leaving the venue for some time to hack elsewhere is fine.</w:t>
      </w:r>
    </w:p>
    <w:p w14:paraId="11ACB1B1" w14:textId="77777777" w:rsidR="00F9781E" w:rsidRDefault="00000000">
      <w:pPr>
        <w:numPr>
          <w:ilvl w:val="0"/>
          <w:numId w:val="1"/>
        </w:numPr>
        <w:spacing w:after="8"/>
        <w:ind w:right="14" w:hanging="360"/>
      </w:pPr>
      <w:r>
        <w:rPr>
          <w:b/>
        </w:rPr>
        <w:t>Teams can of course gain advice and support from organizers, volunteers, sponsors, mentors and others.</w:t>
      </w:r>
    </w:p>
    <w:p w14:paraId="29298355" w14:textId="4D85BE8F" w:rsidR="00F9781E" w:rsidRDefault="00000000">
      <w:pPr>
        <w:numPr>
          <w:ilvl w:val="0"/>
          <w:numId w:val="1"/>
        </w:numPr>
        <w:spacing w:after="8"/>
        <w:ind w:right="14" w:hanging="360"/>
      </w:pPr>
      <w:r>
        <w:rPr>
          <w:b/>
        </w:rPr>
        <w:t xml:space="preserve">All work on a project should be done during the </w:t>
      </w:r>
      <w:proofErr w:type="spellStart"/>
      <w:r w:rsidR="00062F73">
        <w:rPr>
          <w:b/>
        </w:rPr>
        <w:t>datathon</w:t>
      </w:r>
      <w:proofErr w:type="spellEnd"/>
      <w:r>
        <w:rPr>
          <w:b/>
        </w:rPr>
        <w:t>.</w:t>
      </w:r>
    </w:p>
    <w:p w14:paraId="38A017EA" w14:textId="77777777" w:rsidR="00F9781E" w:rsidRDefault="00000000">
      <w:pPr>
        <w:numPr>
          <w:ilvl w:val="0"/>
          <w:numId w:val="1"/>
        </w:numPr>
        <w:spacing w:after="8"/>
        <w:ind w:right="14" w:hanging="360"/>
      </w:pPr>
      <w:r>
        <w:rPr>
          <w:b/>
        </w:rPr>
        <w:t>Teams can use an idea they had before the event.</w:t>
      </w:r>
    </w:p>
    <w:p w14:paraId="23EEB557" w14:textId="313EAE47" w:rsidR="00F9781E" w:rsidRDefault="00000000">
      <w:pPr>
        <w:numPr>
          <w:ilvl w:val="0"/>
          <w:numId w:val="1"/>
        </w:numPr>
        <w:spacing w:after="8"/>
        <w:ind w:right="14" w:hanging="360"/>
      </w:pPr>
      <w:r>
        <w:rPr>
          <w:b/>
        </w:rPr>
        <w:t>Teams must stop</w:t>
      </w:r>
      <w:r w:rsidR="00062F73">
        <w:rPr>
          <w:b/>
        </w:rPr>
        <w:t xml:space="preserve"> </w:t>
      </w:r>
      <w:r>
        <w:rPr>
          <w:b/>
        </w:rPr>
        <w:t xml:space="preserve">once the time is up. However, teams are allowed to debug and make small fixes to their programs after time is up. </w:t>
      </w:r>
      <w:proofErr w:type="gramStart"/>
      <w:r>
        <w:rPr>
          <w:b/>
        </w:rPr>
        <w:t>e.g.</w:t>
      </w:r>
      <w:proofErr w:type="gramEnd"/>
      <w:r>
        <w:rPr>
          <w:b/>
        </w:rPr>
        <w:t xml:space="preserve"> If during demoing your hack you find a bug that breaks your application and the fix is only a few lines of code, it’s okay to fix that. Making large changes or adding new features is not allowed.</w:t>
      </w:r>
    </w:p>
    <w:p w14:paraId="17AF9948" w14:textId="77777777" w:rsidR="00F9781E" w:rsidRDefault="00000000">
      <w:pPr>
        <w:numPr>
          <w:ilvl w:val="0"/>
          <w:numId w:val="1"/>
        </w:numPr>
        <w:spacing w:after="8"/>
        <w:ind w:right="14" w:hanging="360"/>
      </w:pPr>
      <w:r>
        <w:rPr>
          <w:b/>
        </w:rPr>
        <w:t>Teams can be disqualified from the competition at the organizers’ discretion. Reasons might include but are not limited to breaking the Competition Rules, behaving in a way that violates the code of conduct or other unsporting behaviour.</w:t>
      </w:r>
    </w:p>
    <w:p w14:paraId="46982E5B" w14:textId="77777777" w:rsidR="00F9781E" w:rsidRDefault="00000000">
      <w:pPr>
        <w:numPr>
          <w:ilvl w:val="0"/>
          <w:numId w:val="1"/>
        </w:numPr>
        <w:spacing w:after="572"/>
        <w:ind w:right="14" w:hanging="360"/>
      </w:pPr>
      <w:r>
        <w:rPr>
          <w:b/>
        </w:rPr>
        <w:t>For round 1 Minimum ppt any all are up to participants</w:t>
      </w:r>
    </w:p>
    <w:p w14:paraId="573732AC" w14:textId="77777777" w:rsidR="00F9781E" w:rsidRDefault="00000000">
      <w:pPr>
        <w:spacing w:after="8"/>
        <w:ind w:left="10" w:right="14"/>
      </w:pPr>
      <w:r>
        <w:rPr>
          <w:b/>
        </w:rPr>
        <w:t>Code of Conduct</w:t>
      </w:r>
    </w:p>
    <w:p w14:paraId="7B9FD39C" w14:textId="3853C846" w:rsidR="00F9781E" w:rsidRDefault="00000000">
      <w:pPr>
        <w:spacing w:after="8"/>
        <w:ind w:left="10" w:right="14"/>
      </w:pPr>
      <w:r>
        <w:rPr>
          <w:b/>
        </w:rPr>
        <w:t>Applicability</w:t>
      </w:r>
    </w:p>
    <w:p w14:paraId="5BB1F9A2" w14:textId="53020B35" w:rsidR="00F9781E" w:rsidRDefault="007A09FB">
      <w:pPr>
        <w:numPr>
          <w:ilvl w:val="0"/>
          <w:numId w:val="2"/>
        </w:numPr>
        <w:ind w:hanging="360"/>
      </w:pPr>
      <w:proofErr w:type="spellStart"/>
      <w:r>
        <w:t>Datathon</w:t>
      </w:r>
      <w:proofErr w:type="spellEnd"/>
    </w:p>
    <w:p w14:paraId="55C2A01B" w14:textId="77777777" w:rsidR="00F9781E" w:rsidRDefault="00000000">
      <w:pPr>
        <w:numPr>
          <w:ilvl w:val="0"/>
          <w:numId w:val="2"/>
        </w:numPr>
        <w:ind w:hanging="360"/>
      </w:pPr>
      <w:r>
        <w:t>talks, presentations, or demos</w:t>
      </w:r>
    </w:p>
    <w:p w14:paraId="26850700" w14:textId="77777777" w:rsidR="00F9781E" w:rsidRDefault="00000000">
      <w:pPr>
        <w:numPr>
          <w:ilvl w:val="0"/>
          <w:numId w:val="2"/>
        </w:numPr>
        <w:ind w:hanging="360"/>
      </w:pPr>
      <w:r>
        <w:t>workshops</w:t>
      </w:r>
    </w:p>
    <w:p w14:paraId="6A013D54" w14:textId="77777777" w:rsidR="007A09FB" w:rsidRDefault="00000000">
      <w:pPr>
        <w:numPr>
          <w:ilvl w:val="0"/>
          <w:numId w:val="2"/>
        </w:numPr>
        <w:ind w:hanging="360"/>
      </w:pPr>
      <w:r>
        <w:t xml:space="preserve">parties and social events </w:t>
      </w:r>
    </w:p>
    <w:p w14:paraId="586A40A6" w14:textId="1074C048" w:rsidR="00F9781E" w:rsidRDefault="00000000" w:rsidP="007A09FB">
      <w:pPr>
        <w:ind w:left="345" w:firstLine="0"/>
      </w:pPr>
      <w:r>
        <w:rPr>
          <w:rFonts w:ascii="Arial" w:eastAsia="Arial" w:hAnsi="Arial" w:cs="Arial"/>
          <w:sz w:val="20"/>
        </w:rPr>
        <w:t xml:space="preserve">● </w:t>
      </w:r>
      <w:r>
        <w:t>social media channels, etc.</w:t>
      </w:r>
    </w:p>
    <w:p w14:paraId="7F3EFC3D" w14:textId="203A54F2" w:rsidR="00F9781E" w:rsidRDefault="00000000">
      <w:pPr>
        <w:ind w:left="10"/>
      </w:pPr>
      <w:r>
        <w:t xml:space="preserve">This Code of Conduct also applies equally to all sponsors and partners of </w:t>
      </w:r>
      <w:proofErr w:type="spellStart"/>
      <w:r w:rsidR="007A09FB">
        <w:t>datathon</w:t>
      </w:r>
      <w:proofErr w:type="spellEnd"/>
      <w:r>
        <w:t>, and to all projects that are made at the hackathon.</w:t>
      </w:r>
    </w:p>
    <w:p w14:paraId="2E5FAB7E" w14:textId="77777777" w:rsidR="00F9781E" w:rsidRDefault="00000000">
      <w:pPr>
        <w:spacing w:after="8"/>
        <w:ind w:left="10" w:right="14"/>
      </w:pPr>
      <w:r>
        <w:rPr>
          <w:b/>
        </w:rPr>
        <w:t>No plagiarism or re-using of past work</w:t>
      </w:r>
    </w:p>
    <w:p w14:paraId="2742DA04" w14:textId="15CA9432" w:rsidR="00F9781E" w:rsidRDefault="00000000">
      <w:pPr>
        <w:ind w:left="10"/>
      </w:pPr>
      <w:r>
        <w:t xml:space="preserve">We encourage you to submit projects only prepared in the duration of the </w:t>
      </w:r>
      <w:proofErr w:type="spellStart"/>
      <w:r w:rsidR="007A09FB">
        <w:t>datathon</w:t>
      </w:r>
      <w:proofErr w:type="spellEnd"/>
      <w:r>
        <w:t xml:space="preserve">. However, if you decide to submit projects consisting of re-used code, or re-submit a project that you have already submitted previously to any other </w:t>
      </w:r>
      <w:proofErr w:type="spellStart"/>
      <w:r w:rsidR="007A09FB">
        <w:t>datathon</w:t>
      </w:r>
      <w:proofErr w:type="spellEnd"/>
      <w:r>
        <w:t>, you are to disclose such previous use and its extent with the submission.</w:t>
      </w:r>
    </w:p>
    <w:p w14:paraId="4AB28BBE" w14:textId="77777777" w:rsidR="00F9781E" w:rsidRDefault="00000000">
      <w:pPr>
        <w:ind w:left="10"/>
      </w:pPr>
      <w:r>
        <w:t>If upon inspection, it is found that the project has re-used code that was not disclosed with the submission, the organizer may ask the participant to point out similarities and differences between the old and new work, and/or disqualify the submission from winning awards automatically.</w:t>
      </w:r>
    </w:p>
    <w:p w14:paraId="3EA7CC05" w14:textId="77777777" w:rsidR="00F9781E" w:rsidRDefault="00000000">
      <w:pPr>
        <w:spacing w:after="8"/>
        <w:ind w:left="10" w:right="14"/>
      </w:pPr>
      <w:r>
        <w:rPr>
          <w:b/>
        </w:rPr>
        <w:t>No discrimination</w:t>
      </w:r>
    </w:p>
    <w:p w14:paraId="464AA70B" w14:textId="6F5483A1" w:rsidR="00F9781E" w:rsidRDefault="007A09FB">
      <w:pPr>
        <w:ind w:left="10"/>
      </w:pPr>
      <w:proofErr w:type="spellStart"/>
      <w:r>
        <w:lastRenderedPageBreak/>
        <w:t>Datathon</w:t>
      </w:r>
      <w:proofErr w:type="spellEnd"/>
      <w:r w:rsidR="00000000">
        <w:t xml:space="preserve"> hosted on </w:t>
      </w:r>
      <w:r>
        <w:t>unstop</w:t>
      </w:r>
      <w:r w:rsidR="00000000">
        <w:t xml:space="preserve"> are dedicated to providing a safe and comfortable environment and harassment-free experience for everyone. No discrimination, on the basis of the following, shall be tolerated:</w:t>
      </w:r>
    </w:p>
    <w:p w14:paraId="38F738EC" w14:textId="77777777" w:rsidR="00F9781E" w:rsidRDefault="00000000">
      <w:pPr>
        <w:numPr>
          <w:ilvl w:val="0"/>
          <w:numId w:val="3"/>
        </w:numPr>
        <w:ind w:hanging="360"/>
      </w:pPr>
      <w:r>
        <w:t>gender</w:t>
      </w:r>
    </w:p>
    <w:p w14:paraId="7F4F8D19" w14:textId="77777777" w:rsidR="00F9781E" w:rsidRDefault="00000000">
      <w:pPr>
        <w:numPr>
          <w:ilvl w:val="0"/>
          <w:numId w:val="3"/>
        </w:numPr>
        <w:ind w:hanging="360"/>
      </w:pPr>
      <w:r>
        <w:t>gender identity and expression</w:t>
      </w:r>
    </w:p>
    <w:p w14:paraId="29E4F058" w14:textId="77777777" w:rsidR="00F9781E" w:rsidRDefault="00000000">
      <w:pPr>
        <w:numPr>
          <w:ilvl w:val="0"/>
          <w:numId w:val="3"/>
        </w:numPr>
        <w:ind w:hanging="360"/>
      </w:pPr>
      <w:r>
        <w:t>age</w:t>
      </w:r>
    </w:p>
    <w:p w14:paraId="4EE527F9" w14:textId="77777777" w:rsidR="00F9781E" w:rsidRDefault="00000000">
      <w:pPr>
        <w:numPr>
          <w:ilvl w:val="0"/>
          <w:numId w:val="3"/>
        </w:numPr>
        <w:ind w:hanging="360"/>
      </w:pPr>
      <w:r>
        <w:t>sexual orientation</w:t>
      </w:r>
    </w:p>
    <w:p w14:paraId="483B6AA7" w14:textId="77777777" w:rsidR="00F9781E" w:rsidRDefault="00000000">
      <w:pPr>
        <w:numPr>
          <w:ilvl w:val="0"/>
          <w:numId w:val="3"/>
        </w:numPr>
        <w:ind w:hanging="360"/>
      </w:pPr>
      <w:r>
        <w:t>disability</w:t>
      </w:r>
    </w:p>
    <w:p w14:paraId="2A77516D" w14:textId="77777777" w:rsidR="00F9781E" w:rsidRDefault="00000000">
      <w:pPr>
        <w:numPr>
          <w:ilvl w:val="0"/>
          <w:numId w:val="3"/>
        </w:numPr>
        <w:ind w:hanging="360"/>
      </w:pPr>
      <w:r>
        <w:t>physical appearance</w:t>
      </w:r>
    </w:p>
    <w:p w14:paraId="3E7B8463" w14:textId="77777777" w:rsidR="00F9781E" w:rsidRDefault="00000000">
      <w:pPr>
        <w:numPr>
          <w:ilvl w:val="0"/>
          <w:numId w:val="3"/>
        </w:numPr>
        <w:ind w:hanging="360"/>
      </w:pPr>
      <w:r>
        <w:t>body size</w:t>
      </w:r>
    </w:p>
    <w:p w14:paraId="23928FE0" w14:textId="77777777" w:rsidR="00F9781E" w:rsidRDefault="00000000">
      <w:pPr>
        <w:numPr>
          <w:ilvl w:val="0"/>
          <w:numId w:val="3"/>
        </w:numPr>
        <w:ind w:hanging="360"/>
      </w:pPr>
      <w:r>
        <w:t>race</w:t>
      </w:r>
    </w:p>
    <w:p w14:paraId="48A649E9" w14:textId="77777777" w:rsidR="00F9781E" w:rsidRDefault="00000000">
      <w:pPr>
        <w:numPr>
          <w:ilvl w:val="0"/>
          <w:numId w:val="3"/>
        </w:numPr>
        <w:ind w:hanging="360"/>
      </w:pPr>
      <w:r>
        <w:t>ethnicity</w:t>
      </w:r>
    </w:p>
    <w:p w14:paraId="2E6E38B3" w14:textId="77777777" w:rsidR="00F9781E" w:rsidRDefault="00000000">
      <w:pPr>
        <w:numPr>
          <w:ilvl w:val="0"/>
          <w:numId w:val="3"/>
        </w:numPr>
        <w:ind w:hanging="360"/>
      </w:pPr>
      <w:r>
        <w:t>nationality</w:t>
      </w:r>
    </w:p>
    <w:p w14:paraId="558208B0" w14:textId="77777777" w:rsidR="00F9781E" w:rsidRDefault="00000000">
      <w:pPr>
        <w:numPr>
          <w:ilvl w:val="0"/>
          <w:numId w:val="3"/>
        </w:numPr>
        <w:ind w:hanging="360"/>
      </w:pPr>
      <w:r>
        <w:t>religion</w:t>
      </w:r>
    </w:p>
    <w:p w14:paraId="789423B9" w14:textId="77777777" w:rsidR="00F9781E" w:rsidRDefault="00000000">
      <w:pPr>
        <w:numPr>
          <w:ilvl w:val="0"/>
          <w:numId w:val="3"/>
        </w:numPr>
        <w:ind w:hanging="360"/>
      </w:pPr>
      <w:r>
        <w:t>political views</w:t>
      </w:r>
    </w:p>
    <w:p w14:paraId="662B5D9A" w14:textId="77777777" w:rsidR="00F9781E" w:rsidRDefault="00000000">
      <w:pPr>
        <w:numPr>
          <w:ilvl w:val="0"/>
          <w:numId w:val="3"/>
        </w:numPr>
        <w:ind w:hanging="360"/>
      </w:pPr>
      <w:r>
        <w:t>previous hackathon attendance or lack of</w:t>
      </w:r>
    </w:p>
    <w:p w14:paraId="28B2BE47" w14:textId="77777777" w:rsidR="00F9781E" w:rsidRDefault="00000000">
      <w:pPr>
        <w:numPr>
          <w:ilvl w:val="0"/>
          <w:numId w:val="3"/>
        </w:numPr>
        <w:ind w:hanging="360"/>
      </w:pPr>
      <w:r>
        <w:t>computing experience or lack of</w:t>
      </w:r>
    </w:p>
    <w:p w14:paraId="6C3A81C2" w14:textId="77777777" w:rsidR="00F9781E" w:rsidRDefault="00000000">
      <w:pPr>
        <w:numPr>
          <w:ilvl w:val="0"/>
          <w:numId w:val="3"/>
        </w:numPr>
        <w:ind w:hanging="360"/>
      </w:pPr>
      <w:r>
        <w:t>chosen programming language or tech stack</w:t>
      </w:r>
    </w:p>
    <w:p w14:paraId="1B90D2C2" w14:textId="77777777" w:rsidR="00F9781E" w:rsidRDefault="00000000">
      <w:pPr>
        <w:spacing w:after="8"/>
        <w:ind w:left="10" w:right="14"/>
      </w:pPr>
      <w:r>
        <w:rPr>
          <w:b/>
        </w:rPr>
        <w:t>No harassment</w:t>
      </w:r>
    </w:p>
    <w:p w14:paraId="1DF229E1" w14:textId="404C182E" w:rsidR="00F9781E" w:rsidRDefault="00000000">
      <w:pPr>
        <w:ind w:left="10" w:right="347"/>
      </w:pPr>
      <w:r>
        <w:t xml:space="preserve">We do not tolerate harassment of </w:t>
      </w:r>
      <w:proofErr w:type="spellStart"/>
      <w:r w:rsidR="007A09FB">
        <w:t>datathon</w:t>
      </w:r>
      <w:proofErr w:type="spellEnd"/>
      <w:r>
        <w:t xml:space="preserve"> participants in any form, including offensive discriminatory verbal comments, public display of sexual material, in public spaces, deliberate intimidation, stalking, wilful disruption, inappropriate physical contact, unwelcome sexual advances, and the taking of photographs and audio/video recordings without the </w:t>
      </w:r>
      <w:proofErr w:type="gramStart"/>
      <w:r>
        <w:t>subjects</w:t>
      </w:r>
      <w:proofErr w:type="gramEnd"/>
      <w:r>
        <w:t xml:space="preserve"> consent. </w:t>
      </w:r>
      <w:r>
        <w:rPr>
          <w:b/>
        </w:rPr>
        <w:t>No recording without consent</w:t>
      </w:r>
    </w:p>
    <w:p w14:paraId="6E3D6890" w14:textId="77777777" w:rsidR="00F9781E" w:rsidRDefault="00000000">
      <w:pPr>
        <w:spacing w:after="576"/>
        <w:ind w:left="10"/>
      </w:pPr>
      <w:r>
        <w:t xml:space="preserve">While photography and videography </w:t>
      </w:r>
      <w:proofErr w:type="gramStart"/>
      <w:r>
        <w:t>is</w:t>
      </w:r>
      <w:proofErr w:type="gramEnd"/>
      <w:r>
        <w:t xml:space="preserve"> encouraged, other participants must be given a reasonable chance to opt out from being photographed. If they object to the taking of their photograph, comply with their request.</w:t>
      </w:r>
    </w:p>
    <w:p w14:paraId="44E1559F" w14:textId="77777777" w:rsidR="00F9781E" w:rsidRDefault="00000000">
      <w:pPr>
        <w:spacing w:after="576"/>
        <w:ind w:left="10"/>
      </w:pPr>
      <w:r>
        <w:t>If they express their disapproval after the photo or video has been captured, please delete it from your records, and in case it has been shared online, take reasonable steps to retract it from social media as well.</w:t>
      </w:r>
    </w:p>
    <w:p w14:paraId="139E919A" w14:textId="77777777" w:rsidR="00F9781E" w:rsidRDefault="00000000">
      <w:pPr>
        <w:ind w:left="10"/>
      </w:pPr>
      <w:r>
        <w:t>It is inappropriate to take photographs in contexts where people have a reasonable expectation of privacy (in bathrooms or where participants are sleeping).</w:t>
      </w:r>
    </w:p>
    <w:p w14:paraId="45447672" w14:textId="77777777" w:rsidR="00F9781E" w:rsidRDefault="00000000">
      <w:pPr>
        <w:spacing w:after="8"/>
        <w:ind w:left="10" w:right="14"/>
      </w:pPr>
      <w:r>
        <w:rPr>
          <w:b/>
        </w:rPr>
        <w:t>Creation of a safe space</w:t>
      </w:r>
    </w:p>
    <w:p w14:paraId="6E80C169" w14:textId="77777777" w:rsidR="00F9781E" w:rsidRDefault="00000000">
      <w:pPr>
        <w:ind w:left="10"/>
      </w:pPr>
      <w:r>
        <w:t xml:space="preserve">No sponsors, partners, or participants shall use sexualised images, activities, or other material at the hackathons for any non-permitted purpose. The use of sexualised clothing/uniforms/costumes, and anything that creates a sexualised environment is prohibited. </w:t>
      </w:r>
      <w:r>
        <w:rPr>
          <w:b/>
        </w:rPr>
        <w:t>Always report</w:t>
      </w:r>
    </w:p>
    <w:p w14:paraId="5C88DCB8" w14:textId="37B17151" w:rsidR="00F9781E" w:rsidRDefault="00000000">
      <w:pPr>
        <w:spacing w:after="576"/>
        <w:ind w:left="10"/>
      </w:pPr>
      <w:r>
        <w:t xml:space="preserve">If you notice any violation of this Code of Conduct or find otherwise suspicious </w:t>
      </w:r>
      <w:proofErr w:type="spellStart"/>
      <w:r>
        <w:t>behavior</w:t>
      </w:r>
      <w:proofErr w:type="spellEnd"/>
      <w:r>
        <w:t xml:space="preserve"> or have any concerns, please contact a member of the </w:t>
      </w:r>
      <w:proofErr w:type="spellStart"/>
      <w:r w:rsidR="007A09FB">
        <w:t>datathon</w:t>
      </w:r>
      <w:proofErr w:type="spellEnd"/>
      <w:r>
        <w:t xml:space="preserve"> organizing committee immediately.</w:t>
      </w:r>
    </w:p>
    <w:p w14:paraId="09885730" w14:textId="77777777" w:rsidR="00F9781E" w:rsidRDefault="00000000">
      <w:pPr>
        <w:ind w:left="10"/>
      </w:pPr>
      <w:r>
        <w:lastRenderedPageBreak/>
        <w:t>We will be happy to help participants contact local security or local law enforcement, or otherwise assist those experiencing harassment to feel safe for the duration of the hackathon. We value your attendance.</w:t>
      </w:r>
    </w:p>
    <w:p w14:paraId="4E8585D5" w14:textId="77777777" w:rsidR="00F9781E" w:rsidRDefault="00000000">
      <w:pPr>
        <w:spacing w:after="8"/>
        <w:ind w:left="10" w:right="14"/>
      </w:pPr>
      <w:r>
        <w:rPr>
          <w:b/>
        </w:rPr>
        <w:t>Consequences of violations</w:t>
      </w:r>
    </w:p>
    <w:p w14:paraId="736C1B76" w14:textId="16E80D01" w:rsidR="00F9781E" w:rsidRDefault="00000000">
      <w:pPr>
        <w:ind w:left="10"/>
      </w:pPr>
      <w:r>
        <w:t>In case any participant violates this Code of Conduct, the organizer may, at their own discretion:</w:t>
      </w:r>
    </w:p>
    <w:p w14:paraId="5F4796F5" w14:textId="77777777" w:rsidR="007A09FB" w:rsidRDefault="007A09FB" w:rsidP="007A09FB">
      <w:pPr>
        <w:spacing w:line="240" w:lineRule="auto"/>
        <w:ind w:left="10"/>
      </w:pPr>
    </w:p>
    <w:p w14:paraId="3277A460" w14:textId="4CB8E07D" w:rsidR="007A09FB" w:rsidRDefault="00000000" w:rsidP="007A09FB">
      <w:pPr>
        <w:spacing w:after="947" w:line="240" w:lineRule="auto"/>
        <w:ind w:left="355" w:right="2170"/>
      </w:pPr>
      <w:r>
        <w:rPr>
          <w:rFonts w:ascii="Arial" w:eastAsia="Arial" w:hAnsi="Arial" w:cs="Arial"/>
          <w:sz w:val="20"/>
        </w:rPr>
        <w:t xml:space="preserve">● </w:t>
      </w:r>
      <w:r>
        <w:t>expel them from the</w:t>
      </w:r>
      <w:r w:rsidR="007A09FB">
        <w:t xml:space="preserve"> </w:t>
      </w:r>
      <w:proofErr w:type="spellStart"/>
      <w:r w:rsidR="007A09FB">
        <w:t>datathon</w:t>
      </w:r>
      <w:proofErr w:type="spellEnd"/>
      <w:r>
        <w:t xml:space="preserve"> with no refund (if applicable),</w:t>
      </w:r>
    </w:p>
    <w:p w14:paraId="0CD9B456" w14:textId="1FDCDD83" w:rsidR="007A09FB" w:rsidRDefault="00000000" w:rsidP="007A09FB">
      <w:pPr>
        <w:spacing w:after="947" w:line="240" w:lineRule="auto"/>
        <w:ind w:left="355" w:right="2170"/>
      </w:pPr>
      <w:r>
        <w:t xml:space="preserve"> </w:t>
      </w:r>
      <w:r>
        <w:rPr>
          <w:rFonts w:ascii="Arial" w:eastAsia="Arial" w:hAnsi="Arial" w:cs="Arial"/>
          <w:sz w:val="20"/>
        </w:rPr>
        <w:t xml:space="preserve">● </w:t>
      </w:r>
      <w:r>
        <w:t>block their access to</w:t>
      </w:r>
      <w:r w:rsidR="007A09FB">
        <w:t xml:space="preserve"> unstop</w:t>
      </w:r>
      <w:r>
        <w:t xml:space="preserve"> resources including the website, </w:t>
      </w:r>
    </w:p>
    <w:p w14:paraId="15666AF7" w14:textId="7E15292E" w:rsidR="00F9781E" w:rsidRDefault="00000000" w:rsidP="007A09FB">
      <w:pPr>
        <w:spacing w:after="947" w:line="240" w:lineRule="auto"/>
        <w:ind w:left="355" w:right="2170"/>
      </w:pPr>
      <w:r>
        <w:rPr>
          <w:rFonts w:ascii="Arial" w:eastAsia="Arial" w:hAnsi="Arial" w:cs="Arial"/>
          <w:sz w:val="20"/>
        </w:rPr>
        <w:t xml:space="preserve">● </w:t>
      </w:r>
      <w:r>
        <w:t>report their behaviour to local law enforcement.</w:t>
      </w:r>
    </w:p>
    <w:sectPr w:rsidR="00F9781E">
      <w:pgSz w:w="11920" w:h="16840"/>
      <w:pgMar w:top="1493" w:right="1466" w:bottom="16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325BD"/>
    <w:multiLevelType w:val="hybridMultilevel"/>
    <w:tmpl w:val="0E2C24E2"/>
    <w:lvl w:ilvl="0" w:tplc="3CBC4AD8">
      <w:start w:val="1"/>
      <w:numFmt w:val="decimal"/>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47EDB72">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EC63AD0">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E3620C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FCCBAEE">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25487E0">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11844C6">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C8D8A742">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F5069B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1123F3"/>
    <w:multiLevelType w:val="hybridMultilevel"/>
    <w:tmpl w:val="C3345494"/>
    <w:lvl w:ilvl="0" w:tplc="3D3ED92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9E3B2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58BD8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E7EBF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9A10C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ACE70F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90E83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A6613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66106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3DC3853"/>
    <w:multiLevelType w:val="hybridMultilevel"/>
    <w:tmpl w:val="0B6EFFAA"/>
    <w:lvl w:ilvl="0" w:tplc="C040F02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BA59E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948A36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AEE1C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64353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9B0065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6C7B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705FD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EBEF3E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897671871">
    <w:abstractNumId w:val="0"/>
  </w:num>
  <w:num w:numId="2" w16cid:durableId="242302659">
    <w:abstractNumId w:val="2"/>
  </w:num>
  <w:num w:numId="3" w16cid:durableId="2005425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81E"/>
    <w:rsid w:val="00062F73"/>
    <w:rsid w:val="006856A9"/>
    <w:rsid w:val="007A09FB"/>
    <w:rsid w:val="00F97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574D"/>
  <w15:docId w15:val="{6A9F5DA4-D8DD-4A4F-8B18-8F77DC9A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21"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RULE BOOK HACKS 7 (1).docx</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 BOOK HACKS 7 (1).docx</dc:title>
  <dc:subject/>
  <dc:creator>Soham Dixit</dc:creator>
  <cp:keywords/>
  <cp:lastModifiedBy>Soham Dixit</cp:lastModifiedBy>
  <cp:revision>2</cp:revision>
  <dcterms:created xsi:type="dcterms:W3CDTF">2023-02-17T18:19:00Z</dcterms:created>
  <dcterms:modified xsi:type="dcterms:W3CDTF">2023-02-17T18:19:00Z</dcterms:modified>
</cp:coreProperties>
</file>