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5F87" w:rsidRDefault="001D5F87" w:rsidP="001D5F87">
      <w:pPr>
        <w:tabs>
          <w:tab w:val="left" w:pos="3686"/>
        </w:tabs>
        <w:jc w:val="center"/>
        <w:rPr>
          <w:rFonts w:eastAsia="Calibri" w:cstheme="minorHAnsi"/>
          <w:spacing w:val="-2"/>
          <w:sz w:val="24"/>
          <w:szCs w:val="24"/>
        </w:rPr>
      </w:pPr>
      <w:r>
        <w:rPr>
          <w:rFonts w:eastAsia="Calibri" w:cstheme="minorHAnsi"/>
          <w:spacing w:val="-2"/>
          <w:sz w:val="24"/>
          <w:szCs w:val="24"/>
        </w:rPr>
        <w:t>МИНИСТЕРСТВО НАУКИ И ВЫСШЕГО ОБРАЗОВАНИЯ РОССИЙСКОЙ ФЕДЕРАЦИИ</w:t>
      </w:r>
    </w:p>
    <w:p w:rsidR="001D5F87" w:rsidRDefault="001D5F87" w:rsidP="001D5F87">
      <w:pPr>
        <w:jc w:val="center"/>
        <w:rPr>
          <w:rFonts w:eastAsia="Calibri" w:cstheme="minorHAnsi"/>
          <w:b/>
          <w:sz w:val="24"/>
          <w:szCs w:val="24"/>
        </w:rPr>
      </w:pPr>
      <w:r>
        <w:rPr>
          <w:rFonts w:eastAsia="Calibri" w:cstheme="minorHAnsi"/>
          <w:b/>
          <w:sz w:val="24"/>
          <w:szCs w:val="24"/>
        </w:rPr>
        <w:t>ФЕДЕРАЛЬНОЕ ГОСУДАРСТВЕННОЕ АВТОНОМНОЕ ОБРАЗОВАТЕЛЬНОЕ</w:t>
      </w:r>
    </w:p>
    <w:p w:rsidR="001D5F87" w:rsidRDefault="001D5F87" w:rsidP="001D5F87">
      <w:pPr>
        <w:jc w:val="center"/>
        <w:rPr>
          <w:rFonts w:eastAsia="Calibri" w:cstheme="minorHAnsi"/>
          <w:b/>
          <w:sz w:val="24"/>
          <w:szCs w:val="24"/>
        </w:rPr>
      </w:pPr>
      <w:r>
        <w:rPr>
          <w:rFonts w:eastAsia="Calibri" w:cstheme="minorHAnsi"/>
          <w:b/>
          <w:sz w:val="24"/>
          <w:szCs w:val="24"/>
        </w:rPr>
        <w:t>УЧРЕЖДЕНИЕ ВЫСШЕГО ОБРАЗОВАНИЯ</w:t>
      </w:r>
    </w:p>
    <w:p w:rsidR="001D5F87" w:rsidRDefault="001D5F87" w:rsidP="001D5F87">
      <w:pPr>
        <w:jc w:val="center"/>
        <w:rPr>
          <w:rFonts w:eastAsia="Calibri" w:cstheme="minorHAnsi"/>
          <w:b/>
          <w:sz w:val="24"/>
          <w:szCs w:val="24"/>
        </w:rPr>
      </w:pPr>
      <w:r>
        <w:rPr>
          <w:rFonts w:eastAsia="Calibri" w:cstheme="minorHAnsi"/>
          <w:b/>
          <w:sz w:val="24"/>
          <w:szCs w:val="24"/>
        </w:rPr>
        <w:t>«СЕВАСТОПОЛЬСКИЙ ГОСУДАРСТВЕННЫЙ УНИВЕРСИТЕТ»</w:t>
      </w:r>
    </w:p>
    <w:p w:rsidR="001D5F87" w:rsidRDefault="001D5F87" w:rsidP="001D5F87">
      <w:pPr>
        <w:suppressAutoHyphens/>
        <w:rPr>
          <w:rFonts w:eastAsia="Calibri" w:cstheme="minorHAnsi"/>
        </w:rPr>
      </w:pPr>
    </w:p>
    <w:p w:rsidR="001D5F87" w:rsidRDefault="001D5F87" w:rsidP="001D5F87">
      <w:pPr>
        <w:suppressAutoHyphens/>
        <w:ind w:left="4253" w:hanging="5"/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sz w:val="28"/>
          <w:szCs w:val="28"/>
          <w:u w:val="single"/>
        </w:rPr>
        <w:t>Институт информационных технологий</w:t>
      </w:r>
    </w:p>
    <w:tbl>
      <w:tblPr>
        <w:tblStyle w:val="a5"/>
        <w:tblW w:w="5250" w:type="dxa"/>
        <w:tblInd w:w="42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0"/>
        <w:gridCol w:w="4010"/>
      </w:tblGrid>
      <w:tr w:rsidR="001D5F87" w:rsidTr="00BA337F">
        <w:tc>
          <w:tcPr>
            <w:tcW w:w="1240" w:type="dxa"/>
            <w:hideMark/>
          </w:tcPr>
          <w:p w:rsidR="001D5F87" w:rsidRDefault="001D5F87" w:rsidP="00BA337F">
            <w:pPr>
              <w:suppressAutoHyphens/>
              <w:spacing w:line="240" w:lineRule="auto"/>
              <w:jc w:val="center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Базовая кафедра</w:t>
            </w:r>
          </w:p>
        </w:tc>
        <w:tc>
          <w:tcPr>
            <w:tcW w:w="401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D5F87" w:rsidRDefault="001D5F87" w:rsidP="00BA337F">
            <w:pPr>
              <w:spacing w:line="240" w:lineRule="auto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«</w:t>
            </w:r>
            <w:sdt>
              <w:sdtPr>
                <w:rPr>
                  <w:rFonts w:cstheme="minorHAnsi"/>
                  <w:sz w:val="28"/>
                  <w:szCs w:val="28"/>
                </w:rPr>
                <w:id w:val="-2036565218"/>
                <w:placeholder>
                  <w:docPart w:val="D117276EA045442D8331A6911754CE78"/>
                </w:placeholder>
                <w:dropDownList>
                  <w:listItem w:value="(Выберите кафедру)"/>
                  <w:listItem w:displayText="Информационные технологии и компьютерные системы" w:value="Информационные технологии и компьютерные системы"/>
                  <w:listItem w:displayText="Корпоративные информационные системы" w:value="Корпоративные информационные системы"/>
                  <w:listItem w:displayText="Информационные системы" w:value="Информационные системы"/>
                  <w:listItem w:displayText="Управление в технических системах" w:value="Управление в технических системах"/>
                </w:dropDownList>
              </w:sdtPr>
              <w:sdtEndPr/>
              <w:sdtContent>
                <w:r>
                  <w:rPr>
                    <w:rFonts w:cstheme="minorHAnsi"/>
                    <w:sz w:val="28"/>
                    <w:szCs w:val="28"/>
                  </w:rPr>
                  <w:t xml:space="preserve"> Информационные технологии и компьютерные системы</w:t>
                </w:r>
              </w:sdtContent>
            </w:sdt>
            <w:r>
              <w:rPr>
                <w:rFonts w:cstheme="minorHAnsi"/>
                <w:sz w:val="28"/>
                <w:szCs w:val="28"/>
              </w:rPr>
              <w:t>»</w:t>
            </w:r>
          </w:p>
        </w:tc>
      </w:tr>
    </w:tbl>
    <w:p w:rsidR="001D5F87" w:rsidRDefault="001D5F87" w:rsidP="001D5F87">
      <w:pPr>
        <w:rPr>
          <w:rFonts w:eastAsia="Calibri" w:cstheme="minorHAnsi"/>
          <w:sz w:val="28"/>
          <w:szCs w:val="28"/>
        </w:rPr>
      </w:pPr>
    </w:p>
    <w:p w:rsidR="001D5F87" w:rsidRPr="001D5F87" w:rsidRDefault="001D5F87" w:rsidP="001D5F87">
      <w:pPr>
        <w:widowControl w:val="0"/>
        <w:jc w:val="center"/>
        <w:rPr>
          <w:rFonts w:cstheme="minorHAnsi"/>
          <w:color w:val="000000"/>
          <w:sz w:val="32"/>
          <w:szCs w:val="32"/>
          <w:lang w:bidi="ru-RU"/>
        </w:rPr>
      </w:pPr>
      <w:r>
        <w:rPr>
          <w:rFonts w:cstheme="minorHAnsi"/>
          <w:color w:val="000000"/>
          <w:sz w:val="32"/>
          <w:szCs w:val="32"/>
          <w:lang w:bidi="ru-RU"/>
        </w:rPr>
        <w:t>Лабораторная работа №</w:t>
      </w:r>
      <w:r w:rsidR="00CA7EBB">
        <w:rPr>
          <w:rFonts w:cstheme="minorHAnsi"/>
          <w:color w:val="000000"/>
          <w:sz w:val="32"/>
          <w:szCs w:val="32"/>
          <w:lang w:bidi="ru-RU"/>
        </w:rPr>
        <w:t>2</w:t>
      </w:r>
    </w:p>
    <w:p w:rsidR="001D5F87" w:rsidRPr="001D5F87" w:rsidRDefault="001D5F87" w:rsidP="001D5F87">
      <w:pPr>
        <w:widowControl w:val="0"/>
        <w:jc w:val="center"/>
        <w:rPr>
          <w:rFonts w:cstheme="minorHAnsi"/>
          <w:color w:val="000000"/>
          <w:sz w:val="32"/>
          <w:szCs w:val="32"/>
          <w:lang w:bidi="ru-RU"/>
        </w:rPr>
      </w:pPr>
      <w:r>
        <w:rPr>
          <w:rFonts w:cstheme="minorHAnsi"/>
          <w:color w:val="000000"/>
          <w:sz w:val="32"/>
          <w:szCs w:val="32"/>
          <w:lang w:bidi="ru-RU"/>
        </w:rPr>
        <w:t xml:space="preserve">Вариант </w:t>
      </w:r>
      <w:r w:rsidRPr="001D5F87">
        <w:rPr>
          <w:rFonts w:cstheme="minorHAnsi"/>
          <w:color w:val="000000"/>
          <w:sz w:val="32"/>
          <w:szCs w:val="32"/>
          <w:lang w:bidi="ru-RU"/>
        </w:rPr>
        <w:t>18</w:t>
      </w:r>
    </w:p>
    <w:p w:rsidR="001D5F87" w:rsidRDefault="001D5F87" w:rsidP="001D5F87">
      <w:pPr>
        <w:pStyle w:val="a4"/>
        <w:jc w:val="center"/>
      </w:pPr>
      <w:r w:rsidRPr="004547E2">
        <w:t>“</w:t>
      </w:r>
      <w:r w:rsidRPr="001D5F87">
        <w:t xml:space="preserve"> </w:t>
      </w:r>
      <w:r>
        <w:t>Исследование возможностей языка разметки гипертекстов</w:t>
      </w:r>
    </w:p>
    <w:p w:rsidR="001D5F87" w:rsidRDefault="001D5F87" w:rsidP="001D5F87">
      <w:pPr>
        <w:pStyle w:val="a4"/>
        <w:jc w:val="center"/>
        <w:rPr>
          <w:rFonts w:cstheme="minorHAnsi"/>
          <w:color w:val="000000"/>
          <w:lang w:bidi="ru-RU"/>
        </w:rPr>
      </w:pPr>
      <w:r>
        <w:t>HTML и каскадных таблиц стилей CSS</w:t>
      </w:r>
      <w:r>
        <w:rPr>
          <w:rFonts w:cstheme="minorHAnsi"/>
          <w:color w:val="000000"/>
          <w:lang w:bidi="ru-RU"/>
        </w:rPr>
        <w:t>”</w:t>
      </w:r>
    </w:p>
    <w:p w:rsidR="001D5F87" w:rsidRPr="001D5F87" w:rsidRDefault="001D5F87" w:rsidP="001D5F87">
      <w:pPr>
        <w:widowControl w:val="0"/>
        <w:jc w:val="center"/>
        <w:rPr>
          <w:rFonts w:cstheme="minorHAnsi"/>
          <w:color w:val="000000"/>
          <w:sz w:val="28"/>
          <w:lang w:bidi="ru-RU"/>
        </w:rPr>
      </w:pPr>
      <w:r w:rsidRPr="006A3F00">
        <w:rPr>
          <w:rFonts w:cstheme="minorHAnsi"/>
          <w:color w:val="000000"/>
          <w:sz w:val="28"/>
          <w:lang w:bidi="ru-RU"/>
        </w:rPr>
        <w:t>Веб-технологии</w:t>
      </w:r>
    </w:p>
    <w:p w:rsidR="001D5F87" w:rsidRDefault="001D5F87" w:rsidP="001D5F87">
      <w:pPr>
        <w:widowControl w:val="0"/>
        <w:rPr>
          <w:rFonts w:cstheme="minorHAnsi"/>
          <w:color w:val="000000"/>
          <w:sz w:val="24"/>
          <w:szCs w:val="24"/>
          <w:lang w:bidi="ru-RU"/>
        </w:rPr>
      </w:pPr>
    </w:p>
    <w:p w:rsidR="001D5F87" w:rsidRDefault="001D5F87" w:rsidP="001D5F87">
      <w:pPr>
        <w:widowControl w:val="0"/>
        <w:jc w:val="center"/>
        <w:rPr>
          <w:rFonts w:cstheme="minorHAnsi"/>
          <w:color w:val="000000"/>
          <w:sz w:val="28"/>
          <w:szCs w:val="28"/>
          <w:u w:val="single"/>
          <w:lang w:bidi="ru-RU"/>
        </w:rPr>
      </w:pPr>
      <w:r>
        <w:rPr>
          <w:rFonts w:cstheme="minorHAnsi"/>
          <w:color w:val="000000"/>
          <w:sz w:val="28"/>
          <w:szCs w:val="28"/>
          <w:lang w:bidi="ru-RU"/>
        </w:rPr>
        <w:t xml:space="preserve">в </w:t>
      </w:r>
      <w:sdt>
        <w:sdtPr>
          <w:rPr>
            <w:rFonts w:cstheme="minorHAnsi"/>
            <w:color w:val="000000"/>
            <w:sz w:val="28"/>
            <w:szCs w:val="28"/>
            <w:u w:val="single"/>
            <w:lang w:bidi="ru-RU"/>
          </w:rPr>
          <w:id w:val="1681308215"/>
          <w:placeholder>
            <w:docPart w:val="0131125EA3FC484180F6E48D7B5D3C0B"/>
          </w:placeholder>
          <w:text/>
        </w:sdtPr>
        <w:sdtEndPr/>
        <w:sdtContent>
          <w:r>
            <w:rPr>
              <w:rFonts w:cstheme="minorHAnsi"/>
              <w:color w:val="000000"/>
              <w:sz w:val="28"/>
              <w:szCs w:val="28"/>
              <w:u w:val="single"/>
              <w:lang w:bidi="ru-RU"/>
            </w:rPr>
            <w:t xml:space="preserve">ФГАОУ ВО «Севастопольский государственный университет </w:t>
          </w:r>
        </w:sdtContent>
      </w:sdt>
    </w:p>
    <w:p w:rsidR="001D5F87" w:rsidRDefault="001D5F87" w:rsidP="001D5F87">
      <w:pPr>
        <w:widowControl w:val="0"/>
        <w:jc w:val="center"/>
        <w:rPr>
          <w:rFonts w:cstheme="minorHAnsi"/>
          <w:color w:val="000000"/>
          <w:sz w:val="28"/>
          <w:szCs w:val="28"/>
          <w:lang w:bidi="ru-RU"/>
        </w:rPr>
      </w:pPr>
      <w:r>
        <w:rPr>
          <w:rFonts w:cstheme="minorHAnsi"/>
          <w:color w:val="000000"/>
          <w:sz w:val="28"/>
          <w:szCs w:val="28"/>
          <w:lang w:bidi="ru-RU"/>
        </w:rPr>
        <w:t>(наименование организации)</w:t>
      </w:r>
    </w:p>
    <w:p w:rsidR="001D5F87" w:rsidRPr="00A3170B" w:rsidRDefault="001D5F87" w:rsidP="001D5F87">
      <w:pPr>
        <w:widowControl w:val="0"/>
        <w:rPr>
          <w:rFonts w:cstheme="minorHAnsi"/>
          <w:color w:val="000000"/>
          <w:lang w:val="en-US" w:bidi="ru-RU"/>
        </w:rPr>
      </w:pPr>
    </w:p>
    <w:tbl>
      <w:tblPr>
        <w:tblStyle w:val="a5"/>
        <w:tblW w:w="5665" w:type="dxa"/>
        <w:tblInd w:w="39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0"/>
        <w:gridCol w:w="4205"/>
      </w:tblGrid>
      <w:tr w:rsidR="001D5F87" w:rsidTr="00BA337F">
        <w:tc>
          <w:tcPr>
            <w:tcW w:w="1460" w:type="dxa"/>
            <w:hideMark/>
          </w:tcPr>
          <w:p w:rsidR="001D5F87" w:rsidRDefault="001D5F87" w:rsidP="00BA337F">
            <w:pPr>
              <w:widowControl w:val="0"/>
              <w:spacing w:line="240" w:lineRule="auto"/>
              <w:rPr>
                <w:rFonts w:cstheme="minorHAnsi"/>
                <w:color w:val="000000"/>
                <w:sz w:val="28"/>
                <w:szCs w:val="28"/>
                <w:u w:val="single"/>
                <w:lang w:bidi="ru-RU"/>
              </w:rPr>
            </w:pPr>
            <w:r>
              <w:rPr>
                <w:rFonts w:cstheme="minorHAnsi"/>
                <w:color w:val="000000"/>
                <w:sz w:val="28"/>
                <w:szCs w:val="28"/>
                <w:lang w:bidi="ru-RU"/>
              </w:rPr>
              <w:t>Выполнил</w:t>
            </w:r>
          </w:p>
        </w:tc>
        <w:sdt>
          <w:sdtPr>
            <w:rPr>
              <w:rFonts w:cstheme="minorHAnsi"/>
              <w:color w:val="000000"/>
              <w:sz w:val="28"/>
              <w:szCs w:val="28"/>
              <w:lang w:bidi="ru-RU"/>
            </w:rPr>
            <w:id w:val="511035634"/>
            <w:placeholder>
              <w:docPart w:val="92ACA764BAB84570B3FC8D721485240A"/>
            </w:placeholder>
            <w:text/>
          </w:sdtPr>
          <w:sdtEndPr/>
          <w:sdtContent>
            <w:tc>
              <w:tcPr>
                <w:tcW w:w="4205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hideMark/>
              </w:tcPr>
              <w:p w:rsidR="001D5F87" w:rsidRDefault="001D5F87" w:rsidP="00BA337F">
                <w:pPr>
                  <w:widowControl w:val="0"/>
                  <w:spacing w:line="240" w:lineRule="auto"/>
                  <w:jc w:val="center"/>
                  <w:rPr>
                    <w:rFonts w:cstheme="minorHAnsi"/>
                    <w:color w:val="000000"/>
                    <w:sz w:val="28"/>
                    <w:szCs w:val="28"/>
                    <w:lang w:bidi="ru-RU"/>
                  </w:rPr>
                </w:pPr>
                <w:r>
                  <w:rPr>
                    <w:rFonts w:cstheme="minorHAnsi"/>
                    <w:color w:val="000000"/>
                    <w:sz w:val="28"/>
                    <w:szCs w:val="28"/>
                    <w:lang w:bidi="ru-RU"/>
                  </w:rPr>
                  <w:t>Базарный А.Р.</w:t>
                </w:r>
              </w:p>
            </w:tc>
          </w:sdtContent>
        </w:sdt>
      </w:tr>
    </w:tbl>
    <w:p w:rsidR="001D5F87" w:rsidRDefault="001D5F87" w:rsidP="001D5F87">
      <w:pPr>
        <w:ind w:left="3969"/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sz w:val="28"/>
          <w:szCs w:val="28"/>
        </w:rPr>
        <w:tab/>
      </w:r>
      <w:r>
        <w:rPr>
          <w:rFonts w:eastAsia="Calibri" w:cstheme="minorHAnsi"/>
          <w:sz w:val="28"/>
          <w:szCs w:val="28"/>
        </w:rPr>
        <w:tab/>
      </w:r>
      <w:r>
        <w:rPr>
          <w:rFonts w:eastAsia="Calibri" w:cstheme="minorHAnsi"/>
          <w:sz w:val="28"/>
          <w:szCs w:val="28"/>
        </w:rPr>
        <w:tab/>
      </w:r>
      <w:r>
        <w:rPr>
          <w:rFonts w:eastAsia="Calibri" w:cstheme="minorHAnsi"/>
          <w:sz w:val="28"/>
          <w:szCs w:val="28"/>
        </w:rPr>
        <w:tab/>
        <w:t>(Фамилия И.О. обучающегося)</w:t>
      </w:r>
    </w:p>
    <w:tbl>
      <w:tblPr>
        <w:tblStyle w:val="a5"/>
        <w:tblW w:w="5670" w:type="dxa"/>
        <w:tblInd w:w="3969" w:type="dxa"/>
        <w:tblLook w:val="04A0" w:firstRow="1" w:lastRow="0" w:firstColumn="1" w:lastColumn="0" w:noHBand="0" w:noVBand="1"/>
      </w:tblPr>
      <w:tblGrid>
        <w:gridCol w:w="5670"/>
      </w:tblGrid>
      <w:tr w:rsidR="001D5F87" w:rsidTr="00BA337F"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D5F87" w:rsidRDefault="007E79B6" w:rsidP="001D5F87">
            <w:pPr>
              <w:spacing w:line="240" w:lineRule="auto"/>
              <w:jc w:val="center"/>
              <w:rPr>
                <w:rFonts w:eastAsia="Calibri" w:cstheme="minorHAnsi"/>
                <w:sz w:val="28"/>
                <w:szCs w:val="28"/>
              </w:rPr>
            </w:pPr>
            <w:sdt>
              <w:sdtPr>
                <w:rPr>
                  <w:rStyle w:val="a3"/>
                </w:rPr>
                <w:id w:val="-360287988"/>
                <w:placeholder>
                  <w:docPart w:val="F9A1B24CB2244F65B6A4740D8F97D282"/>
                </w:placeholder>
                <w:text/>
              </w:sdtPr>
              <w:sdtEndPr>
                <w:rPr>
                  <w:rStyle w:val="a3"/>
                </w:rPr>
              </w:sdtEndPr>
              <w:sdtContent>
                <w:r w:rsidR="001D5F87">
                  <w:rPr>
                    <w:rStyle w:val="a3"/>
                  </w:rPr>
                  <w:t>ПИ</w:t>
                </w:r>
                <w:r w:rsidR="001D5F87">
                  <w:rPr>
                    <w:rStyle w:val="a3"/>
                    <w:lang w:val="en-US"/>
                  </w:rPr>
                  <w:t>/</w:t>
                </w:r>
                <w:r w:rsidR="001D5F87">
                  <w:rPr>
                    <w:rStyle w:val="a3"/>
                  </w:rPr>
                  <w:t>б-22-2-о</w:t>
                </w:r>
              </w:sdtContent>
            </w:sdt>
          </w:p>
        </w:tc>
      </w:tr>
    </w:tbl>
    <w:p w:rsidR="001D5F87" w:rsidRDefault="001D5F87" w:rsidP="001D5F87">
      <w:pPr>
        <w:ind w:left="3969"/>
        <w:jc w:val="center"/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sz w:val="28"/>
          <w:szCs w:val="28"/>
        </w:rPr>
        <w:t>(шифр группы)</w:t>
      </w:r>
    </w:p>
    <w:p w:rsidR="001D5F87" w:rsidRDefault="001D5F87" w:rsidP="001D5F87">
      <w:pPr>
        <w:widowControl w:val="0"/>
        <w:ind w:left="3969"/>
        <w:rPr>
          <w:rFonts w:cstheme="minorHAnsi"/>
          <w:color w:val="000000"/>
          <w:lang w:bidi="ru-RU"/>
        </w:rPr>
      </w:pPr>
    </w:p>
    <w:p w:rsidR="001D5F87" w:rsidRDefault="001D5F87" w:rsidP="001D5F87">
      <w:pPr>
        <w:ind w:left="5385" w:firstLine="279"/>
        <w:rPr>
          <w:rFonts w:eastAsia="Calibri" w:cstheme="minorHAnsi"/>
          <w:sz w:val="20"/>
        </w:rPr>
      </w:pPr>
    </w:p>
    <w:tbl>
      <w:tblPr>
        <w:tblStyle w:val="a5"/>
        <w:tblW w:w="0" w:type="auto"/>
        <w:tblInd w:w="3969" w:type="dxa"/>
        <w:tblLook w:val="04A0" w:firstRow="1" w:lastRow="0" w:firstColumn="1" w:lastColumn="0" w:noHBand="0" w:noVBand="1"/>
      </w:tblPr>
      <w:tblGrid>
        <w:gridCol w:w="5386"/>
      </w:tblGrid>
      <w:tr w:rsidR="001D5F87" w:rsidTr="00BA337F">
        <w:sdt>
          <w:sdtPr>
            <w:rPr>
              <w:rStyle w:val="a3"/>
              <w:lang w:eastAsia="ru-RU"/>
            </w:rPr>
            <w:id w:val="-834228787"/>
            <w:placeholder>
              <w:docPart w:val="E8617706442B4B5DBF8B8C2C66AFBED8"/>
            </w:placeholder>
            <w:text/>
          </w:sdtPr>
          <w:sdtEndPr>
            <w:rPr>
              <w:rStyle w:val="a3"/>
            </w:rPr>
          </w:sdtEndPr>
          <w:sdtContent>
            <w:tc>
              <w:tcPr>
                <w:tcW w:w="9345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hideMark/>
              </w:tcPr>
              <w:p w:rsidR="001D5F87" w:rsidRDefault="001D5F87" w:rsidP="001D5F87">
                <w:pPr>
                  <w:widowControl w:val="0"/>
                  <w:spacing w:line="240" w:lineRule="auto"/>
                  <w:jc w:val="center"/>
                  <w:rPr>
                    <w:rStyle w:val="a3"/>
                    <w:rFonts w:cstheme="minorBidi"/>
                    <w:lang w:eastAsia="ru-RU"/>
                  </w:rPr>
                </w:pPr>
                <w:proofErr w:type="spellStart"/>
                <w:r>
                  <w:rPr>
                    <w:rStyle w:val="a3"/>
                    <w:lang w:eastAsia="ru-RU"/>
                  </w:rPr>
                  <w:t>Дрозин</w:t>
                </w:r>
                <w:proofErr w:type="spellEnd"/>
                <w:r>
                  <w:rPr>
                    <w:rStyle w:val="a3"/>
                    <w:lang w:eastAsia="ru-RU"/>
                  </w:rPr>
                  <w:t xml:space="preserve"> Андрей Юрьевич</w:t>
                </w:r>
              </w:p>
            </w:tc>
          </w:sdtContent>
        </w:sdt>
      </w:tr>
    </w:tbl>
    <w:p w:rsidR="001D5F87" w:rsidRDefault="001D5F87" w:rsidP="001D5F87">
      <w:pPr>
        <w:ind w:left="4677" w:firstLine="279"/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sz w:val="28"/>
          <w:szCs w:val="28"/>
        </w:rPr>
        <w:t>(Фамилия И.О. преподавателя)</w:t>
      </w:r>
    </w:p>
    <w:p w:rsidR="001D5F87" w:rsidRDefault="001D5F87" w:rsidP="001D5F87">
      <w:pPr>
        <w:ind w:left="4677" w:firstLine="279"/>
        <w:rPr>
          <w:rFonts w:eastAsia="Calibri" w:cstheme="minorHAnsi"/>
          <w:sz w:val="28"/>
          <w:szCs w:val="28"/>
        </w:rPr>
      </w:pPr>
    </w:p>
    <w:p w:rsidR="001D5F87" w:rsidRDefault="001D5F87" w:rsidP="001D5F87">
      <w:pPr>
        <w:jc w:val="center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Севастополь </w:t>
      </w:r>
    </w:p>
    <w:p w:rsidR="001D5F87" w:rsidRDefault="001D5F87" w:rsidP="001D5F87">
      <w:pPr>
        <w:jc w:val="center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202</w:t>
      </w:r>
      <w:sdt>
        <w:sdtPr>
          <w:rPr>
            <w:rFonts w:cstheme="minorHAnsi"/>
            <w:sz w:val="24"/>
            <w:szCs w:val="24"/>
          </w:rPr>
          <w:id w:val="-1126074284"/>
          <w:placeholder>
            <w:docPart w:val="5B8A42E3D79D4915BFDF289D2E067380"/>
          </w:placeholder>
          <w:dropDownList>
            <w:listItem w:value="Выберите элемент."/>
            <w:listItem w:displayText="1" w:value="1"/>
            <w:listItem w:displayText="2" w:value="2"/>
            <w:listItem w:displayText="3" w:value="3"/>
            <w:listItem w:displayText="4" w:value="4"/>
          </w:dropDownList>
        </w:sdtPr>
        <w:sdtEndPr/>
        <w:sdtContent>
          <w:r>
            <w:rPr>
              <w:rFonts w:cstheme="minorHAnsi"/>
              <w:sz w:val="24"/>
              <w:szCs w:val="24"/>
            </w:rPr>
            <w:t xml:space="preserve"> 3</w:t>
          </w:r>
        </w:sdtContent>
      </w:sdt>
      <w:r>
        <w:rPr>
          <w:rFonts w:eastAsia="Calibri" w:cstheme="minorHAnsi"/>
          <w:sz w:val="24"/>
          <w:szCs w:val="24"/>
        </w:rPr>
        <w:t xml:space="preserve"> г.</w:t>
      </w:r>
    </w:p>
    <w:p w:rsidR="001D5F87" w:rsidRDefault="001D5F87" w:rsidP="001D5F87">
      <w:pPr>
        <w:pStyle w:val="a4"/>
      </w:pPr>
      <w:r w:rsidRPr="00957FC2">
        <w:rPr>
          <w:rStyle w:val="a3"/>
          <w:b/>
          <w:sz w:val="32"/>
        </w:rPr>
        <w:lastRenderedPageBreak/>
        <w:t>Цель работы:</w:t>
      </w:r>
      <w:r>
        <w:t xml:space="preserve"> </w:t>
      </w:r>
    </w:p>
    <w:p w:rsidR="001D5F87" w:rsidRDefault="001D5F87" w:rsidP="001D5F87">
      <w:pPr>
        <w:pStyle w:val="a4"/>
      </w:pPr>
      <w:r>
        <w:t xml:space="preserve">Исследовать особенности структуры HTML-документа. Изучить основные понятия языка разметки гипертекстов HTML и каскадных таблиц стилей CSS. Приобрести практические навыки реализации </w:t>
      </w:r>
      <w:proofErr w:type="spellStart"/>
      <w:r>
        <w:t>Web</w:t>
      </w:r>
      <w:proofErr w:type="spellEnd"/>
      <w:r>
        <w:t>-страниц c использованием гиперссылок, нумерованных и маркированных списков, графических элементов, таблиц и форм ввода.</w:t>
      </w:r>
    </w:p>
    <w:p w:rsidR="001D5F87" w:rsidRPr="006A3F00" w:rsidRDefault="001D5F87" w:rsidP="001D5F87">
      <w:pPr>
        <w:pStyle w:val="a4"/>
      </w:pPr>
    </w:p>
    <w:p w:rsidR="001D5F87" w:rsidRPr="00957FC2" w:rsidRDefault="001D5F87" w:rsidP="001D5F87">
      <w:pPr>
        <w:pStyle w:val="a4"/>
        <w:rPr>
          <w:b/>
          <w:sz w:val="32"/>
        </w:rPr>
      </w:pPr>
      <w:r w:rsidRPr="00957FC2">
        <w:rPr>
          <w:b/>
          <w:sz w:val="32"/>
        </w:rPr>
        <w:t xml:space="preserve">Постановка задач: </w:t>
      </w:r>
    </w:p>
    <w:p w:rsidR="00302003" w:rsidRDefault="00302003" w:rsidP="00302003">
      <w:pPr>
        <w:pStyle w:val="a4"/>
      </w:pPr>
      <w:r w:rsidRPr="00302003">
        <w:t xml:space="preserve">Необходимо выполнить все задания п.1.4 с учетом заданий по варианту из таблицы 1.4. </w:t>
      </w:r>
    </w:p>
    <w:p w:rsidR="00302003" w:rsidRDefault="00302003" w:rsidP="00302003">
      <w:pPr>
        <w:pStyle w:val="a4"/>
      </w:pPr>
      <w:r w:rsidRPr="00302003">
        <w:t>Теория вероятностей и математическая статистика</w:t>
      </w:r>
    </w:p>
    <w:p w:rsidR="00302003" w:rsidRPr="00773AF7" w:rsidRDefault="00302003" w:rsidP="00302003">
      <w:pPr>
        <w:pStyle w:val="a4"/>
      </w:pPr>
      <w:proofErr w:type="gramStart"/>
      <w:r w:rsidRPr="003F1557">
        <w:rPr>
          <w:lang w:val="en-US"/>
        </w:rPr>
        <w:t>Select</w:t>
      </w:r>
      <w:r w:rsidRPr="00773AF7">
        <w:t>(</w:t>
      </w:r>
      <w:proofErr w:type="spellStart"/>
      <w:proofErr w:type="gramEnd"/>
      <w:r w:rsidRPr="003F1557">
        <w:rPr>
          <w:lang w:val="en-US"/>
        </w:rPr>
        <w:t>OptGroup</w:t>
      </w:r>
      <w:proofErr w:type="spellEnd"/>
      <w:r w:rsidRPr="00773AF7">
        <w:t>) 5</w:t>
      </w:r>
    </w:p>
    <w:p w:rsidR="00302003" w:rsidRPr="00773AF7" w:rsidRDefault="00302003" w:rsidP="00302003">
      <w:pPr>
        <w:pStyle w:val="a4"/>
      </w:pPr>
      <w:r w:rsidRPr="003F1557">
        <w:rPr>
          <w:lang w:val="en-US"/>
        </w:rPr>
        <w:t>Input</w:t>
      </w:r>
    </w:p>
    <w:p w:rsidR="00302003" w:rsidRPr="00773AF7" w:rsidRDefault="00302003" w:rsidP="00302003">
      <w:pPr>
        <w:pStyle w:val="a4"/>
      </w:pPr>
      <w:r w:rsidRPr="003F1557">
        <w:rPr>
          <w:lang w:val="en-US"/>
        </w:rPr>
        <w:t>Checkbox</w:t>
      </w:r>
      <w:r w:rsidRPr="00773AF7">
        <w:t xml:space="preserve"> 3</w:t>
      </w:r>
    </w:p>
    <w:p w:rsidR="006877E2" w:rsidRPr="00773AF7" w:rsidRDefault="006877E2" w:rsidP="00302003">
      <w:pPr>
        <w:pStyle w:val="a4"/>
      </w:pPr>
    </w:p>
    <w:p w:rsidR="006877E2" w:rsidRPr="00773AF7" w:rsidRDefault="006877E2" w:rsidP="006877E2">
      <w:pPr>
        <w:pStyle w:val="a4"/>
        <w:jc w:val="center"/>
      </w:pPr>
      <w:r>
        <w:rPr>
          <w:b/>
          <w:sz w:val="32"/>
        </w:rPr>
        <w:t>Ход</w:t>
      </w:r>
      <w:r w:rsidRPr="00773AF7">
        <w:rPr>
          <w:b/>
          <w:sz w:val="32"/>
        </w:rPr>
        <w:t xml:space="preserve"> </w:t>
      </w:r>
      <w:r>
        <w:rPr>
          <w:b/>
          <w:sz w:val="32"/>
        </w:rPr>
        <w:t>работы</w:t>
      </w:r>
    </w:p>
    <w:p w:rsidR="006877E2" w:rsidRPr="00773AF7" w:rsidRDefault="006877E2" w:rsidP="006877E2">
      <w:pPr>
        <w:pStyle w:val="a4"/>
        <w:jc w:val="center"/>
      </w:pPr>
    </w:p>
    <w:p w:rsidR="006423DA" w:rsidRDefault="003F1557" w:rsidP="003F1557">
      <w:pPr>
        <w:pStyle w:val="a4"/>
      </w:pPr>
      <w:r>
        <w:t>По всей методичке были расставлены ловушки</w:t>
      </w:r>
      <w:r w:rsidRPr="003F1557">
        <w:t xml:space="preserve">: </w:t>
      </w:r>
    </w:p>
    <w:p w:rsidR="003F1557" w:rsidRDefault="003F1557" w:rsidP="003F1557">
      <w:pPr>
        <w:pStyle w:val="a4"/>
        <w:numPr>
          <w:ilvl w:val="0"/>
          <w:numId w:val="1"/>
        </w:numPr>
      </w:pPr>
      <w:proofErr w:type="spellStart"/>
      <w:proofErr w:type="gramStart"/>
      <w:r>
        <w:t>document.writeln</w:t>
      </w:r>
      <w:proofErr w:type="spellEnd"/>
      <w:proofErr w:type="gramEnd"/>
      <w:r>
        <w:t xml:space="preserve"> («Первая строка»); </w:t>
      </w:r>
      <w:proofErr w:type="spellStart"/>
      <w:r>
        <w:t>document.writeln</w:t>
      </w:r>
      <w:proofErr w:type="spellEnd"/>
      <w:r>
        <w:t xml:space="preserve"> («Вторая строка»);</w:t>
      </w:r>
    </w:p>
    <w:p w:rsidR="006423DA" w:rsidRDefault="004D1AFF" w:rsidP="00CD28B0">
      <w:pPr>
        <w:pStyle w:val="a4"/>
        <w:numPr>
          <w:ilvl w:val="0"/>
          <w:numId w:val="1"/>
        </w:numPr>
        <w:rPr>
          <w:lang w:val="en-US"/>
        </w:rPr>
      </w:pPr>
      <w:proofErr w:type="spellStart"/>
      <w:r w:rsidRPr="004D1AFF">
        <w:rPr>
          <w:lang w:val="en-US"/>
        </w:rPr>
        <w:t>var</w:t>
      </w:r>
      <w:proofErr w:type="spellEnd"/>
      <w:r w:rsidRPr="004D1AFF">
        <w:rPr>
          <w:lang w:val="en-US"/>
        </w:rPr>
        <w:t xml:space="preserve"> a = 35, b = "5", c; c = a + b; c = c – a; </w:t>
      </w:r>
      <w:proofErr w:type="spellStart"/>
      <w:r w:rsidRPr="004D1AFF">
        <w:rPr>
          <w:lang w:val="en-US"/>
        </w:rPr>
        <w:t>document.writeln</w:t>
      </w:r>
      <w:proofErr w:type="spellEnd"/>
      <w:r w:rsidRPr="004D1AFF">
        <w:rPr>
          <w:lang w:val="en-US"/>
        </w:rPr>
        <w:t>("C="+c);</w:t>
      </w:r>
    </w:p>
    <w:p w:rsidR="00311E16" w:rsidRDefault="00311E16" w:rsidP="00311E16">
      <w:pPr>
        <w:pStyle w:val="a4"/>
        <w:ind w:left="709" w:firstLine="0"/>
      </w:pPr>
      <w:r>
        <w:t xml:space="preserve">Ни один из скриптов не работал, из-за чего было сложнее вникнуть в </w:t>
      </w:r>
      <w:proofErr w:type="spellStart"/>
      <w:r>
        <w:rPr>
          <w:lang w:val="en-US"/>
        </w:rPr>
        <w:t>js</w:t>
      </w:r>
      <w:proofErr w:type="spellEnd"/>
      <w:r>
        <w:t xml:space="preserve">, также внешний файл при наименовании его </w:t>
      </w:r>
      <w:r>
        <w:rPr>
          <w:lang w:val="en-US"/>
        </w:rPr>
        <w:t>common</w:t>
      </w:r>
      <w:r w:rsidRPr="00311E16">
        <w:t>.</w:t>
      </w:r>
      <w:proofErr w:type="spellStart"/>
      <w:r>
        <w:rPr>
          <w:lang w:val="en-US"/>
        </w:rPr>
        <w:t>js</w:t>
      </w:r>
      <w:proofErr w:type="spellEnd"/>
      <w:r w:rsidRPr="00311E16">
        <w:t xml:space="preserve"> </w:t>
      </w:r>
      <w:r>
        <w:t>не запускался в принципе, после переименования файла всё заработало.</w:t>
      </w:r>
    </w:p>
    <w:p w:rsidR="00636E7E" w:rsidRDefault="00636E7E" w:rsidP="00636E7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A4A392" wp14:editId="1F3C71F6">
            <wp:extent cx="3558848" cy="1364098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7E" w:rsidRDefault="00636E7E" w:rsidP="00636E7E">
      <w:pPr>
        <w:pStyle w:val="a4"/>
        <w:jc w:val="center"/>
      </w:pPr>
      <w:r>
        <w:t xml:space="preserve">Рисунок 1 – Занесение массивов пути и описаний в </w:t>
      </w:r>
      <w:proofErr w:type="spellStart"/>
      <w:r>
        <w:rPr>
          <w:lang w:val="en-US"/>
        </w:rPr>
        <w:t>js</w:t>
      </w:r>
      <w:proofErr w:type="spellEnd"/>
      <w:r>
        <w:t xml:space="preserve"> файл</w:t>
      </w:r>
    </w:p>
    <w:p w:rsidR="00E73E2A" w:rsidRDefault="00E73E2A" w:rsidP="00636E7E">
      <w:pPr>
        <w:pStyle w:val="a4"/>
        <w:jc w:val="center"/>
      </w:pPr>
    </w:p>
    <w:p w:rsidR="00E73E2A" w:rsidRDefault="00E73E2A" w:rsidP="00E73E2A">
      <w:pPr>
        <w:jc w:val="center"/>
      </w:pPr>
      <w:r>
        <w:rPr>
          <w:noProof/>
          <w:lang w:eastAsia="ru-RU"/>
        </w:rPr>
        <w:drawing>
          <wp:inline distT="0" distB="0" distL="0" distR="0" wp14:anchorId="2A4B6223" wp14:editId="18873D83">
            <wp:extent cx="3848433" cy="32997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F7" w:rsidRDefault="00E73E2A" w:rsidP="00636E7E">
      <w:pPr>
        <w:pStyle w:val="a4"/>
        <w:jc w:val="center"/>
      </w:pPr>
      <w:r>
        <w:t>Рисунок 2 –</w:t>
      </w:r>
      <w:r w:rsidR="00F2578D">
        <w:t xml:space="preserve"> Вывод элементов на страницу с помощью добавления элементов в конец контейнера</w:t>
      </w:r>
    </w:p>
    <w:p w:rsidR="00D662C7" w:rsidRDefault="00D662C7" w:rsidP="00636E7E">
      <w:pPr>
        <w:pStyle w:val="a4"/>
        <w:jc w:val="center"/>
      </w:pPr>
    </w:p>
    <w:p w:rsidR="00D662C7" w:rsidRDefault="00D662C7" w:rsidP="00D662C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79C2FD" wp14:editId="1463C224">
            <wp:extent cx="5940425" cy="16865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C7" w:rsidRDefault="00D662C7" w:rsidP="00D662C7">
      <w:pPr>
        <w:pStyle w:val="a4"/>
        <w:jc w:val="center"/>
      </w:pPr>
      <w:r>
        <w:t>Рисунок 3 – Проверка вывода</w:t>
      </w:r>
    </w:p>
    <w:p w:rsidR="00D662C7" w:rsidRDefault="00D662C7" w:rsidP="00D662C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B16DA1" wp14:editId="6D5C46C3">
            <wp:extent cx="5940425" cy="32746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C7" w:rsidRDefault="00D662C7" w:rsidP="00D662C7">
      <w:pPr>
        <w:pStyle w:val="a4"/>
        <w:jc w:val="center"/>
      </w:pPr>
      <w:r>
        <w:t>Рисунок 4 - Код страницы моих интересов</w:t>
      </w:r>
    </w:p>
    <w:p w:rsidR="00D662C7" w:rsidRDefault="00D662C7" w:rsidP="00D662C7">
      <w:pPr>
        <w:pStyle w:val="a4"/>
      </w:pPr>
      <w:r>
        <w:t xml:space="preserve">На рисунке 4 изображена часть кода страницы. Всего существует 4 списка для разных категорий интересов, с помощью функции </w:t>
      </w:r>
      <w:proofErr w:type="spellStart"/>
      <w:r>
        <w:rPr>
          <w:lang w:val="en-US"/>
        </w:rPr>
        <w:t>GetInterests</w:t>
      </w:r>
      <w:proofErr w:type="spellEnd"/>
      <w:r w:rsidRPr="00D662C7">
        <w:t xml:space="preserve"> </w:t>
      </w:r>
      <w:r>
        <w:t>на вход поступают 3 переменных</w:t>
      </w:r>
      <w:r w:rsidRPr="00D662C7">
        <w:t xml:space="preserve">: </w:t>
      </w:r>
      <w:proofErr w:type="spellStart"/>
      <w:r>
        <w:rPr>
          <w:lang w:val="en-US"/>
        </w:rPr>
        <w:t>ammount</w:t>
      </w:r>
      <w:proofErr w:type="spellEnd"/>
      <w:r>
        <w:t xml:space="preserve"> </w:t>
      </w:r>
      <w:r w:rsidRPr="00D662C7">
        <w:t xml:space="preserve">- </w:t>
      </w:r>
      <w:r>
        <w:t>количество интересов)</w:t>
      </w:r>
      <w:r w:rsidRPr="00D662C7">
        <w:t xml:space="preserve">, </w:t>
      </w:r>
      <w:proofErr w:type="spellStart"/>
      <w:r>
        <w:rPr>
          <w:lang w:val="en-US"/>
        </w:rPr>
        <w:t>arrIndex</w:t>
      </w:r>
      <w:proofErr w:type="spellEnd"/>
      <w:r w:rsidRPr="00D662C7">
        <w:t xml:space="preserve"> </w:t>
      </w:r>
      <w:r>
        <w:t>–</w:t>
      </w:r>
      <w:r w:rsidRPr="00D662C7">
        <w:t xml:space="preserve"> </w:t>
      </w:r>
      <w:r>
        <w:t xml:space="preserve">номер массива, </w:t>
      </w:r>
      <w:proofErr w:type="spellStart"/>
      <w:r>
        <w:rPr>
          <w:lang w:val="en-US"/>
        </w:rPr>
        <w:t>anchName</w:t>
      </w:r>
      <w:proofErr w:type="spellEnd"/>
      <w:r w:rsidRPr="00D662C7">
        <w:t xml:space="preserve"> </w:t>
      </w:r>
      <w:r>
        <w:t xml:space="preserve">– имя якоря. После </w:t>
      </w:r>
      <w:r>
        <w:rPr>
          <w:lang w:val="en-US"/>
        </w:rPr>
        <w:t>switch</w:t>
      </w:r>
      <w:r w:rsidRPr="00D662C7">
        <w:t xml:space="preserve"> </w:t>
      </w:r>
      <w:r>
        <w:t xml:space="preserve">с выбором конкретного массива запускается функция </w:t>
      </w:r>
      <w:proofErr w:type="spellStart"/>
      <w:r>
        <w:rPr>
          <w:lang w:val="en-US"/>
        </w:rPr>
        <w:t>AddIn</w:t>
      </w:r>
      <w:proofErr w:type="spellEnd"/>
      <w:r>
        <w:t xml:space="preserve"> вместе с </w:t>
      </w:r>
      <w:r>
        <w:rPr>
          <w:lang w:val="en-US"/>
        </w:rPr>
        <w:t>Randomize</w:t>
      </w:r>
      <w:r w:rsidRPr="00D662C7">
        <w:t xml:space="preserve"> </w:t>
      </w:r>
      <w:r>
        <w:t>внутри</w:t>
      </w:r>
    </w:p>
    <w:p w:rsidR="00D662C7" w:rsidRDefault="00D662C7" w:rsidP="00D662C7">
      <w:pPr>
        <w:jc w:val="center"/>
      </w:pPr>
      <w:r>
        <w:rPr>
          <w:noProof/>
          <w:lang w:eastAsia="ru-RU"/>
        </w:rPr>
        <w:drawing>
          <wp:inline distT="0" distB="0" distL="0" distR="0" wp14:anchorId="205875AA" wp14:editId="25B87475">
            <wp:extent cx="3528060" cy="34723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6912" cy="348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C7" w:rsidRDefault="00D662C7" w:rsidP="00D662C7">
      <w:pPr>
        <w:pStyle w:val="a4"/>
        <w:jc w:val="center"/>
        <w:rPr>
          <w:lang w:val="en-US"/>
        </w:rPr>
      </w:pPr>
      <w:r>
        <w:t xml:space="preserve">Рисунок 5 – функция </w:t>
      </w:r>
      <w:proofErr w:type="spellStart"/>
      <w:r>
        <w:rPr>
          <w:lang w:val="en-US"/>
        </w:rPr>
        <w:t>AddIn</w:t>
      </w:r>
      <w:proofErr w:type="spellEnd"/>
      <w:r>
        <w:rPr>
          <w:lang w:val="en-US"/>
        </w:rPr>
        <w:t xml:space="preserve"> </w:t>
      </w:r>
      <w:r>
        <w:t xml:space="preserve">и </w:t>
      </w:r>
      <w:r>
        <w:rPr>
          <w:lang w:val="en-US"/>
        </w:rPr>
        <w:t>Randomize</w:t>
      </w:r>
    </w:p>
    <w:p w:rsidR="00231A65" w:rsidRPr="00D662C7" w:rsidRDefault="00231A65" w:rsidP="00231A65">
      <w:pPr>
        <w:pStyle w:val="a4"/>
      </w:pPr>
      <w:r>
        <w:lastRenderedPageBreak/>
        <w:t xml:space="preserve">Функция </w:t>
      </w:r>
      <w:r>
        <w:rPr>
          <w:lang w:val="en-US"/>
        </w:rPr>
        <w:t>Randomize</w:t>
      </w:r>
      <w:r w:rsidRPr="00D662C7">
        <w:t xml:space="preserve"> </w:t>
      </w:r>
      <w:r>
        <w:t xml:space="preserve">с помощью коллекции </w:t>
      </w:r>
      <w:r>
        <w:rPr>
          <w:lang w:val="en-US"/>
        </w:rPr>
        <w:t>Set</w:t>
      </w:r>
      <w:r w:rsidRPr="00D662C7">
        <w:t xml:space="preserve"> (</w:t>
      </w:r>
      <w:r>
        <w:t xml:space="preserve">для авто удаления дубликатов) возвращает список, сформированный из </w:t>
      </w:r>
      <w:proofErr w:type="spellStart"/>
      <w:r>
        <w:t>рандомных</w:t>
      </w:r>
      <w:proofErr w:type="spellEnd"/>
      <w:r>
        <w:t xml:space="preserve"> значений другого списка. </w:t>
      </w:r>
      <w:proofErr w:type="gramStart"/>
      <w:r>
        <w:t>После этот список</w:t>
      </w:r>
      <w:proofErr w:type="gramEnd"/>
      <w:r>
        <w:t xml:space="preserve"> передаётся функции </w:t>
      </w:r>
      <w:proofErr w:type="spellStart"/>
      <w:r>
        <w:rPr>
          <w:lang w:val="en-US"/>
        </w:rPr>
        <w:t>AddIn</w:t>
      </w:r>
      <w:proofErr w:type="spellEnd"/>
      <w:r>
        <w:t>, которая выводит значения на экран.</w:t>
      </w:r>
    </w:p>
    <w:p w:rsidR="00231A65" w:rsidRPr="00231A65" w:rsidRDefault="00231A65" w:rsidP="00231A65">
      <w:pPr>
        <w:pStyle w:val="a4"/>
        <w:ind w:firstLine="0"/>
      </w:pPr>
    </w:p>
    <w:p w:rsidR="00670718" w:rsidRDefault="00670718" w:rsidP="0067071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006D13" wp14:editId="46CD3EAE">
            <wp:extent cx="5940425" cy="1473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18" w:rsidRDefault="00670718" w:rsidP="00670718">
      <w:pPr>
        <w:pStyle w:val="a4"/>
        <w:jc w:val="center"/>
      </w:pPr>
      <w:r>
        <w:t xml:space="preserve">Рисунок 6 – </w:t>
      </w:r>
      <w:r>
        <w:rPr>
          <w:lang w:val="en-US"/>
        </w:rPr>
        <w:t>html</w:t>
      </w:r>
      <w:r w:rsidRPr="00670718">
        <w:t xml:space="preserve"> </w:t>
      </w:r>
      <w:r>
        <w:t>код страницы</w:t>
      </w:r>
    </w:p>
    <w:p w:rsidR="00670718" w:rsidRDefault="00670718" w:rsidP="00670718">
      <w:pPr>
        <w:pStyle w:val="a4"/>
      </w:pPr>
      <w:r>
        <w:t>Вывод происходит при клике на кнопку, как показано на рис. 6, дальше в див</w:t>
      </w:r>
      <w:r w:rsidR="007F25A4">
        <w:t xml:space="preserve"> при помощи</w:t>
      </w:r>
      <w:r>
        <w:t xml:space="preserve"> </w:t>
      </w:r>
      <w:proofErr w:type="spellStart"/>
      <w:r>
        <w:rPr>
          <w:lang w:val="en-US"/>
        </w:rPr>
        <w:t>js</w:t>
      </w:r>
      <w:proofErr w:type="spellEnd"/>
      <w:r w:rsidRPr="00670718">
        <w:t xml:space="preserve"> </w:t>
      </w:r>
      <w:r>
        <w:t>заносится результат</w:t>
      </w:r>
    </w:p>
    <w:p w:rsidR="00670718" w:rsidRDefault="00670718" w:rsidP="00670718">
      <w:pPr>
        <w:pStyle w:val="a4"/>
      </w:pPr>
    </w:p>
    <w:p w:rsidR="00A675B8" w:rsidRDefault="00A675B8" w:rsidP="00A675B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D571CC" wp14:editId="1A2DCA0D">
            <wp:extent cx="5974152" cy="67741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8942" cy="681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5B8" w:rsidRDefault="00A675B8" w:rsidP="00A675B8">
      <w:pPr>
        <w:pStyle w:val="a4"/>
        <w:jc w:val="center"/>
      </w:pPr>
      <w:r>
        <w:t xml:space="preserve">Рисунок 7 – </w:t>
      </w:r>
      <w:proofErr w:type="spellStart"/>
      <w:r>
        <w:t>Валидация</w:t>
      </w:r>
      <w:proofErr w:type="spellEnd"/>
      <w:r>
        <w:t xml:space="preserve"> контактов</w:t>
      </w:r>
    </w:p>
    <w:p w:rsidR="00A675B8" w:rsidRDefault="00A675B8" w:rsidP="00A675B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B85F73" wp14:editId="17624E85">
            <wp:extent cx="5441117" cy="59512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0317" cy="596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5B8" w:rsidRPr="00670718" w:rsidRDefault="00A675B8" w:rsidP="00A675B8">
      <w:pPr>
        <w:pStyle w:val="a4"/>
        <w:jc w:val="center"/>
      </w:pPr>
      <w:r>
        <w:t xml:space="preserve">Рисунок 8 – </w:t>
      </w:r>
      <w:proofErr w:type="spellStart"/>
      <w:r>
        <w:t>Валидация</w:t>
      </w:r>
      <w:proofErr w:type="spellEnd"/>
      <w:r>
        <w:t xml:space="preserve"> теста по дисциплине</w:t>
      </w:r>
    </w:p>
    <w:p w:rsidR="00D662C7" w:rsidRPr="00D662C7" w:rsidRDefault="00D662C7" w:rsidP="00231A65"/>
    <w:p w:rsidR="00D662C7" w:rsidRDefault="00773AF7" w:rsidP="00D662C7">
      <w:pPr>
        <w:jc w:val="center"/>
      </w:pPr>
      <w:r>
        <w:rPr>
          <w:noProof/>
          <w:lang w:eastAsia="ru-RU"/>
        </w:rPr>
        <w:drawing>
          <wp:inline distT="0" distB="0" distL="0" distR="0" wp14:anchorId="4AB0321E" wp14:editId="0A0C86BE">
            <wp:extent cx="883997" cy="2362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F7" w:rsidRDefault="00773AF7" w:rsidP="00773AF7">
      <w:pPr>
        <w:pStyle w:val="a4"/>
        <w:jc w:val="center"/>
      </w:pPr>
      <w:r>
        <w:t xml:space="preserve">Рисунок </w:t>
      </w:r>
      <w:r w:rsidR="00231A65">
        <w:t>9</w:t>
      </w:r>
      <w:r>
        <w:t xml:space="preserve"> – Проблема на которую было потрачено пол часа времени</w:t>
      </w:r>
    </w:p>
    <w:p w:rsidR="00636E7E" w:rsidRDefault="00636E7E" w:rsidP="00636E7E">
      <w:pPr>
        <w:pStyle w:val="a4"/>
        <w:jc w:val="center"/>
      </w:pPr>
    </w:p>
    <w:p w:rsidR="00FD62E9" w:rsidRDefault="00FD62E9" w:rsidP="00FD62E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6A5F59" wp14:editId="574FB53A">
            <wp:extent cx="5940425" cy="40252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E9" w:rsidRDefault="00FD62E9" w:rsidP="00FD62E9">
      <w:pPr>
        <w:pStyle w:val="a4"/>
        <w:jc w:val="center"/>
      </w:pPr>
      <w:r>
        <w:t xml:space="preserve">Рисунок 10 – </w:t>
      </w:r>
      <w:proofErr w:type="spellStart"/>
      <w:r>
        <w:rPr>
          <w:lang w:val="en-US"/>
        </w:rPr>
        <w:t>js</w:t>
      </w:r>
      <w:proofErr w:type="spellEnd"/>
      <w:r w:rsidRPr="00FD62E9">
        <w:t xml:space="preserve"> </w:t>
      </w:r>
      <w:r>
        <w:t xml:space="preserve">файл </w:t>
      </w:r>
      <w:proofErr w:type="spellStart"/>
      <w:r>
        <w:t>валидации</w:t>
      </w:r>
      <w:proofErr w:type="spellEnd"/>
      <w:r>
        <w:t xml:space="preserve"> форм</w:t>
      </w:r>
    </w:p>
    <w:p w:rsidR="00FD62E9" w:rsidRDefault="00FD62E9" w:rsidP="00FD62E9">
      <w:pPr>
        <w:pStyle w:val="a4"/>
      </w:pPr>
      <w:r>
        <w:t xml:space="preserve">На рис. 10 показано, что сайт с советами ругается в основном на </w:t>
      </w:r>
      <w:proofErr w:type="spellStart"/>
      <w:r>
        <w:rPr>
          <w:lang w:val="en-US"/>
        </w:rPr>
        <w:t>const</w:t>
      </w:r>
      <w:proofErr w:type="spellEnd"/>
      <w:r w:rsidRPr="00FD62E9">
        <w:t xml:space="preserve">, </w:t>
      </w:r>
      <w:r>
        <w:rPr>
          <w:lang w:val="en-US"/>
        </w:rPr>
        <w:t>let</w:t>
      </w:r>
      <w:r w:rsidRPr="00FD62E9">
        <w:t xml:space="preserve"> </w:t>
      </w:r>
      <w:proofErr w:type="gramStart"/>
      <w:r>
        <w:t xml:space="preserve">и </w:t>
      </w:r>
      <w:r w:rsidRPr="00FD62E9">
        <w:t>&gt;</w:t>
      </w:r>
      <w:proofErr w:type="gramEnd"/>
      <w:r w:rsidRPr="00FD62E9">
        <w:t>=</w:t>
      </w:r>
      <w:r>
        <w:t xml:space="preserve">. Серьёзных ошибок нету, только </w:t>
      </w:r>
      <w:proofErr w:type="spellStart"/>
      <w:r>
        <w:t>варнинги</w:t>
      </w:r>
      <w:proofErr w:type="spellEnd"/>
      <w:r>
        <w:t>.</w:t>
      </w:r>
    </w:p>
    <w:p w:rsidR="00FD62E9" w:rsidRDefault="00FD62E9" w:rsidP="00FD62E9">
      <w:pPr>
        <w:pStyle w:val="a4"/>
      </w:pPr>
    </w:p>
    <w:p w:rsidR="00FD62E9" w:rsidRDefault="00FD62E9" w:rsidP="00FD62E9">
      <w:pPr>
        <w:jc w:val="center"/>
      </w:pPr>
      <w:r>
        <w:rPr>
          <w:noProof/>
          <w:lang w:eastAsia="ru-RU"/>
        </w:rPr>
        <w:drawing>
          <wp:inline distT="0" distB="0" distL="0" distR="0" wp14:anchorId="7B8874C0" wp14:editId="4D7207FF">
            <wp:extent cx="5448300" cy="3217729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5977" cy="322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E9" w:rsidRDefault="00FD62E9" w:rsidP="00FD62E9">
      <w:pPr>
        <w:pStyle w:val="a4"/>
        <w:jc w:val="center"/>
      </w:pPr>
      <w:r>
        <w:t>Рисунок 11 – Код интересов</w:t>
      </w:r>
    </w:p>
    <w:p w:rsidR="00FD62E9" w:rsidRDefault="00FD62E9" w:rsidP="00FD62E9">
      <w:pPr>
        <w:pStyle w:val="a4"/>
      </w:pPr>
      <w:r>
        <w:lastRenderedPageBreak/>
        <w:t>Аналогично с рис.11</w:t>
      </w:r>
    </w:p>
    <w:p w:rsidR="00FD62E9" w:rsidRDefault="00FD62E9" w:rsidP="00FD62E9">
      <w:pPr>
        <w:jc w:val="center"/>
      </w:pPr>
      <w:r>
        <w:rPr>
          <w:noProof/>
          <w:lang w:eastAsia="ru-RU"/>
        </w:rPr>
        <w:drawing>
          <wp:inline distT="0" distB="0" distL="0" distR="0" wp14:anchorId="6CD3C328" wp14:editId="30D453E3">
            <wp:extent cx="5940425" cy="27241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E9" w:rsidRDefault="00FD62E9" w:rsidP="00FD62E9">
      <w:pPr>
        <w:pStyle w:val="a4"/>
        <w:jc w:val="center"/>
      </w:pPr>
      <w:r>
        <w:t>Рисунок 12 – Код отображения фотографий</w:t>
      </w:r>
    </w:p>
    <w:p w:rsidR="007E79B6" w:rsidRDefault="007E79B6" w:rsidP="00FD62E9">
      <w:pPr>
        <w:pStyle w:val="a4"/>
        <w:jc w:val="center"/>
      </w:pPr>
      <w:bookmarkStart w:id="0" w:name="_GoBack"/>
      <w:bookmarkEnd w:id="0"/>
    </w:p>
    <w:p w:rsidR="00FD62E9" w:rsidRPr="00FD62E9" w:rsidRDefault="00FD62E9" w:rsidP="00FD62E9">
      <w:pPr>
        <w:pStyle w:val="a4"/>
      </w:pPr>
      <w:r>
        <w:t xml:space="preserve">Сайт-советчик не признаёт не объявленные переменные, однако в коде идёт фиксированное заполнение этих переменных и их значение всегда будет отлично от </w:t>
      </w:r>
      <w:r>
        <w:rPr>
          <w:lang w:val="en-US"/>
        </w:rPr>
        <w:t>null</w:t>
      </w:r>
      <w:r>
        <w:t xml:space="preserve">, однако передавайся переменная </w:t>
      </w:r>
      <w:proofErr w:type="spellStart"/>
      <w:proofErr w:type="gramStart"/>
      <w:r>
        <w:rPr>
          <w:lang w:val="en-US"/>
        </w:rPr>
        <w:t>i</w:t>
      </w:r>
      <w:proofErr w:type="spellEnd"/>
      <w:r w:rsidRPr="00FD62E9">
        <w:t>&lt;</w:t>
      </w:r>
      <w:proofErr w:type="gramEnd"/>
      <w:r w:rsidRPr="00FD62E9">
        <w:t>15</w:t>
      </w:r>
      <w:r>
        <w:t xml:space="preserve"> в коде была бы ошибка из-за возможного </w:t>
      </w:r>
      <w:r w:rsidRPr="00FD62E9">
        <w:t xml:space="preserve">0 </w:t>
      </w:r>
      <w:r>
        <w:t xml:space="preserve">в переменной </w:t>
      </w:r>
      <w:proofErr w:type="spellStart"/>
      <w:r>
        <w:rPr>
          <w:lang w:val="en-US"/>
        </w:rPr>
        <w:t>i</w:t>
      </w:r>
      <w:proofErr w:type="spellEnd"/>
      <w:r>
        <w:t>.</w:t>
      </w:r>
    </w:p>
    <w:p w:rsidR="00FD62E9" w:rsidRPr="00FD62E9" w:rsidRDefault="00FD62E9" w:rsidP="00371003">
      <w:pPr>
        <w:pStyle w:val="a4"/>
        <w:ind w:firstLine="0"/>
      </w:pPr>
    </w:p>
    <w:p w:rsidR="006A3F00" w:rsidRPr="00FD62E9" w:rsidRDefault="006423DA" w:rsidP="006877E2">
      <w:pPr>
        <w:pStyle w:val="a4"/>
      </w:pPr>
      <w:r w:rsidRPr="006423DA">
        <w:rPr>
          <w:b/>
          <w:sz w:val="32"/>
        </w:rPr>
        <w:t>Вывод:</w:t>
      </w:r>
      <w:r>
        <w:rPr>
          <w:b/>
          <w:sz w:val="32"/>
        </w:rPr>
        <w:t xml:space="preserve"> </w:t>
      </w:r>
      <w:proofErr w:type="gramStart"/>
      <w:r>
        <w:t>В</w:t>
      </w:r>
      <w:proofErr w:type="gramEnd"/>
      <w:r>
        <w:t xml:space="preserve"> ходе лабораторной работы </w:t>
      </w:r>
      <w:r w:rsidR="00231A65">
        <w:t>для готового сайта были написаны функции</w:t>
      </w:r>
      <w:r w:rsidR="00231A65" w:rsidRPr="00231A65">
        <w:t xml:space="preserve">: </w:t>
      </w:r>
      <w:r w:rsidR="00231A65">
        <w:t xml:space="preserve">вывода списка фотографий, рандомизации интересов и </w:t>
      </w:r>
      <w:proofErr w:type="spellStart"/>
      <w:r w:rsidR="00231A65">
        <w:t>валидации</w:t>
      </w:r>
      <w:proofErr w:type="spellEnd"/>
      <w:r w:rsidR="00231A65">
        <w:t xml:space="preserve"> форм контактов, теста по дисциплине. </w:t>
      </w:r>
    </w:p>
    <w:sectPr w:rsidR="006A3F00" w:rsidRPr="00FD62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3F7830"/>
    <w:multiLevelType w:val="hybridMultilevel"/>
    <w:tmpl w:val="C0CCC304"/>
    <w:lvl w:ilvl="0" w:tplc="10D2906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BEF"/>
    <w:rsid w:val="00072BEF"/>
    <w:rsid w:val="001D5F87"/>
    <w:rsid w:val="001F1774"/>
    <w:rsid w:val="00231A65"/>
    <w:rsid w:val="002E7C2A"/>
    <w:rsid w:val="00302003"/>
    <w:rsid w:val="00311E16"/>
    <w:rsid w:val="00371003"/>
    <w:rsid w:val="003F1557"/>
    <w:rsid w:val="004D1AFF"/>
    <w:rsid w:val="00636E7E"/>
    <w:rsid w:val="006423DA"/>
    <w:rsid w:val="00670718"/>
    <w:rsid w:val="006877E2"/>
    <w:rsid w:val="006A3F00"/>
    <w:rsid w:val="00701357"/>
    <w:rsid w:val="00773AF7"/>
    <w:rsid w:val="007E79B6"/>
    <w:rsid w:val="007F25A4"/>
    <w:rsid w:val="00A675B8"/>
    <w:rsid w:val="00CA7EBB"/>
    <w:rsid w:val="00CD28B0"/>
    <w:rsid w:val="00D662C7"/>
    <w:rsid w:val="00E73E2A"/>
    <w:rsid w:val="00F2578D"/>
    <w:rsid w:val="00FD6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011DC"/>
  <w15:chartTrackingRefBased/>
  <w15:docId w15:val="{707DD8B3-9B20-4FEB-B591-72BD8527D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5F8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сс Знак"/>
    <w:basedOn w:val="a0"/>
    <w:link w:val="a4"/>
    <w:locked/>
    <w:rsid w:val="001D5F87"/>
    <w:rPr>
      <w:rFonts w:ascii="Times New Roman" w:hAnsi="Times New Roman" w:cs="Times New Roman"/>
      <w:sz w:val="28"/>
    </w:rPr>
  </w:style>
  <w:style w:type="paragraph" w:customStyle="1" w:styleId="a4">
    <w:name w:val="Текстсс"/>
    <w:basedOn w:val="a"/>
    <w:link w:val="a3"/>
    <w:qFormat/>
    <w:rsid w:val="001D5F87"/>
    <w:pPr>
      <w:spacing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table" w:styleId="a5">
    <w:name w:val="Table Grid"/>
    <w:basedOn w:val="a1"/>
    <w:uiPriority w:val="39"/>
    <w:rsid w:val="001D5F8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117276EA045442D8331A6911754CE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58F63B9-4E92-4AE9-8FBF-00696D47B171}"/>
      </w:docPartPr>
      <w:docPartBody>
        <w:p w:rsidR="00CA68DD" w:rsidRDefault="00AD1C4F" w:rsidP="00AD1C4F">
          <w:pPr>
            <w:pStyle w:val="D117276EA045442D8331A6911754CE78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0131125EA3FC484180F6E48D7B5D3C0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02BC646-1ABB-4C3A-91AE-FF7A1C7DB909}"/>
      </w:docPartPr>
      <w:docPartBody>
        <w:p w:rsidR="00CA68DD" w:rsidRDefault="00AD1C4F" w:rsidP="00AD1C4F">
          <w:pPr>
            <w:pStyle w:val="0131125EA3FC484180F6E48D7B5D3C0B"/>
          </w:pPr>
          <w:r>
            <w:rPr>
              <w:color w:val="808080" w:themeColor="background1" w:themeShade="80"/>
              <w:u w:val="single"/>
              <w:lang w:bidi="ru-RU"/>
            </w:rPr>
            <w:t>(Введите наименование организации)</w:t>
          </w:r>
        </w:p>
      </w:docPartBody>
    </w:docPart>
    <w:docPart>
      <w:docPartPr>
        <w:name w:val="92ACA764BAB84570B3FC8D721485240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C6009E-9B45-40D8-A8D8-CAC88212998D}"/>
      </w:docPartPr>
      <w:docPartBody>
        <w:p w:rsidR="00CA68DD" w:rsidRDefault="00AD1C4F" w:rsidP="00AD1C4F">
          <w:pPr>
            <w:pStyle w:val="92ACA764BAB84570B3FC8D721485240A"/>
          </w:pPr>
          <w:r>
            <w:rPr>
              <w:color w:val="FF0000"/>
              <w:lang w:bidi="ru-RU"/>
            </w:rPr>
            <w:t>(Введите Фамилию И.О.)</w:t>
          </w:r>
        </w:p>
      </w:docPartBody>
    </w:docPart>
    <w:docPart>
      <w:docPartPr>
        <w:name w:val="F9A1B24CB2244F65B6A4740D8F97D28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5EAFF6-30F1-4570-BC0F-62D834962600}"/>
      </w:docPartPr>
      <w:docPartBody>
        <w:p w:rsidR="00CA68DD" w:rsidRDefault="00AD1C4F" w:rsidP="00AD1C4F">
          <w:pPr>
            <w:pStyle w:val="F9A1B24CB2244F65B6A4740D8F97D282"/>
          </w:pPr>
          <w:r>
            <w:rPr>
              <w:color w:val="FF0000"/>
            </w:rPr>
            <w:t>(наим. группы)</w:t>
          </w:r>
        </w:p>
      </w:docPartBody>
    </w:docPart>
    <w:docPart>
      <w:docPartPr>
        <w:name w:val="E8617706442B4B5DBF8B8C2C66AFBED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EFF992D-51CF-404B-B975-850B3B99FC68}"/>
      </w:docPartPr>
      <w:docPartBody>
        <w:p w:rsidR="00CA68DD" w:rsidRDefault="00AD1C4F" w:rsidP="00AD1C4F">
          <w:pPr>
            <w:pStyle w:val="E8617706442B4B5DBF8B8C2C66AFBED8"/>
          </w:pPr>
          <w:r>
            <w:rPr>
              <w:color w:val="808080" w:themeColor="background1" w:themeShade="80"/>
            </w:rPr>
            <w:t>(Введите ФИО руководителя)</w:t>
          </w:r>
        </w:p>
      </w:docPartBody>
    </w:docPart>
    <w:docPart>
      <w:docPartPr>
        <w:name w:val="5B8A42E3D79D4915BFDF289D2E06738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61A033F-AAF8-45F6-9F5B-5A9FA7E958DF}"/>
      </w:docPartPr>
      <w:docPartBody>
        <w:p w:rsidR="00CA68DD" w:rsidRDefault="00AD1C4F" w:rsidP="00AD1C4F">
          <w:pPr>
            <w:pStyle w:val="5B8A42E3D79D4915BFDF289D2E067380"/>
          </w:pPr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C4F"/>
    <w:rsid w:val="000D7BC7"/>
    <w:rsid w:val="00993234"/>
    <w:rsid w:val="00AD1C4F"/>
    <w:rsid w:val="00BF64B3"/>
    <w:rsid w:val="00CA68DD"/>
    <w:rsid w:val="00D30AE0"/>
    <w:rsid w:val="00D57C14"/>
    <w:rsid w:val="00EB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D1C4F"/>
  </w:style>
  <w:style w:type="paragraph" w:customStyle="1" w:styleId="D117276EA045442D8331A6911754CE78">
    <w:name w:val="D117276EA045442D8331A6911754CE78"/>
    <w:rsid w:val="00AD1C4F"/>
  </w:style>
  <w:style w:type="paragraph" w:customStyle="1" w:styleId="0131125EA3FC484180F6E48D7B5D3C0B">
    <w:name w:val="0131125EA3FC484180F6E48D7B5D3C0B"/>
    <w:rsid w:val="00AD1C4F"/>
  </w:style>
  <w:style w:type="paragraph" w:customStyle="1" w:styleId="92ACA764BAB84570B3FC8D721485240A">
    <w:name w:val="92ACA764BAB84570B3FC8D721485240A"/>
    <w:rsid w:val="00AD1C4F"/>
  </w:style>
  <w:style w:type="paragraph" w:customStyle="1" w:styleId="F9A1B24CB2244F65B6A4740D8F97D282">
    <w:name w:val="F9A1B24CB2244F65B6A4740D8F97D282"/>
    <w:rsid w:val="00AD1C4F"/>
  </w:style>
  <w:style w:type="paragraph" w:customStyle="1" w:styleId="E8617706442B4B5DBF8B8C2C66AFBED8">
    <w:name w:val="E8617706442B4B5DBF8B8C2C66AFBED8"/>
    <w:rsid w:val="00AD1C4F"/>
  </w:style>
  <w:style w:type="paragraph" w:customStyle="1" w:styleId="5B8A42E3D79D4915BFDF289D2E067380">
    <w:name w:val="5B8A42E3D79D4915BFDF289D2E067380"/>
    <w:rsid w:val="00AD1C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9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SevSU</dc:creator>
  <cp:keywords/>
  <dc:description/>
  <cp:lastModifiedBy>1</cp:lastModifiedBy>
  <cp:revision>18</cp:revision>
  <dcterms:created xsi:type="dcterms:W3CDTF">2024-09-06T09:04:00Z</dcterms:created>
  <dcterms:modified xsi:type="dcterms:W3CDTF">2024-10-14T13:51:00Z</dcterms:modified>
</cp:coreProperties>
</file>