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Sample characteristics</w:t>
      </w:r>
    </w:p>
    <w:tbl>
      <w:tblPr>
        <w:tblStyle w:val="TableNormal"/>
        <w:tblW w:type="pct" w:w="0.0"/>
        <w:tblLook w:firstRow="1"/>
        <w:tblCaption w:val="Sample characterist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 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744549 (32.9)</w:t>
            </w:r>
          </w:p>
        </w:tc>
        <w:tc>
          <w:p>
            <w:pPr>
              <w:pStyle w:val="Compact"/>
              <w:jc w:val="left"/>
            </w:pPr>
            <w:r>
              <w:t xml:space="preserve">743820 (32.9)</w:t>
            </w:r>
          </w:p>
        </w:tc>
        <w:tc>
          <w:p>
            <w:pPr>
              <w:pStyle w:val="Compact"/>
              <w:jc w:val="left"/>
            </w:pPr>
            <w:r>
              <w:t xml:space="preserve">772278 (34.2)</w:t>
            </w:r>
          </w:p>
        </w:tc>
        <w:tc>
          <w:p>
            <w:pPr>
              <w:pStyle w:val="Compact"/>
              <w:jc w:val="left"/>
            </w:pPr>
            <w:r>
              <w:t xml:space="preserve">2260647 (100.0)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Event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727819 (97.8)</w:t>
            </w:r>
          </w:p>
        </w:tc>
        <w:tc>
          <w:p>
            <w:pPr>
              <w:pStyle w:val="Compact"/>
              <w:jc w:val="left"/>
            </w:pPr>
            <w:r>
              <w:t xml:space="preserve">724712 (97.4)</w:t>
            </w:r>
          </w:p>
        </w:tc>
        <w:tc>
          <w:p>
            <w:pPr>
              <w:pStyle w:val="Compact"/>
              <w:jc w:val="left"/>
            </w:pPr>
            <w:r>
              <w:t xml:space="preserve">752820 (97.5)</w:t>
            </w:r>
          </w:p>
        </w:tc>
        <w:tc>
          <w:p>
            <w:pPr>
              <w:pStyle w:val="Compact"/>
              <w:jc w:val="left"/>
            </w:pPr>
            <w:r>
              <w:t xml:space="preserve">2205351 (97.6)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16730 (2.2)</w:t>
            </w:r>
          </w:p>
        </w:tc>
        <w:tc>
          <w:p>
            <w:pPr>
              <w:pStyle w:val="Compact"/>
              <w:jc w:val="left"/>
            </w:pPr>
            <w:r>
              <w:t xml:space="preserve">19108 (2.6)</w:t>
            </w:r>
          </w:p>
        </w:tc>
        <w:tc>
          <w:p>
            <w:pPr>
              <w:pStyle w:val="Compact"/>
              <w:jc w:val="left"/>
            </w:pPr>
            <w:r>
              <w:t xml:space="preserve">19458 (2.5)</w:t>
            </w:r>
          </w:p>
        </w:tc>
        <w:tc>
          <w:p>
            <w:pPr>
              <w:pStyle w:val="Compact"/>
              <w:jc w:val="left"/>
            </w:pPr>
            <w:r>
              <w:t xml:space="preserve">55296 (2.4)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136.0 [120.0, 152.0]</w:t>
            </w:r>
          </w:p>
        </w:tc>
        <w:tc>
          <w:p>
            <w:pPr>
              <w:pStyle w:val="Compact"/>
              <w:jc w:val="left"/>
            </w:pPr>
            <w:r>
              <w:t xml:space="preserve">136.0 [120.0, 153.0]</w:t>
            </w:r>
          </w:p>
        </w:tc>
        <w:tc>
          <w:p>
            <w:pPr>
              <w:pStyle w:val="Compact"/>
              <w:jc w:val="left"/>
            </w:pPr>
            <w:r>
              <w:t xml:space="preserve">136.0 [120.0, 153.0]</w:t>
            </w:r>
          </w:p>
        </w:tc>
        <w:tc>
          <w:p>
            <w:pPr>
              <w:pStyle w:val="Compact"/>
              <w:jc w:val="left"/>
            </w:pPr>
            <w:r>
              <w:t xml:space="preserve">136.0 [120.0, 152.0]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PULSE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88.0 [76.0, 102.0]</w:t>
            </w:r>
          </w:p>
        </w:tc>
        <w:tc>
          <w:p>
            <w:pPr>
              <w:pStyle w:val="Compact"/>
              <w:jc w:val="left"/>
            </w:pPr>
            <w:r>
              <w:t xml:space="preserve">88.0 [75.0, 101.0]</w:t>
            </w:r>
          </w:p>
        </w:tc>
        <w:tc>
          <w:p>
            <w:pPr>
              <w:pStyle w:val="Compact"/>
              <w:jc w:val="left"/>
            </w:pPr>
            <w:r>
              <w:t xml:space="preserve">87.0 [75.0, 101.0]</w:t>
            </w:r>
          </w:p>
        </w:tc>
        <w:tc>
          <w:p>
            <w:pPr>
              <w:pStyle w:val="Compact"/>
              <w:jc w:val="left"/>
            </w:pPr>
            <w:r>
              <w:t xml:space="preserve">88.0 [75.0, 101.0]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18.0 [16.0, 20.0]</w:t>
            </w:r>
          </w:p>
        </w:tc>
        <w:tc>
          <w:p>
            <w:pPr>
              <w:pStyle w:val="Compact"/>
              <w:jc w:val="left"/>
            </w:pPr>
            <w:r>
              <w:t xml:space="preserve">18.0 [16.0, 20.0]</w:t>
            </w:r>
          </w:p>
        </w:tc>
        <w:tc>
          <w:p>
            <w:pPr>
              <w:pStyle w:val="Compact"/>
              <w:jc w:val="left"/>
            </w:pPr>
            <w:r>
              <w:t xml:space="preserve">18.0 [16.0, 20.0]</w:t>
            </w:r>
          </w:p>
        </w:tc>
        <w:tc>
          <w:p>
            <w:pPr>
              <w:pStyle w:val="Compact"/>
              <w:jc w:val="left"/>
            </w:pPr>
            <w:r>
              <w:t xml:space="preserve">18.0 [16.0, 20.0]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GCSTOT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15.0 [15.0,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[15.0,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[15.0,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[15.0, 15.0]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9c53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2019-01-16T15:39:43Z</dcterms:created>
  <dcterms:modified xsi:type="dcterms:W3CDTF">2019-01-16T15:39:43Z</dcterms:modified>
</cp:coreProperties>
</file>