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5CB6D1E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75E6F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3B644E6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75E6F">
              <w:rPr>
                <w:sz w:val="28"/>
                <w:szCs w:val="28"/>
                <w:lang w:val="pl-PL"/>
              </w:rPr>
              <w:t>Gajda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75E6F">
              <w:rPr>
                <w:sz w:val="28"/>
                <w:szCs w:val="28"/>
                <w:lang w:val="pl-PL"/>
              </w:rPr>
              <w:t>Bartosz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41B2DF8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C75E6F">
              <w:rPr>
                <w:lang w:val="pl-PL"/>
              </w:rPr>
              <w:t>50970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97EDEE8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C75E6F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5A350EE3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75E6F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036AFD6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75E6F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0851843"/>
      <w:r>
        <w:rPr>
          <w:lang w:val="pl-PL"/>
        </w:rPr>
        <w:t>Spis treści</w:t>
      </w:r>
      <w:bookmarkEnd w:id="0"/>
    </w:p>
    <w:p w14:paraId="79919269" w14:textId="03F41F50" w:rsidR="00C75E6F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0851843" w:history="1">
        <w:r w:rsidR="00C75E6F" w:rsidRPr="006E0C37">
          <w:rPr>
            <w:rStyle w:val="Hipercze"/>
            <w:noProof/>
            <w:lang w:val="pl-PL"/>
          </w:rPr>
          <w:t>Spis treści</w:t>
        </w:r>
        <w:r w:rsidR="00C75E6F">
          <w:rPr>
            <w:noProof/>
            <w:webHidden/>
          </w:rPr>
          <w:tab/>
        </w:r>
        <w:r w:rsidR="00C75E6F">
          <w:rPr>
            <w:noProof/>
            <w:webHidden/>
          </w:rPr>
          <w:fldChar w:fldCharType="begin"/>
        </w:r>
        <w:r w:rsidR="00C75E6F">
          <w:rPr>
            <w:noProof/>
            <w:webHidden/>
          </w:rPr>
          <w:instrText xml:space="preserve"> PAGEREF _Toc150851843 \h </w:instrText>
        </w:r>
        <w:r w:rsidR="00C75E6F">
          <w:rPr>
            <w:noProof/>
            <w:webHidden/>
          </w:rPr>
        </w:r>
        <w:r w:rsidR="00C75E6F">
          <w:rPr>
            <w:noProof/>
            <w:webHidden/>
          </w:rPr>
          <w:fldChar w:fldCharType="separate"/>
        </w:r>
        <w:r w:rsidR="00AF6A40">
          <w:rPr>
            <w:noProof/>
            <w:webHidden/>
          </w:rPr>
          <w:t>1</w:t>
        </w:r>
        <w:r w:rsidR="00C75E6F">
          <w:rPr>
            <w:noProof/>
            <w:webHidden/>
          </w:rPr>
          <w:fldChar w:fldCharType="end"/>
        </w:r>
      </w:hyperlink>
    </w:p>
    <w:p w14:paraId="60AAACB8" w14:textId="0D6617C5" w:rsidR="00C75E6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4" w:history="1">
        <w:r w:rsidR="00C75E6F" w:rsidRPr="006E0C37">
          <w:rPr>
            <w:rStyle w:val="Hipercze"/>
            <w:noProof/>
            <w:lang w:val="pl-PL"/>
          </w:rPr>
          <w:t>Cel zajęć</w:t>
        </w:r>
        <w:r w:rsidR="00C75E6F">
          <w:rPr>
            <w:noProof/>
            <w:webHidden/>
          </w:rPr>
          <w:tab/>
        </w:r>
        <w:r w:rsidR="00C75E6F">
          <w:rPr>
            <w:noProof/>
            <w:webHidden/>
          </w:rPr>
          <w:fldChar w:fldCharType="begin"/>
        </w:r>
        <w:r w:rsidR="00C75E6F">
          <w:rPr>
            <w:noProof/>
            <w:webHidden/>
          </w:rPr>
          <w:instrText xml:space="preserve"> PAGEREF _Toc150851844 \h </w:instrText>
        </w:r>
        <w:r w:rsidR="00C75E6F">
          <w:rPr>
            <w:noProof/>
            <w:webHidden/>
          </w:rPr>
        </w:r>
        <w:r w:rsidR="00C75E6F">
          <w:rPr>
            <w:noProof/>
            <w:webHidden/>
          </w:rPr>
          <w:fldChar w:fldCharType="separate"/>
        </w:r>
        <w:r w:rsidR="00AF6A40">
          <w:rPr>
            <w:noProof/>
            <w:webHidden/>
          </w:rPr>
          <w:t>1</w:t>
        </w:r>
        <w:r w:rsidR="00C75E6F">
          <w:rPr>
            <w:noProof/>
            <w:webHidden/>
          </w:rPr>
          <w:fldChar w:fldCharType="end"/>
        </w:r>
      </w:hyperlink>
    </w:p>
    <w:p w14:paraId="0EB10250" w14:textId="4A3AC476" w:rsidR="00C75E6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5" w:history="1">
        <w:r w:rsidR="00C75E6F" w:rsidRPr="006E0C37">
          <w:rPr>
            <w:rStyle w:val="Hipercze"/>
            <w:noProof/>
            <w:lang w:val="pl-PL"/>
          </w:rPr>
          <w:t>Rozpoczęcie</w:t>
        </w:r>
        <w:r w:rsidR="00C75E6F">
          <w:rPr>
            <w:noProof/>
            <w:webHidden/>
          </w:rPr>
          <w:tab/>
        </w:r>
        <w:r w:rsidR="00C75E6F">
          <w:rPr>
            <w:noProof/>
            <w:webHidden/>
          </w:rPr>
          <w:fldChar w:fldCharType="begin"/>
        </w:r>
        <w:r w:rsidR="00C75E6F">
          <w:rPr>
            <w:noProof/>
            <w:webHidden/>
          </w:rPr>
          <w:instrText xml:space="preserve"> PAGEREF _Toc150851845 \h </w:instrText>
        </w:r>
        <w:r w:rsidR="00C75E6F">
          <w:rPr>
            <w:noProof/>
            <w:webHidden/>
          </w:rPr>
        </w:r>
        <w:r w:rsidR="00C75E6F">
          <w:rPr>
            <w:noProof/>
            <w:webHidden/>
          </w:rPr>
          <w:fldChar w:fldCharType="separate"/>
        </w:r>
        <w:r w:rsidR="00AF6A40">
          <w:rPr>
            <w:noProof/>
            <w:webHidden/>
          </w:rPr>
          <w:t>1</w:t>
        </w:r>
        <w:r w:rsidR="00C75E6F">
          <w:rPr>
            <w:noProof/>
            <w:webHidden/>
          </w:rPr>
          <w:fldChar w:fldCharType="end"/>
        </w:r>
      </w:hyperlink>
    </w:p>
    <w:p w14:paraId="37B26704" w14:textId="65F66A06" w:rsidR="00C75E6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6" w:history="1">
        <w:r w:rsidR="00C75E6F" w:rsidRPr="006E0C37">
          <w:rPr>
            <w:rStyle w:val="Hipercze"/>
            <w:noProof/>
            <w:lang w:val="pl-PL"/>
          </w:rPr>
          <w:t>Uwaga</w:t>
        </w:r>
        <w:r w:rsidR="00C75E6F">
          <w:rPr>
            <w:noProof/>
            <w:webHidden/>
          </w:rPr>
          <w:tab/>
        </w:r>
        <w:r w:rsidR="00C75E6F">
          <w:rPr>
            <w:noProof/>
            <w:webHidden/>
          </w:rPr>
          <w:fldChar w:fldCharType="begin"/>
        </w:r>
        <w:r w:rsidR="00C75E6F">
          <w:rPr>
            <w:noProof/>
            <w:webHidden/>
          </w:rPr>
          <w:instrText xml:space="preserve"> PAGEREF _Toc150851846 \h </w:instrText>
        </w:r>
        <w:r w:rsidR="00C75E6F">
          <w:rPr>
            <w:noProof/>
            <w:webHidden/>
          </w:rPr>
        </w:r>
        <w:r w:rsidR="00C75E6F">
          <w:rPr>
            <w:noProof/>
            <w:webHidden/>
          </w:rPr>
          <w:fldChar w:fldCharType="separate"/>
        </w:r>
        <w:r w:rsidR="00AF6A40">
          <w:rPr>
            <w:noProof/>
            <w:webHidden/>
          </w:rPr>
          <w:t>1</w:t>
        </w:r>
        <w:r w:rsidR="00C75E6F">
          <w:rPr>
            <w:noProof/>
            <w:webHidden/>
          </w:rPr>
          <w:fldChar w:fldCharType="end"/>
        </w:r>
      </w:hyperlink>
    </w:p>
    <w:p w14:paraId="5226E7E2" w14:textId="0F4F518E" w:rsidR="00C75E6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7" w:history="1">
        <w:r w:rsidR="00C75E6F" w:rsidRPr="006E0C37">
          <w:rPr>
            <w:rStyle w:val="Hipercze"/>
            <w:noProof/>
            <w:lang w:val="pl-PL"/>
          </w:rPr>
          <w:t>Wymagania</w:t>
        </w:r>
        <w:r w:rsidR="00C75E6F">
          <w:rPr>
            <w:noProof/>
            <w:webHidden/>
          </w:rPr>
          <w:tab/>
        </w:r>
        <w:r w:rsidR="00C75E6F">
          <w:rPr>
            <w:noProof/>
            <w:webHidden/>
          </w:rPr>
          <w:fldChar w:fldCharType="begin"/>
        </w:r>
        <w:r w:rsidR="00C75E6F">
          <w:rPr>
            <w:noProof/>
            <w:webHidden/>
          </w:rPr>
          <w:instrText xml:space="preserve"> PAGEREF _Toc150851847 \h </w:instrText>
        </w:r>
        <w:r w:rsidR="00C75E6F">
          <w:rPr>
            <w:noProof/>
            <w:webHidden/>
          </w:rPr>
        </w:r>
        <w:r w:rsidR="00C75E6F">
          <w:rPr>
            <w:noProof/>
            <w:webHidden/>
          </w:rPr>
          <w:fldChar w:fldCharType="separate"/>
        </w:r>
        <w:r w:rsidR="00AF6A40">
          <w:rPr>
            <w:noProof/>
            <w:webHidden/>
          </w:rPr>
          <w:t>2</w:t>
        </w:r>
        <w:r w:rsidR="00C75E6F">
          <w:rPr>
            <w:noProof/>
            <w:webHidden/>
          </w:rPr>
          <w:fldChar w:fldCharType="end"/>
        </w:r>
      </w:hyperlink>
    </w:p>
    <w:p w14:paraId="399AA45D" w14:textId="03F3C88B" w:rsidR="00C75E6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8" w:history="1">
        <w:r w:rsidR="00C75E6F" w:rsidRPr="006E0C37">
          <w:rPr>
            <w:rStyle w:val="Hipercze"/>
            <w:noProof/>
            <w:lang w:val="pl-PL"/>
          </w:rPr>
          <w:t>Badanie API</w:t>
        </w:r>
        <w:r w:rsidR="00C75E6F">
          <w:rPr>
            <w:noProof/>
            <w:webHidden/>
          </w:rPr>
          <w:tab/>
        </w:r>
        <w:r w:rsidR="00C75E6F">
          <w:rPr>
            <w:noProof/>
            <w:webHidden/>
          </w:rPr>
          <w:fldChar w:fldCharType="begin"/>
        </w:r>
        <w:r w:rsidR="00C75E6F">
          <w:rPr>
            <w:noProof/>
            <w:webHidden/>
          </w:rPr>
          <w:instrText xml:space="preserve"> PAGEREF _Toc150851848 \h </w:instrText>
        </w:r>
        <w:r w:rsidR="00C75E6F">
          <w:rPr>
            <w:noProof/>
            <w:webHidden/>
          </w:rPr>
        </w:r>
        <w:r w:rsidR="00C75E6F">
          <w:rPr>
            <w:noProof/>
            <w:webHidden/>
          </w:rPr>
          <w:fldChar w:fldCharType="separate"/>
        </w:r>
        <w:r w:rsidR="00AF6A40">
          <w:rPr>
            <w:noProof/>
            <w:webHidden/>
          </w:rPr>
          <w:t>2</w:t>
        </w:r>
        <w:r w:rsidR="00C75E6F">
          <w:rPr>
            <w:noProof/>
            <w:webHidden/>
          </w:rPr>
          <w:fldChar w:fldCharType="end"/>
        </w:r>
      </w:hyperlink>
    </w:p>
    <w:p w14:paraId="7CA066C3" w14:textId="3AA5D5B8" w:rsidR="00C75E6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9" w:history="1">
        <w:r w:rsidR="00C75E6F" w:rsidRPr="006E0C37">
          <w:rPr>
            <w:rStyle w:val="Hipercze"/>
            <w:noProof/>
            <w:lang w:val="pl-PL"/>
          </w:rPr>
          <w:t>Implementacja</w:t>
        </w:r>
        <w:r w:rsidR="00C75E6F">
          <w:rPr>
            <w:noProof/>
            <w:webHidden/>
          </w:rPr>
          <w:tab/>
        </w:r>
        <w:r w:rsidR="00C75E6F">
          <w:rPr>
            <w:noProof/>
            <w:webHidden/>
          </w:rPr>
          <w:fldChar w:fldCharType="begin"/>
        </w:r>
        <w:r w:rsidR="00C75E6F">
          <w:rPr>
            <w:noProof/>
            <w:webHidden/>
          </w:rPr>
          <w:instrText xml:space="preserve"> PAGEREF _Toc150851849 \h </w:instrText>
        </w:r>
        <w:r w:rsidR="00C75E6F">
          <w:rPr>
            <w:noProof/>
            <w:webHidden/>
          </w:rPr>
        </w:r>
        <w:r w:rsidR="00C75E6F">
          <w:rPr>
            <w:noProof/>
            <w:webHidden/>
          </w:rPr>
          <w:fldChar w:fldCharType="separate"/>
        </w:r>
        <w:r w:rsidR="00AF6A40">
          <w:rPr>
            <w:noProof/>
            <w:webHidden/>
          </w:rPr>
          <w:t>2</w:t>
        </w:r>
        <w:r w:rsidR="00C75E6F">
          <w:rPr>
            <w:noProof/>
            <w:webHidden/>
          </w:rPr>
          <w:fldChar w:fldCharType="end"/>
        </w:r>
      </w:hyperlink>
    </w:p>
    <w:p w14:paraId="30934505" w14:textId="5EA9C05D" w:rsidR="00C75E6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50" w:history="1">
        <w:r w:rsidR="00C75E6F" w:rsidRPr="006E0C37">
          <w:rPr>
            <w:rStyle w:val="Hipercze"/>
            <w:noProof/>
          </w:rPr>
          <w:t>Commit projektu do GIT</w:t>
        </w:r>
        <w:r w:rsidR="00C75E6F">
          <w:rPr>
            <w:noProof/>
            <w:webHidden/>
          </w:rPr>
          <w:tab/>
        </w:r>
        <w:r w:rsidR="00C75E6F">
          <w:rPr>
            <w:noProof/>
            <w:webHidden/>
          </w:rPr>
          <w:fldChar w:fldCharType="begin"/>
        </w:r>
        <w:r w:rsidR="00C75E6F">
          <w:rPr>
            <w:noProof/>
            <w:webHidden/>
          </w:rPr>
          <w:instrText xml:space="preserve"> PAGEREF _Toc150851850 \h </w:instrText>
        </w:r>
        <w:r w:rsidR="00C75E6F">
          <w:rPr>
            <w:noProof/>
            <w:webHidden/>
          </w:rPr>
        </w:r>
        <w:r w:rsidR="00C75E6F">
          <w:rPr>
            <w:noProof/>
            <w:webHidden/>
          </w:rPr>
          <w:fldChar w:fldCharType="separate"/>
        </w:r>
        <w:r w:rsidR="00AF6A40">
          <w:rPr>
            <w:noProof/>
            <w:webHidden/>
          </w:rPr>
          <w:t>5</w:t>
        </w:r>
        <w:r w:rsidR="00C75E6F">
          <w:rPr>
            <w:noProof/>
            <w:webHidden/>
          </w:rPr>
          <w:fldChar w:fldCharType="end"/>
        </w:r>
      </w:hyperlink>
    </w:p>
    <w:p w14:paraId="1CCBA62A" w14:textId="58245E1A" w:rsidR="00C75E6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51" w:history="1">
        <w:r w:rsidR="00C75E6F" w:rsidRPr="006E0C37">
          <w:rPr>
            <w:rStyle w:val="Hipercze"/>
            <w:noProof/>
            <w:lang w:val="pl-PL"/>
          </w:rPr>
          <w:t>Podsumowanie</w:t>
        </w:r>
        <w:r w:rsidR="00C75E6F">
          <w:rPr>
            <w:noProof/>
            <w:webHidden/>
          </w:rPr>
          <w:tab/>
        </w:r>
        <w:r w:rsidR="00C75E6F">
          <w:rPr>
            <w:noProof/>
            <w:webHidden/>
          </w:rPr>
          <w:fldChar w:fldCharType="begin"/>
        </w:r>
        <w:r w:rsidR="00C75E6F">
          <w:rPr>
            <w:noProof/>
            <w:webHidden/>
          </w:rPr>
          <w:instrText xml:space="preserve"> PAGEREF _Toc150851851 \h </w:instrText>
        </w:r>
        <w:r w:rsidR="00C75E6F">
          <w:rPr>
            <w:noProof/>
            <w:webHidden/>
          </w:rPr>
        </w:r>
        <w:r w:rsidR="00C75E6F">
          <w:rPr>
            <w:noProof/>
            <w:webHidden/>
          </w:rPr>
          <w:fldChar w:fldCharType="separate"/>
        </w:r>
        <w:r w:rsidR="00AF6A40">
          <w:rPr>
            <w:noProof/>
            <w:webHidden/>
          </w:rPr>
          <w:t>5</w:t>
        </w:r>
        <w:r w:rsidR="00C75E6F">
          <w:rPr>
            <w:noProof/>
            <w:webHidden/>
          </w:rPr>
          <w:fldChar w:fldCharType="end"/>
        </w:r>
      </w:hyperlink>
    </w:p>
    <w:p w14:paraId="15FAA4C6" w14:textId="4BB24876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085184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zdobywanie wiedzy na temat zewnętrznych API za pomocą dokumentacji typu Swagger</w:t>
      </w:r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wysyłanie asynchronicznych żądań z wykorzystaniem XMLHttpRequest i Fetch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50851845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50851846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50851847"/>
      <w:r>
        <w:rPr>
          <w:lang w:val="pl-PL"/>
        </w:rPr>
        <w:lastRenderedPageBreak/>
        <w:t>Wymagania</w:t>
      </w:r>
      <w:bookmarkEnd w:id="7"/>
    </w:p>
    <w:p w14:paraId="0AA2D1A2" w14:textId="2433AF5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C75E6F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(input typu „text”)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7FFC386F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ipercze"/>
          </w:rPr>
          <w:t>https://openweathermap.org/current</w:t>
        </w:r>
      </w:hyperlink>
      <w:r w:rsidRPr="001663A0">
        <w:t xml:space="preserve"> za pomocą XMLHttpRequest</w:t>
      </w:r>
    </w:p>
    <w:p w14:paraId="6B72CAF3" w14:textId="52E9BA77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12" w:history="1">
        <w:r w:rsidRPr="001663A0">
          <w:rPr>
            <w:rStyle w:val="Hipercze"/>
          </w:rPr>
          <w:t>https://openweathermap.org/forecast5</w:t>
        </w:r>
      </w:hyperlink>
      <w:r w:rsidRPr="001663A0">
        <w:t xml:space="preserve"> za pomoc</w:t>
      </w:r>
      <w:r>
        <w:t>ą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77777777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>Wygeneruj własny lub wykorzystaj gotowy klucz do API: 7ded80d91f2b280ec979100cc8bbba94</w:t>
      </w:r>
    </w:p>
    <w:p w14:paraId="54D79827" w14:textId="71ECF6B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można posiłkować się filmem: </w:t>
      </w:r>
      <w:hyperlink r:id="rId13" w:history="1">
        <w:r w:rsidRPr="009A2081">
          <w:rPr>
            <w:rStyle w:val="Hipercze"/>
            <w:lang w:val="pl-PL"/>
          </w:rPr>
          <w:t>https://www.youtube.com/watch?v=WoKp2qDFxKk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50851848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50851849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2D635CF8" w:rsidR="00E84360" w:rsidRDefault="00741FA4" w:rsidP="0031241B">
      <w:pPr>
        <w:pStyle w:val="Zadanie"/>
      </w:pPr>
      <w:r w:rsidRPr="00741FA4">
        <w:lastRenderedPageBreak/>
        <w:drawing>
          <wp:inline distT="0" distB="0" distL="0" distR="0" wp14:anchorId="57F25243" wp14:editId="14DDB3B3">
            <wp:extent cx="6645910" cy="3506470"/>
            <wp:effectExtent l="0" t="0" r="2540" b="0"/>
            <wp:docPr id="10181780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78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0E66" w14:textId="069DFDA8" w:rsidR="00A95BAC" w:rsidRDefault="00C21E77" w:rsidP="0031241B">
      <w:pPr>
        <w:pStyle w:val="Zadanie"/>
      </w:pPr>
      <w:r w:rsidRPr="00C21E77">
        <w:rPr>
          <w:noProof/>
        </w:rPr>
        <w:t xml:space="preserve"> </w:t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t>Wstaw zrzut</w:t>
      </w:r>
      <w:r w:rsidR="00011EEB">
        <w:t xml:space="preserve"> ekranu </w:t>
      </w:r>
      <w:r w:rsidR="00E84360">
        <w:t>kodu odpowiedzialnego za wysyłanie żądania do current za pomocą XMLHttpRequest</w:t>
      </w:r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2C9C9EB4" w:rsidR="00D20C80" w:rsidRDefault="00C21E77" w:rsidP="00BC79BD">
      <w:pPr>
        <w:pStyle w:val="Zadanie"/>
      </w:pPr>
      <w:r w:rsidRPr="00C21E77">
        <w:rPr>
          <w:noProof/>
        </w:rPr>
        <w:drawing>
          <wp:inline distT="0" distB="0" distL="0" distR="0" wp14:anchorId="134D1BDD" wp14:editId="1032A7CF">
            <wp:extent cx="6645910" cy="981075"/>
            <wp:effectExtent l="0" t="0" r="2540" b="9525"/>
            <wp:docPr id="7401559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55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E77">
        <w:rPr>
          <w:noProof/>
        </w:rPr>
        <w:t xml:space="preserve"> </w:t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6F3A9644" w:rsidR="00E84360" w:rsidRDefault="00C21E77" w:rsidP="00BC79BD">
      <w:pPr>
        <w:pStyle w:val="Zadanie"/>
      </w:pPr>
      <w:r w:rsidRPr="00C21E77">
        <w:rPr>
          <w:noProof/>
        </w:rPr>
        <w:drawing>
          <wp:inline distT="0" distB="0" distL="0" distR="0" wp14:anchorId="35A3AF0E" wp14:editId="67E3710B">
            <wp:extent cx="6645910" cy="411480"/>
            <wp:effectExtent l="0" t="0" r="2540" b="7620"/>
            <wp:docPr id="20910769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76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92F4" w14:textId="1B749EF8" w:rsidR="00E84360" w:rsidRDefault="00E84360" w:rsidP="00BC79BD">
      <w:pPr>
        <w:pStyle w:val="Zadanie"/>
      </w:pP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>Wstaw zrzut ekranu kodu odpowiedzialnego za wysyłanie żądania do forecast za pomocą Fetch:</w:t>
      </w:r>
    </w:p>
    <w:p w14:paraId="7AEBEE71" w14:textId="77777777" w:rsidR="00E84360" w:rsidRDefault="00E84360" w:rsidP="00E84360">
      <w:pPr>
        <w:pStyle w:val="Zadanie"/>
      </w:pPr>
    </w:p>
    <w:p w14:paraId="48276BFF" w14:textId="631D5ACB" w:rsidR="00E84360" w:rsidRDefault="00741FA4" w:rsidP="00E84360">
      <w:pPr>
        <w:pStyle w:val="Zadanie"/>
      </w:pPr>
      <w:r w:rsidRPr="00741FA4">
        <w:rPr>
          <w:noProof/>
        </w:rPr>
        <w:lastRenderedPageBreak/>
        <w:drawing>
          <wp:inline distT="0" distB="0" distL="0" distR="0" wp14:anchorId="7830FA48" wp14:editId="0CD6E73A">
            <wp:extent cx="6645910" cy="1160145"/>
            <wp:effectExtent l="0" t="0" r="2540" b="1905"/>
            <wp:docPr id="20217465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46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E77" w:rsidRPr="00C21E77">
        <w:rPr>
          <w:noProof/>
        </w:rPr>
        <w:t xml:space="preserve"> </w:t>
      </w:r>
    </w:p>
    <w:p w14:paraId="2B66F4B9" w14:textId="77777777" w:rsidR="00E84360" w:rsidRDefault="00E84360" w:rsidP="00E84360">
      <w:pPr>
        <w:pStyle w:val="Zadanie"/>
      </w:pPr>
    </w:p>
    <w:p w14:paraId="27C723F1" w14:textId="77777777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615CBE32" w:rsidR="00E84360" w:rsidRDefault="00C21E77" w:rsidP="00E84360">
      <w:pPr>
        <w:pStyle w:val="Zadanie"/>
      </w:pPr>
      <w:r w:rsidRPr="00C21E77">
        <w:rPr>
          <w:noProof/>
        </w:rPr>
        <w:drawing>
          <wp:inline distT="0" distB="0" distL="0" distR="0" wp14:anchorId="3DF9735C" wp14:editId="476C38AE">
            <wp:extent cx="6645910" cy="920750"/>
            <wp:effectExtent l="0" t="0" r="2540" b="0"/>
            <wp:docPr id="6060114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11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272E" w14:textId="1DC73445" w:rsidR="00E84360" w:rsidRDefault="00E84360" w:rsidP="00E84360">
      <w:pPr>
        <w:pStyle w:val="Zadanie"/>
      </w:pP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12802892" w:rsidR="00E84360" w:rsidRDefault="00741FA4" w:rsidP="00E84360">
      <w:pPr>
        <w:pStyle w:val="Zadanie"/>
      </w:pPr>
      <w:r w:rsidRPr="00741FA4">
        <w:drawing>
          <wp:inline distT="0" distB="0" distL="0" distR="0" wp14:anchorId="59A12B80" wp14:editId="7F7DF442">
            <wp:extent cx="6645910" cy="3506470"/>
            <wp:effectExtent l="0" t="0" r="2540" b="0"/>
            <wp:docPr id="10468610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61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901" w14:textId="60E99772" w:rsidR="00E84360" w:rsidRDefault="00E84360" w:rsidP="00E84360">
      <w:pPr>
        <w:pStyle w:val="Zadanie"/>
      </w:pP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50851850"/>
      <w:r>
        <w:lastRenderedPageBreak/>
        <w:t>Commit projektu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2E1FFBF3" w:rsidR="00DE267F" w:rsidRPr="00097222" w:rsidRDefault="00DE267F" w:rsidP="00DE267F">
      <w:pPr>
        <w:pStyle w:val="Zadanie"/>
      </w:pPr>
      <w:r>
        <w:t xml:space="preserve">…link, np. </w:t>
      </w:r>
      <w:r w:rsidR="005668EB" w:rsidRPr="005668EB">
        <w:t>https://github.com/1Batrex1/ai1-lab1/tree/lab-d</w:t>
      </w: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2" w:name="_Toc150851851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5466ACA6" w:rsidR="005449EC" w:rsidRDefault="00C21E77" w:rsidP="005449EC">
      <w:pPr>
        <w:pStyle w:val="Zadanie"/>
      </w:pPr>
      <w:r>
        <w:t xml:space="preserve">Nauczyłem się jak korzystać z api i robić asynchroniczne requesty oraz tego że nie jest to za bardzo intuicyjne </w:t>
      </w: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9"/>
      <w:footerReference w:type="defaul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ED26" w14:textId="77777777" w:rsidR="002C57DF" w:rsidRDefault="002C57DF" w:rsidP="00CA53ED">
      <w:pPr>
        <w:spacing w:after="0" w:line="240" w:lineRule="auto"/>
      </w:pPr>
      <w:r>
        <w:separator/>
      </w:r>
    </w:p>
  </w:endnote>
  <w:endnote w:type="continuationSeparator" w:id="0">
    <w:p w14:paraId="11F8D745" w14:textId="77777777" w:rsidR="002C57DF" w:rsidRDefault="002C57DF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60755" w14:textId="77777777" w:rsidR="002C57DF" w:rsidRDefault="002C57DF" w:rsidP="00CA53ED">
      <w:pPr>
        <w:spacing w:after="0" w:line="240" w:lineRule="auto"/>
      </w:pPr>
      <w:r>
        <w:separator/>
      </w:r>
    </w:p>
  </w:footnote>
  <w:footnote w:type="continuationSeparator" w:id="0">
    <w:p w14:paraId="2C130765" w14:textId="77777777" w:rsidR="002C57DF" w:rsidRDefault="002C57DF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2DCD4F1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AF6A40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AF6A40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AF6A40">
      <w:rPr>
        <w:lang w:val="pl-PL"/>
      </w:rPr>
      <w:t>Gajda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AF6A40">
      <w:rPr>
        <w:lang w:val="pl-PL"/>
      </w:rPr>
      <w:t>Bartosz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AF6A40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C57DF"/>
    <w:rsid w:val="002D2DC0"/>
    <w:rsid w:val="002D7117"/>
    <w:rsid w:val="002D7924"/>
    <w:rsid w:val="002E4D6E"/>
    <w:rsid w:val="002E6F4C"/>
    <w:rsid w:val="002F20F3"/>
    <w:rsid w:val="0031241B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68EB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12A7"/>
    <w:rsid w:val="006A34C0"/>
    <w:rsid w:val="006A5475"/>
    <w:rsid w:val="006C1DFC"/>
    <w:rsid w:val="006D3459"/>
    <w:rsid w:val="00712431"/>
    <w:rsid w:val="00715FAF"/>
    <w:rsid w:val="00741FA4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5027C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AF6A40"/>
    <w:rsid w:val="00B1045B"/>
    <w:rsid w:val="00B415BC"/>
    <w:rsid w:val="00B65F9A"/>
    <w:rsid w:val="00B90FB6"/>
    <w:rsid w:val="00BB3B41"/>
    <w:rsid w:val="00BB6655"/>
    <w:rsid w:val="00BC79BD"/>
    <w:rsid w:val="00BD13DC"/>
    <w:rsid w:val="00C16636"/>
    <w:rsid w:val="00C21E77"/>
    <w:rsid w:val="00C339DE"/>
    <w:rsid w:val="00C5689F"/>
    <w:rsid w:val="00C622FA"/>
    <w:rsid w:val="00C75E6F"/>
    <w:rsid w:val="00C96DCE"/>
    <w:rsid w:val="00CA3967"/>
    <w:rsid w:val="00CA53ED"/>
    <w:rsid w:val="00CA674C"/>
    <w:rsid w:val="00CE155C"/>
    <w:rsid w:val="00CF30FC"/>
    <w:rsid w:val="00D160A7"/>
    <w:rsid w:val="00D20C80"/>
    <w:rsid w:val="00D26A13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39A"/>
    <w:rsid w:val="00DD37AD"/>
    <w:rsid w:val="00DE267F"/>
    <w:rsid w:val="00E01A10"/>
    <w:rsid w:val="00E26487"/>
    <w:rsid w:val="00E61227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WoKp2qDFxKk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6AC860F7432F43A37922251825565C" ma:contentTypeVersion="4" ma:contentTypeDescription="Utwórz nowy dokument." ma:contentTypeScope="" ma:versionID="0bb44dd8e03cf6e4d2ae3b7067024e52">
  <xsd:schema xmlns:xsd="http://www.w3.org/2001/XMLSchema" xmlns:xs="http://www.w3.org/2001/XMLSchema" xmlns:p="http://schemas.microsoft.com/office/2006/metadata/properties" xmlns:ns2="f9cb3b9c-0feb-41fc-ab31-21dd02fdd58e" targetNamespace="http://schemas.microsoft.com/office/2006/metadata/properties" ma:root="true" ma:fieldsID="c29a22f2fe313e64bfeb420d606a9aba" ns2:_="">
    <xsd:import namespace="f9cb3b9c-0feb-41fc-ab31-21dd02fdd5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b3b9c-0feb-41fc-ab31-21dd02fdd5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cb3b9c-0feb-41fc-ab31-21dd02fdd58e" xsi:nil="true"/>
  </documentManagement>
</p:properties>
</file>

<file path=customXml/itemProps1.xml><?xml version="1.0" encoding="utf-8"?>
<ds:datastoreItem xmlns:ds="http://schemas.openxmlformats.org/officeDocument/2006/customXml" ds:itemID="{46B2ED5D-4D3D-418A-B842-10D4461DD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cb3b9c-0feb-41fc-ab31-21dd02fdd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884A2E-4C1A-4A32-BAEF-06E108F853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09EBB4-7882-43FE-8A14-0D36BE6979BC}">
  <ds:schemaRefs>
    <ds:schemaRef ds:uri="http://schemas.microsoft.com/office/2006/metadata/properties"/>
    <ds:schemaRef ds:uri="http://schemas.microsoft.com/office/infopath/2007/PartnerControls"/>
    <ds:schemaRef ds:uri="f9cb3b9c-0feb-41fc-ab31-21dd02fdd5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701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Bartek Gajda</cp:lastModifiedBy>
  <cp:revision>206</cp:revision>
  <cp:lastPrinted>2023-11-14T19:09:00Z</cp:lastPrinted>
  <dcterms:created xsi:type="dcterms:W3CDTF">2023-09-21T13:44:00Z</dcterms:created>
  <dcterms:modified xsi:type="dcterms:W3CDTF">2023-11-14T19:09:00Z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Bartosz</vt:lpwstr>
  </property>
  <property fmtid="{D5CDD505-2E9C-101B-9397-08002B2CF9AE}" pid="3" name="Nazwisko">
    <vt:lpwstr>Gajda</vt:lpwstr>
  </property>
  <property fmtid="{D5CDD505-2E9C-101B-9397-08002B2CF9AE}" pid="4" name="Numer albumu">
    <vt:lpwstr>50970</vt:lpwstr>
  </property>
  <property fmtid="{D5CDD505-2E9C-101B-9397-08002B2CF9AE}" pid="5" name="Kod kursu">
    <vt:lpwstr>AI1</vt:lpwstr>
  </property>
  <property fmtid="{D5CDD505-2E9C-101B-9397-08002B2CF9AE}" pid="6" name="Kod laboratorium">
    <vt:lpwstr>LAB D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0x010100DB6AC860F7432F43A37922251825565C</vt:lpwstr>
  </property>
</Properties>
</file>