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  <w:sz w:val="72"/>
        </w:rPr>
      </w:pPr>
    </w:p>
    <w:p/>
    <w:p/>
    <w:p/>
    <w:p/>
    <w:p>
      <w:pPr>
        <w:pStyle w:val="2"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56"/>
          <w:szCs w:val="72"/>
        </w:rPr>
        <w:t>工程数学第七次实验报告</w:t>
      </w:r>
    </w:p>
    <w:p/>
    <w:p/>
    <w:p/>
    <w:p/>
    <w:p/>
    <w:p/>
    <w:p/>
    <w:p/>
    <w:p/>
    <w:p>
      <w:pPr>
        <w:spacing w:line="480" w:lineRule="auto"/>
        <w:ind w:left="2098" w:firstLine="321" w:firstLineChars="100"/>
        <w:jc w:val="left"/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实验名称：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矩阵高阶运算2      </w:t>
      </w:r>
    </w:p>
    <w:p>
      <w:pPr>
        <w:spacing w:line="480" w:lineRule="auto"/>
        <w:ind w:left="2098" w:firstLine="420"/>
        <w:jc w:val="left"/>
        <w:rPr>
          <w:rFonts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姓    名：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薄劲阳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        </w:t>
      </w:r>
    </w:p>
    <w:p>
      <w:pPr>
        <w:spacing w:line="480" w:lineRule="auto"/>
        <w:ind w:left="2098" w:firstLine="420"/>
        <w:jc w:val="left"/>
        <w:rPr>
          <w:rFonts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专    业：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计算机科学与技术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      </w:t>
      </w:r>
    </w:p>
    <w:p>
      <w:pPr>
        <w:spacing w:line="480" w:lineRule="auto"/>
        <w:ind w:left="2098" w:firstLine="420"/>
        <w:jc w:val="left"/>
        <w:rPr>
          <w:rFonts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学    号：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2020115025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     </w:t>
      </w:r>
    </w:p>
    <w:p>
      <w:pPr>
        <w:rPr>
          <w:rFonts w:ascii="黑体" w:hAnsi="黑体" w:eastAsia="黑体"/>
          <w:color w:val="000000"/>
          <w:sz w:val="28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color w:val="000000"/>
          <w:u w:val="single"/>
        </w:rPr>
      </w:pPr>
    </w:p>
    <w:p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掌握矩阵运算基本概念和乘法结合律的应用及矩阵转置</w:t>
      </w:r>
    </w:p>
    <w:p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>
      <w:pPr>
        <w:ind w:firstLine="643" w:firstLineChars="200"/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1、实验内容</w:t>
      </w:r>
    </w:p>
    <w:p>
      <w:pPr>
        <w:ind w:firstLine="643" w:firstLineChars="200"/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生成一个4X4的随机正整数矩阵A，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取</w:t>
      </w:r>
      <w:r>
        <w:rPr>
          <w:rFonts w:hint="eastAsia" w:ascii="黑体" w:hAnsi="黑体" w:eastAsia="黑体"/>
          <w:b/>
          <w:color w:val="000000"/>
          <w:sz w:val="32"/>
        </w:rPr>
        <w:t>三次不同的A，检验是否满足下式</w:t>
      </w:r>
    </w:p>
    <w:p>
      <w:pPr>
        <w:ind w:firstLine="643" w:firstLineChars="200"/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（</w:t>
      </w:r>
      <w:r>
        <w:rPr>
          <w:rFonts w:hint="eastAsia" w:ascii="黑体" w:hAnsi="黑体" w:eastAsia="黑体"/>
          <w:b/>
          <w:i/>
          <w:color w:val="000000"/>
          <w:sz w:val="32"/>
        </w:rPr>
        <w:t xml:space="preserve">A </w:t>
      </w:r>
      <w:r>
        <w:rPr>
          <w:rFonts w:hint="eastAsia" w:ascii="黑体" w:hAnsi="黑体" w:eastAsia="黑体"/>
          <w:b/>
          <w:color w:val="000000"/>
          <w:sz w:val="32"/>
        </w:rPr>
        <w:t>+</w:t>
      </w:r>
      <w:r>
        <w:rPr>
          <w:rFonts w:hint="eastAsia" w:ascii="黑体" w:hAnsi="黑体" w:eastAsia="黑体"/>
          <w:b/>
          <w:i/>
          <w:color w:val="000000"/>
          <w:sz w:val="32"/>
        </w:rPr>
        <w:t>I</w:t>
      </w:r>
      <w:r>
        <w:rPr>
          <w:rFonts w:hint="eastAsia" w:ascii="黑体" w:hAnsi="黑体" w:eastAsia="黑体"/>
          <w:b/>
          <w:color w:val="000000"/>
          <w:sz w:val="32"/>
        </w:rPr>
        <w:t>）（</w:t>
      </w:r>
      <w:r>
        <w:rPr>
          <w:rFonts w:hint="eastAsia" w:ascii="黑体" w:hAnsi="黑体" w:eastAsia="黑体"/>
          <w:b/>
          <w:i/>
          <w:color w:val="000000"/>
          <w:sz w:val="32"/>
        </w:rPr>
        <w:t xml:space="preserve">A </w:t>
      </w:r>
      <w:r>
        <w:rPr>
          <w:rFonts w:hint="eastAsia" w:ascii="黑体" w:hAnsi="黑体" w:eastAsia="黑体"/>
          <w:b/>
          <w:color w:val="000000"/>
          <w:sz w:val="32"/>
        </w:rPr>
        <w:t>-</w:t>
      </w:r>
      <w:r>
        <w:rPr>
          <w:rFonts w:hint="eastAsia" w:ascii="黑体" w:hAnsi="黑体" w:eastAsia="黑体"/>
          <w:b/>
          <w:i/>
          <w:color w:val="000000"/>
          <w:sz w:val="32"/>
        </w:rPr>
        <w:t>I</w:t>
      </w:r>
      <w:r>
        <w:rPr>
          <w:rFonts w:hint="eastAsia" w:ascii="黑体" w:hAnsi="黑体" w:eastAsia="黑体"/>
          <w:b/>
          <w:color w:val="000000"/>
          <w:sz w:val="32"/>
        </w:rPr>
        <w:t>）=</w:t>
      </w:r>
      <w:r>
        <w:rPr>
          <w:rFonts w:hint="eastAsia" w:ascii="黑体" w:hAnsi="黑体" w:eastAsia="黑体"/>
          <w:b/>
          <w:i/>
          <w:color w:val="000000"/>
          <w:sz w:val="32"/>
        </w:rPr>
        <w:t>A</w:t>
      </w:r>
      <w:r>
        <w:rPr>
          <w:rFonts w:hint="eastAsia" w:ascii="黑体" w:hAnsi="黑体" w:eastAsia="黑体"/>
          <w:b/>
          <w:color w:val="000000"/>
          <w:sz w:val="32"/>
          <w:vertAlign w:val="superscript"/>
        </w:rPr>
        <w:t xml:space="preserve"> 2</w:t>
      </w:r>
      <w:r>
        <w:rPr>
          <w:rFonts w:hint="eastAsia" w:ascii="黑体" w:hAnsi="黑体" w:eastAsia="黑体"/>
          <w:b/>
          <w:color w:val="000000"/>
          <w:sz w:val="32"/>
        </w:rPr>
        <w:t>-</w:t>
      </w:r>
      <w:r>
        <w:rPr>
          <w:rFonts w:hint="eastAsia" w:ascii="黑体" w:hAnsi="黑体" w:eastAsia="黑体"/>
          <w:b/>
          <w:i/>
          <w:color w:val="000000"/>
          <w:sz w:val="32"/>
        </w:rPr>
        <w:t>I</w:t>
      </w:r>
    </w:p>
    <w:p>
      <w:pPr>
        <w:ind w:firstLine="643" w:firstLineChars="200"/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（让左端减去右端，检验其差是否为零）</w:t>
      </w:r>
    </w:p>
    <w:p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2、笔记本电脑，台式机</w:t>
      </w:r>
    </w:p>
    <w:p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三、程序代码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#include&lt;ctime&gt;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#include&lt;windows.h&gt;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//相乘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matrixMul(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(*A)[4],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(*B)[4],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(*AB)[4])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4;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 = 0; k &lt; 4; k++)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AB[i][j] += A[i][k] * B[k][j];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//A(ik)*B(kj)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//相加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matrixAdd(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(*A)[4],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(*B)[4],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(*ApB)[4])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4;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ApB[i][j] = A[i][j] + B[i][j];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//相减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matrixSub(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(*A)[4],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(*B)[4],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(*AsB)[4])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4;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AsB[i][j] = A[i][j] - B[i][j];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//打印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matrixPrint(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(*A)[4])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4;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A[i][j]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//矩阵生成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matrixInit(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(*A)[4])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srand((unsigned)time(NULL));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4;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A[i][j] = rand() % 5;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matrix_EInit(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(*A)[4])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4;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A[i][i]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A[4][4] = 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I[4][4] = 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//矩阵初始化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matrixInit(A);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matrix_EInit(I);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"生成的4x4矩阵A为"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matrixPrint(A);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"生成的单位阵I为"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matrixPrint(I);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//计算(A+I)(A-I)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//计算A+I和A-I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ApI[4][4] = {0}, AsI[4][4] = 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matrixAdd(A, I, ApI);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matrixSub(A, I, AsI);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ApIAsI[4][4] = 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matrixMul(ApI, AsI, ApIAsI);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//计算矩阵相乘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"(A+I)(A-I)为"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matrixPrint(ApIAsI);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//计算A^2-I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AA[4][4] = {0}, AAsI[4][4] = 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matrixMul(A, A, AA);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matrixSub(AA, I, AAsI);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"A^2-I为"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matrixPrint(AAsI);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//计算左减右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LsR[4][4] = 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matrixSub(ApIAsI, AAsI, LsR);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"左减右为"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matrixPrint(LsR);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3;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 70"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//设置背景色为白色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SetConsoleTitle(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"矩阵的高阶运算2"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"\n---------测试"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i + 1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test();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//cmd翻页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ascii="黑体" w:hAnsi="黑体" w:eastAsia="黑体"/>
          <w:b/>
          <w:color w:val="000000"/>
          <w:sz w:val="32"/>
        </w:rPr>
      </w:pPr>
    </w:p>
    <w:p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四、代码分析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黑体" w:hAnsi="黑体" w:eastAsia="黑体"/>
          <w:b w:val="0"/>
          <w:bCs/>
          <w:color w:val="000000"/>
          <w:sz w:val="28"/>
          <w:szCs w:val="21"/>
        </w:rPr>
      </w:pPr>
      <w:r>
        <w:rPr>
          <w:rFonts w:hint="eastAsia" w:ascii="黑体" w:hAnsi="黑体" w:eastAsia="黑体"/>
          <w:b w:val="0"/>
          <w:bCs/>
          <w:color w:val="000000"/>
          <w:sz w:val="28"/>
          <w:szCs w:val="21"/>
          <w:lang w:val="en-US" w:eastAsia="zh-CN"/>
        </w:rPr>
        <w:t>验证该结论，只需按照对应步骤，进行相应的矩阵操作即可</w:t>
      </w:r>
    </w:p>
    <w:p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黑体" w:hAnsi="黑体" w:eastAsia="黑体"/>
          <w:color w:val="000000"/>
          <w:sz w:val="28"/>
          <w:lang w:val="en-US" w:eastAsia="zh-CN"/>
        </w:rPr>
      </w:pPr>
      <w:r>
        <w:rPr>
          <w:rFonts w:hint="eastAsia" w:ascii="黑体" w:hAnsi="黑体" w:eastAsia="黑体"/>
          <w:color w:val="000000"/>
          <w:sz w:val="28"/>
          <w:lang w:val="en-US" w:eastAsia="zh-CN"/>
        </w:rPr>
        <w:t>测试一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黑体" w:hAnsi="黑体" w:eastAsia="黑体"/>
          <w:color w:val="000000"/>
          <w:sz w:val="28"/>
          <w:lang w:val="en-US" w:eastAsia="zh-CN"/>
        </w:rPr>
      </w:pPr>
      <w:r>
        <w:drawing>
          <wp:inline distT="0" distB="0" distL="114300" distR="114300">
            <wp:extent cx="4235450" cy="5149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黑体" w:hAnsi="黑体" w:eastAsia="黑体"/>
          <w:color w:val="000000"/>
          <w:sz w:val="28"/>
          <w:lang w:val="en-US" w:eastAsia="zh-CN"/>
        </w:rPr>
      </w:pPr>
      <w:r>
        <w:rPr>
          <w:rFonts w:hint="eastAsia" w:ascii="黑体" w:hAnsi="黑体" w:eastAsia="黑体"/>
          <w:color w:val="000000"/>
          <w:sz w:val="28"/>
          <w:lang w:val="en-US" w:eastAsia="zh-CN"/>
        </w:rPr>
        <w:t>测试二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黑体" w:hAnsi="黑体" w:eastAsia="黑体"/>
          <w:color w:val="000000"/>
          <w:sz w:val="28"/>
          <w:lang w:val="en-US" w:eastAsia="zh-CN"/>
        </w:rPr>
      </w:pPr>
      <w:r>
        <w:drawing>
          <wp:inline distT="0" distB="0" distL="114300" distR="114300">
            <wp:extent cx="3873500" cy="481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黑体" w:hAnsi="黑体" w:eastAsia="黑体"/>
          <w:color w:val="000000"/>
          <w:sz w:val="28"/>
          <w:lang w:val="en-US" w:eastAsia="zh-CN"/>
        </w:rPr>
      </w:pPr>
      <w:r>
        <w:rPr>
          <w:rFonts w:hint="eastAsia" w:ascii="黑体" w:hAnsi="黑体" w:eastAsia="黑体"/>
          <w:color w:val="000000"/>
          <w:sz w:val="28"/>
          <w:lang w:val="en-US" w:eastAsia="zh-CN"/>
        </w:rPr>
        <w:t>测试三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黑体" w:hAnsi="黑体" w:eastAsia="黑体"/>
          <w:color w:val="000000"/>
          <w:sz w:val="28"/>
          <w:lang w:val="en-US" w:eastAsia="zh-CN"/>
        </w:rPr>
      </w:pPr>
      <w:r>
        <w:drawing>
          <wp:inline distT="0" distB="0" distL="114300" distR="114300">
            <wp:extent cx="3536950" cy="4838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二维数组的本质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二维数组作为函数参数传递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矩阵的乘法结合律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F3176"/>
    <w:multiLevelType w:val="singleLevel"/>
    <w:tmpl w:val="846F31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13E0D00C"/>
    <w:multiLevelType w:val="multilevel"/>
    <w:tmpl w:val="13E0D0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F3E5E39"/>
    <w:multiLevelType w:val="multilevel"/>
    <w:tmpl w:val="2F3E5E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44"/>
    <w:rsid w:val="001C7898"/>
    <w:rsid w:val="0021512B"/>
    <w:rsid w:val="00333C6E"/>
    <w:rsid w:val="00581776"/>
    <w:rsid w:val="00711322"/>
    <w:rsid w:val="00761819"/>
    <w:rsid w:val="00765E23"/>
    <w:rsid w:val="008E3644"/>
    <w:rsid w:val="009D5DFE"/>
    <w:rsid w:val="00AC6657"/>
    <w:rsid w:val="00F4189C"/>
    <w:rsid w:val="00F822D6"/>
    <w:rsid w:val="2DAE2B66"/>
    <w:rsid w:val="3BAB0183"/>
    <w:rsid w:val="795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43</Words>
  <Characters>250</Characters>
  <Lines>2</Lines>
  <Paragraphs>1</Paragraphs>
  <TotalTime>28</TotalTime>
  <ScaleCrop>false</ScaleCrop>
  <LinksUpToDate>false</LinksUpToDate>
  <CharactersWithSpaces>292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2022-04-13T05:18:00Z</dcterms:created>
  <dc:creator>lenovo</dc:creator>
  <cp:lastModifiedBy>Confident</cp:lastModifiedBy>
  <dcterms:modified xsi:type="dcterms:W3CDTF">2022-04-20T08:41:22Z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701E7C91D43E41EF81124D93AE43DE00</vt:lpwstr>
  </property>
</Properties>
</file>