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/>
        </w:rPr>
      </w:pPr>
      <w:r>
        <w:rPr>
          <w:rFonts w:hint="eastAsia" w:ascii="黑体" w:eastAsia="黑体"/>
          <w:sz w:val="32"/>
        </w:rPr>
        <w:t>实验九   嵌入式SQL实例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学号:</w:t>
      </w:r>
      <w:r>
        <w:rPr>
          <w:rFonts w:ascii="宋体" w:hAnsi="宋体" w:eastAsia="宋体"/>
          <w:sz w:val="24"/>
          <w:szCs w:val="24"/>
        </w:rPr>
        <w:t>2020115025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姓名:薄劲阳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班级:计科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班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程序实例</w:t>
      </w:r>
      <w:r>
        <w:rPr>
          <w:rFonts w:hint="eastAsia" w:ascii="Times New Roman" w:hAnsi="Times New Roman" w:eastAsia="宋体" w:cs="Times New Roman"/>
          <w:szCs w:val="24"/>
        </w:rPr>
        <w:t>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功能：在PB中用嵌入式SQL语句实现学生数据的维护。其中包括单记录插入、删除、查询（不用游标的嵌入式SQL）、一组记录查询（使用游标的嵌入式SQL）等操作。</w:t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1、应用程序窗口界面如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4"/>
        </w:rPr>
        <w:t>下图： ( 图中窗口控件中填写的标识为对应控件名称)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1584960</wp:posOffset>
                </wp:positionV>
                <wp:extent cx="685800" cy="2278380"/>
                <wp:effectExtent l="4445" t="4445" r="8255" b="158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278380"/>
                          <a:chOff x="5760" y="4248"/>
                          <a:chExt cx="1080" cy="3588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5760" y="4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eastAsia="宋体" w:cs="Times New Roman"/>
                                  <w:sz w:val="13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 w:val="13"/>
                                  <w:szCs w:val="24"/>
                                </w:rPr>
                                <w:t>DW_1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6120" y="736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eastAsia="宋体" w:cs="Times New Roman"/>
                                  <w:sz w:val="13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sz w:val="13"/>
                                  <w:szCs w:val="24"/>
                                </w:rPr>
                                <w:t>LB_1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pt;margin-top:124.8pt;height:179.4pt;width:54pt;z-index:251659264;mso-width-relative:page;mso-height-relative:page;" coordorigin="5760,4248" coordsize="1080,3588" o:gfxdata="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mek1twAAAALAQAADwAAAAAAAAABACAAAAAiAAAAZHJzL2Rvd25yZXYueG1sUEsBAhQAFAAA&#10;AAgAh07iQNREW3CWAgAAUAcAAA4AAAAAAAAAAQAgAAAAKwEAAGRycy9lMm9Eb2MueG1sUEsFBgAA&#10;AAAGAAYAWQEAADMGAAAAAA==&#10;">
                <o:lock v:ext="edit" aspectratio="f"/>
                <v:rect id="_x0000_s1026" o:spid="_x0000_s1026" o:spt="1" style="position:absolute;left:5760;top:4248;height:468;width:720;" filled="f" stroked="t" coordsize="21600,21600" o:gfxdata="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AqmE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eastAsia="宋体" w:cs="Times New Roman"/>
                            <w:sz w:val="13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 w:val="13"/>
                            <w:szCs w:val="24"/>
                          </w:rPr>
                          <w:t>DW_1</w:t>
                        </w:r>
                      </w:p>
                    </w:txbxContent>
                  </v:textbox>
                </v:rect>
                <v:rect id="_x0000_s1026" o:spid="_x0000_s1026" o:spt="1" style="position:absolute;left:6120;top:7368;height:468;width:720;" filled="f" stroked="t" coordsize="21600,21600" o:gfxdata="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gwf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eastAsia="宋体" w:cs="Times New Roman"/>
                            <w:sz w:val="13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sz w:val="13"/>
                            <w:szCs w:val="24"/>
                          </w:rPr>
                          <w:t>LB_1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w:object>
          <v:shape id="_x0000_i1033" o:spt="75" type="#_x0000_t75" style="height:332.95pt;width:415.6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Brush" ShapeID="_x0000_i1033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2、窗口界面中由于有数据窗口控件Dw_1，需先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创建数据窗口对象</w:t>
      </w:r>
      <w:r>
        <w:rPr>
          <w:rFonts w:hint="eastAsia" w:ascii="Times New Roman" w:hAnsi="Times New Roman" w:eastAsia="宋体" w:cs="Times New Roman"/>
          <w:szCs w:val="24"/>
        </w:rPr>
        <w:t>dw_stu1。操作如下：</w:t>
      </w:r>
    </w:p>
    <w:p>
      <w:pPr>
        <w:jc w:val="center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34" o:spt="75" type="#_x0000_t75" style="height:231.85pt;width:377.9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Brush" ShapeID="_x0000_i1034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选择DataWindow 选项卡下的tabular(表格)窗口类型，然后选择数据源“Quick Select”：</w:t>
      </w:r>
    </w:p>
    <w:p>
      <w:pPr>
        <w:jc w:val="center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35" o:spt="75" type="#_x0000_t75" style="height:270.7pt;width:385.55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Brush" ShapeID="_x0000_i1035" DrawAspect="Content" ObjectID="_1468075727" r:id="rId8">
            <o:LockedField>false</o:LockedField>
          </o:OLEObject>
        </w:object>
      </w:r>
    </w:p>
    <w:p>
      <w:pPr>
        <w:ind w:firstLine="210" w:firstLineChars="100"/>
        <w:rPr>
          <w:rFonts w:hint="eastAsia" w:ascii="Times New Roman" w:hAnsi="Times New Roman" w:eastAsia="宋体" w:cs="Times New Roman"/>
          <w:szCs w:val="24"/>
        </w:rPr>
      </w:pPr>
    </w:p>
    <w:p>
      <w:pPr>
        <w:ind w:firstLine="210" w:firstLineChars="100"/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选取表名、选择显示数据表字段：</w:t>
      </w:r>
    </w:p>
    <w:p>
      <w:pPr>
        <w:rPr>
          <w:rFonts w:hint="eastAsia" w:ascii="Times New Roman" w:hAnsi="Times New Roman" w:eastAsia="宋体" w:cs="Times New Roman"/>
          <w:b/>
          <w:bCs/>
          <w:szCs w:val="24"/>
        </w:rPr>
      </w:pPr>
    </w:p>
    <w:p>
      <w:pPr>
        <w:ind w:firstLine="210" w:firstLineChars="100"/>
        <w:jc w:val="center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36" o:spt="75" type="#_x0000_t75" style="height:318.95pt;width:370.45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Brush" ShapeID="_x0000_i1036" DrawAspect="Content" ObjectID="_1468075728" r:id="rId10">
            <o:LockedField>false</o:LockedField>
          </o:OLEObject>
        </w:object>
      </w:r>
    </w:p>
    <w:p>
      <w:pPr>
        <w:ind w:firstLine="210" w:firstLineChars="100"/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</w:t>
      </w:r>
    </w:p>
    <w:p>
      <w:pPr>
        <w:ind w:firstLine="210" w:firstLineChars="10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37" o:spt="75" type="#_x0000_t75" style="height:373.45pt;width:370.45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Brush" ShapeID="_x0000_i1037" DrawAspect="Content" ObjectID="_1468075729" r:id="rId12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设置数据窗口颜色、边框及风格：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38" o:spt="75" type="#_x0000_t75" style="height:270.7pt;width:385.55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Brush" ShapeID="_x0000_i1038" DrawAspect="Content" ObjectID="_1468075730" r:id="rId14">
            <o:LockedField>false</o:LockedField>
          </o:OLEObject>
        </w:object>
      </w:r>
    </w:p>
    <w:p>
      <w:pPr>
        <w:ind w:left="210" w:leftChars="100"/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默认下一步：</w:t>
      </w:r>
    </w:p>
    <w:p>
      <w:pPr>
        <w:ind w:firstLine="210" w:firstLineChars="10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39" o:spt="75" type="#_x0000_t75" style="height:270.7pt;width:385.55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Brush" ShapeID="_x0000_i1039" DrawAspect="Content" ObjectID="_1468075731" r:id="rId16">
            <o:LockedField>false</o:LockedField>
          </o:OLEObject>
        </w:object>
      </w:r>
    </w:p>
    <w:p>
      <w:pPr>
        <w:ind w:firstLine="420"/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新数据窗口对象的界面如图，以dw_stu1保存该数据窗口对象：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40" o:spt="75" type="#_x0000_t75" style="height:348.15pt;width:414.95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Brush" ShapeID="_x0000_i1040" DrawAspect="Content" ObjectID="_1468075732" r:id="rId18">
            <o:LockedField>false</o:LockedField>
          </o:OLEObject>
        </w:object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数据窗口对象创建后，设置到数据窗口控件Dw_1的DataObject属性值。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3、编写相应的窗口控件及事件脚本代码：（如下）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Cs w:val="24"/>
        </w:rPr>
        <w:t xml:space="preserve"> 应用“application”的Open事件脚本代码</w:t>
      </w:r>
      <w:r>
        <w:rPr>
          <w:rFonts w:hint="eastAsia" w:ascii="Times New Roman" w:hAnsi="Times New Roman" w:eastAsia="宋体" w:cs="Times New Roman"/>
          <w:szCs w:val="24"/>
        </w:rPr>
        <w:t>：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// Profile stu_data_pro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SQLCA.DBMS = "ODBC"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SQLCA.AutoCommit = False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SQLCA.DBParm = "ConnectString='DSN=stu_data'"</w:t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connect;</w:t>
      </w:r>
      <w:r>
        <w:rPr>
          <w:rFonts w:hint="eastAsia" w:ascii="Times New Roman" w:hAnsi="Times New Roman" w:eastAsia="宋体" w:cs="Times New Roman"/>
          <w:szCs w:val="24"/>
        </w:rPr>
        <w:t xml:space="preserve">                      /*创建数据库连接</w:t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open(w_main)</w:t>
      </w:r>
      <w:r>
        <w:rPr>
          <w:rFonts w:hint="eastAsia" w:ascii="Times New Roman" w:hAnsi="Times New Roman" w:eastAsia="宋体" w:cs="Times New Roman"/>
          <w:szCs w:val="24"/>
        </w:rPr>
        <w:t xml:space="preserve">                 /*打开窗口</w:t>
      </w:r>
    </w:p>
    <w:p>
      <w:pPr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窗口“w_main”的Open事件脚本代码：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</w:rPr>
        <w:t>dw_1.settransobject(SQLCA)</w:t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dw_1.retrieve()</w:t>
      </w:r>
    </w:p>
    <w:p>
      <w:pPr>
        <w:ind w:firstLine="211" w:firstLineChars="100"/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ascii="Times New Roman" w:hAnsi="Times New Roman" w:eastAsia="宋体" w:cs="Times New Roman"/>
          <w:b/>
          <w:bCs/>
          <w:szCs w:val="24"/>
        </w:rPr>
        <w:t>”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添加</w:t>
      </w:r>
      <w:r>
        <w:rPr>
          <w:rFonts w:ascii="Times New Roman" w:hAnsi="Times New Roman" w:eastAsia="宋体" w:cs="Times New Roman"/>
          <w:b/>
          <w:bCs/>
          <w:szCs w:val="24"/>
        </w:rPr>
        <w:t>”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按钮的Clicked事件脚本代码: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if sle_1.text="" then</w:t>
      </w:r>
    </w:p>
    <w:p>
      <w:pPr>
        <w:ind w:firstLine="210" w:firstLineChars="100"/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  messagebox("信息提示：","学号不能为空!")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sle_1.setfocus()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else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 xml:space="preserve">INSERT INTO student  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      ( sno, sname, sex, classno )  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VALUES ( :sle_1.text, :sle_2.text, :sle_3.text, :sle_</w:t>
      </w:r>
      <w:r>
        <w:rPr>
          <w:rFonts w:hint="eastAsia" w:ascii="Times New Roman" w:hAnsi="Times New Roman" w:eastAsia="宋体" w:cs="Times New Roman"/>
          <w:i/>
          <w:iCs/>
          <w:szCs w:val="24"/>
        </w:rPr>
        <w:t>4</w:t>
      </w:r>
      <w:r>
        <w:rPr>
          <w:rFonts w:ascii="Times New Roman" w:hAnsi="Times New Roman" w:eastAsia="宋体" w:cs="Times New Roman"/>
          <w:i/>
          <w:iCs/>
          <w:szCs w:val="24"/>
        </w:rPr>
        <w:t>.text )  ;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end if</w:t>
      </w:r>
    </w:p>
    <w:p>
      <w:pPr>
        <w:ind w:firstLine="210" w:firstLineChars="100"/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dw_1.retrieve()</w:t>
      </w:r>
    </w:p>
    <w:p>
      <w:pPr>
        <w:ind w:firstLine="210" w:firstLineChars="100"/>
        <w:rPr>
          <w:rFonts w:hint="eastAsia" w:ascii="Times New Roman" w:hAnsi="Times New Roman" w:eastAsia="宋体" w:cs="Times New Roman"/>
          <w:i/>
          <w:iCs/>
          <w:szCs w:val="24"/>
        </w:rPr>
      </w:pP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“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删除</w:t>
      </w:r>
      <w:r>
        <w:rPr>
          <w:rFonts w:ascii="Times New Roman" w:hAnsi="Times New Roman" w:eastAsia="宋体" w:cs="Times New Roman"/>
          <w:b/>
          <w:bCs/>
          <w:szCs w:val="24"/>
        </w:rPr>
        <w:t>”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按钮的Clicked事件脚本代码: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if sle_1.text="" then</w:t>
      </w:r>
    </w:p>
    <w:p>
      <w:pPr>
        <w:ind w:firstLine="210" w:firstLineChars="100"/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  messagebox("信息提示：","请填写需要删除的学号!")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sle_1.setfocus()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else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DELETE FROM student  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WHERE student.sno = :sle_1.text ;</w:t>
      </w:r>
    </w:p>
    <w:p>
      <w:pPr>
        <w:ind w:firstLine="210" w:firstLineChars="100"/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end if</w:t>
      </w:r>
    </w:p>
    <w:p>
      <w:pPr>
        <w:ind w:firstLine="210" w:firstLineChars="100"/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dw_1.retrieve()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ascii="Times New Roman" w:hAnsi="Times New Roman" w:eastAsia="宋体" w:cs="Times New Roman"/>
          <w:b/>
          <w:bCs/>
          <w:szCs w:val="24"/>
        </w:rPr>
        <w:t>“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查询</w:t>
      </w:r>
      <w:r>
        <w:rPr>
          <w:rFonts w:hint="eastAsia" w:ascii="Times New Roman" w:hAnsi="Times New Roman" w:eastAsia="宋体" w:cs="Times New Roman"/>
          <w:b/>
          <w:bCs/>
          <w:szCs w:val="24"/>
          <w:u w:val="single"/>
        </w:rPr>
        <w:t>1</w:t>
      </w:r>
      <w:r>
        <w:rPr>
          <w:rFonts w:ascii="Times New Roman" w:hAnsi="Times New Roman" w:eastAsia="宋体" w:cs="Times New Roman"/>
          <w:b/>
          <w:bCs/>
          <w:szCs w:val="24"/>
        </w:rPr>
        <w:t>”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按钮的Clicked事件: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iCs/>
          <w:szCs w:val="24"/>
        </w:rPr>
        <w:t>lb_1.reset()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m_sno=""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m_sname=""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m_sex=""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m_classno=""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if </w:t>
      </w: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4"/>
        </w:rPr>
        <w:t>sle_5.text="" then</w:t>
      </w: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  messagebox("信息提示：","请输入查询学号!")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sle_5.setfocus()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else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SELECT</w:t>
      </w: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4"/>
        </w:rPr>
        <w:t xml:space="preserve">student.sno, student.sname, student.sex, student.classno  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 INTO :m_sno, :m_sname, :m_sex, :m_classno  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 FROM student  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WHERE student.sno = :sle_5.text ;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 xml:space="preserve">if </w:t>
      </w:r>
      <w:r>
        <w:rPr>
          <w:rFonts w:hint="eastAsia" w:ascii="Times New Roman" w:hAnsi="Times New Roman" w:eastAsia="宋体" w:cs="Times New Roman"/>
          <w:i/>
          <w:iCs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4"/>
        </w:rPr>
        <w:t>sqlca.sqlcode =0  then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lb_1.additem(m_sno+"----"+m_sname+"----"+m_sex+"----"+m_classno)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else</w:t>
      </w: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hint="eastAsia" w:ascii="Times New Roman" w:hAnsi="Times New Roman" w:eastAsia="宋体" w:cs="Times New Roman"/>
          <w:i/>
          <w:iCs/>
          <w:szCs w:val="24"/>
        </w:rPr>
        <w:tab/>
      </w:r>
      <w:r>
        <w:rPr>
          <w:rFonts w:hint="eastAsia" w:ascii="Times New Roman" w:hAnsi="Times New Roman" w:eastAsia="宋体" w:cs="Times New Roman"/>
          <w:i/>
          <w:iCs/>
          <w:szCs w:val="24"/>
        </w:rPr>
        <w:tab/>
      </w:r>
      <w:r>
        <w:rPr>
          <w:rFonts w:hint="eastAsia" w:ascii="Times New Roman" w:hAnsi="Times New Roman" w:eastAsia="宋体" w:cs="Times New Roman"/>
          <w:i/>
          <w:iCs/>
          <w:szCs w:val="24"/>
        </w:rPr>
        <w:t>messagebox("信息提示：","查询后,无此学生信息")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end if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end if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ascii="Times New Roman" w:hAnsi="Times New Roman" w:eastAsia="宋体" w:cs="Times New Roman"/>
          <w:b/>
          <w:bCs/>
          <w:szCs w:val="24"/>
        </w:rPr>
        <w:t>“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查询2</w:t>
      </w:r>
      <w:r>
        <w:rPr>
          <w:rFonts w:ascii="Times New Roman" w:hAnsi="Times New Roman" w:eastAsia="宋体" w:cs="Times New Roman"/>
          <w:b/>
          <w:bCs/>
          <w:szCs w:val="24"/>
        </w:rPr>
        <w:t>”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按钮的Clicked事件脚本代码: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4"/>
        </w:rPr>
        <w:t xml:space="preserve">DECLARE stusno CURSOR FOR  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SELECT student.sno,  student.sname, student.sex,  student.classno  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 FROM student  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 xml:space="preserve">   WHERE ( student.sno &lt;= :sle_7.text ) AND ( student.sno &gt;= :sle_6.text ) ;</w:t>
      </w:r>
    </w:p>
    <w:p>
      <w:pPr>
        <w:ind w:firstLine="210" w:firstLineChars="100"/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lb_1.reset()</w:t>
      </w: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open stusno;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fetch stusno into :m_sno, :m_sname, :m_sex, :m_classno ;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do while sqlca.sqlcode=0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lb_1.additem(m_sno+"----"+m_sname+"----"+m_sex+"----"+m_classno)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ab/>
      </w:r>
      <w:r>
        <w:rPr>
          <w:rFonts w:ascii="Times New Roman" w:hAnsi="Times New Roman" w:eastAsia="宋体" w:cs="Times New Roman"/>
          <w:i/>
          <w:iCs/>
          <w:szCs w:val="24"/>
        </w:rPr>
        <w:t>fetch stusno into :m_sno, :m_sname, :m_sex, :m_classno ;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loop</w:t>
      </w: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close stusno;</w:t>
      </w: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ascii="Times New Roman" w:hAnsi="Times New Roman" w:eastAsia="宋体" w:cs="Times New Roman"/>
          <w:b/>
          <w:bCs/>
          <w:szCs w:val="24"/>
        </w:rPr>
        <w:t>“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退出</w:t>
      </w:r>
      <w:r>
        <w:rPr>
          <w:rFonts w:ascii="Times New Roman" w:hAnsi="Times New Roman" w:eastAsia="宋体" w:cs="Times New Roman"/>
          <w:b/>
          <w:bCs/>
          <w:szCs w:val="24"/>
        </w:rPr>
        <w:t>”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按钮的Clicked事件脚本代码:</w:t>
      </w:r>
    </w:p>
    <w:p>
      <w:pPr>
        <w:rPr>
          <w:rFonts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disconnect ;</w:t>
      </w:r>
    </w:p>
    <w:p>
      <w:pPr>
        <w:rPr>
          <w:rFonts w:hint="eastAsia" w:ascii="Times New Roman" w:hAnsi="Times New Roman" w:eastAsia="宋体" w:cs="Times New Roman"/>
          <w:i/>
          <w:iCs/>
          <w:szCs w:val="24"/>
        </w:rPr>
      </w:pPr>
      <w:r>
        <w:rPr>
          <w:rFonts w:ascii="Times New Roman" w:hAnsi="Times New Roman" w:eastAsia="宋体" w:cs="Times New Roman"/>
          <w:i/>
          <w:iCs/>
          <w:szCs w:val="24"/>
        </w:rPr>
        <w:t>close(w_main)</w:t>
      </w:r>
    </w:p>
    <w:p>
      <w:pPr>
        <w:rPr>
          <w:rFonts w:hint="eastAsia" w:ascii="Times New Roman" w:hAnsi="Times New Roman" w:eastAsia="宋体" w:cs="Times New Roman"/>
          <w:b/>
          <w:bCs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hint="eastAsia" w:ascii="Times New Roman" w:hAnsi="Times New Roman" w:eastAsia="宋体" w:cs="Times New Roman"/>
          <w:b/>
          <w:bCs/>
          <w:szCs w:val="24"/>
        </w:rPr>
        <w:t>注意：</w:t>
      </w:r>
      <w:r>
        <w:rPr>
          <w:rFonts w:hint="eastAsia" w:ascii="Times New Roman" w:hAnsi="Times New Roman" w:eastAsia="宋体" w:cs="Times New Roman"/>
          <w:szCs w:val="24"/>
        </w:rPr>
        <w:t>以上程序实例中，变量如何定义？）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71"/>
    <w:rsid w:val="00112021"/>
    <w:rsid w:val="0031544A"/>
    <w:rsid w:val="00333303"/>
    <w:rsid w:val="00542C04"/>
    <w:rsid w:val="00561D17"/>
    <w:rsid w:val="007C38A0"/>
    <w:rsid w:val="007D4249"/>
    <w:rsid w:val="00967F79"/>
    <w:rsid w:val="009A6484"/>
    <w:rsid w:val="00A76159"/>
    <w:rsid w:val="00AC6E2C"/>
    <w:rsid w:val="00B34245"/>
    <w:rsid w:val="00B67E5A"/>
    <w:rsid w:val="00BB3574"/>
    <w:rsid w:val="00BE583D"/>
    <w:rsid w:val="00C253F0"/>
    <w:rsid w:val="00C43653"/>
    <w:rsid w:val="00CD0315"/>
    <w:rsid w:val="00E2010B"/>
    <w:rsid w:val="00E40603"/>
    <w:rsid w:val="00E7570A"/>
    <w:rsid w:val="00EA127E"/>
    <w:rsid w:val="00F56C71"/>
    <w:rsid w:val="1A5A0F84"/>
    <w:rsid w:val="2269034B"/>
    <w:rsid w:val="23927F6D"/>
    <w:rsid w:val="4298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keyword"/>
    <w:basedOn w:val="5"/>
    <w:qFormat/>
    <w:uiPriority w:val="0"/>
  </w:style>
  <w:style w:type="character" w:customStyle="1" w:styleId="9">
    <w:name w:val="string"/>
    <w:basedOn w:val="5"/>
    <w:qFormat/>
    <w:uiPriority w:val="0"/>
  </w:style>
  <w:style w:type="character" w:customStyle="1" w:styleId="10">
    <w:name w:val="comment"/>
    <w:basedOn w:val="5"/>
    <w:qFormat/>
    <w:uiPriority w:val="0"/>
  </w:style>
  <w:style w:type="character" w:customStyle="1" w:styleId="11">
    <w:name w:val="op"/>
    <w:basedOn w:val="5"/>
    <w:uiPriority w:val="0"/>
  </w:style>
  <w:style w:type="character" w:customStyle="1" w:styleId="12">
    <w:name w:val="func"/>
    <w:basedOn w:val="5"/>
    <w:uiPriority w:val="0"/>
  </w:style>
  <w:style w:type="character" w:customStyle="1" w:styleId="13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8.bin"/><Relationship Id="rId17" Type="http://schemas.openxmlformats.org/officeDocument/2006/relationships/image" Target="media/image7.png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1</TotalTime>
  <ScaleCrop>false</ScaleCrop>
  <LinksUpToDate>false</LinksUpToDate>
  <CharactersWithSpaces>213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2022-04-06T11:19:00Z</dcterms:created>
  <dc:creator>1770271820@qq.com</dc:creator>
  <cp:lastModifiedBy>Confident</cp:lastModifiedBy>
  <dcterms:modified xsi:type="dcterms:W3CDTF">2022-04-20T11:10:49Z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22C2AA06A4B24B35B9E692B9EED48BB7</vt:lpwstr>
  </property>
</Properties>
</file>