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1" w:type="dxa"/>
        <w:tblLook w:val="04A0"/>
      </w:tblPr>
      <w:tblGrid>
        <w:gridCol w:w="1386"/>
        <w:gridCol w:w="7685"/>
      </w:tblGrid>
      <w:tr w:rsidR="001E4B21">
        <w:tc>
          <w:tcPr>
            <w:tcW w:w="1386" w:type="dxa"/>
            <w:shd w:val="clear" w:color="auto" w:fill="auto"/>
          </w:tcPr>
          <w:p w:rsidR="001E4B21" w:rsidRDefault="00FC6E00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7" y="0"/>
                      <wp:lineTo x="-377" y="20965"/>
                      <wp:lineTo x="21286" y="20965"/>
                      <wp:lineTo x="21286" y="0"/>
                      <wp:lineTo x="-377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shd w:val="clear" w:color="auto" w:fill="auto"/>
          </w:tcPr>
          <w:p w:rsidR="001E4B21" w:rsidRDefault="00FC6E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1E4B21" w:rsidRDefault="00FC6E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E4B21" w:rsidRDefault="00FC6E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:rsidR="001E4B21" w:rsidRDefault="00FC6E00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1E4B21" w:rsidRDefault="00FC6E00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:rsidR="001E4B21" w:rsidRDefault="00FC6E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1E4B21" w:rsidRDefault="00FC6E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:rsidR="001E4B21" w:rsidRDefault="001E4B21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1E4B21" w:rsidRPr="00AB2ADC" w:rsidRDefault="001E4B2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E4B21" w:rsidRPr="00AB2ADC" w:rsidRDefault="00FC6E00">
      <w:pPr>
        <w:spacing w:after="0" w:line="240" w:lineRule="auto"/>
        <w:rPr>
          <w:sz w:val="24"/>
          <w:szCs w:val="24"/>
        </w:rPr>
      </w:pPr>
      <w:r w:rsidRPr="00AB2ADC">
        <w:rPr>
          <w:rFonts w:ascii="Times New Roman" w:hAnsi="Times New Roman" w:cs="Times New Roman"/>
          <w:sz w:val="24"/>
          <w:szCs w:val="24"/>
        </w:rPr>
        <w:t xml:space="preserve">ФАКУЛЬТЕТ </w:t>
      </w:r>
      <w:r w:rsidRPr="00AB2ADC">
        <w:rPr>
          <w:rFonts w:ascii="Times New Roman" w:hAnsi="Times New Roman" w:cs="Times New Roman"/>
          <w:sz w:val="24"/>
          <w:szCs w:val="24"/>
          <w:u w:val="single"/>
        </w:rPr>
        <w:t xml:space="preserve"> «Информатика и системы управления»</w:t>
      </w:r>
    </w:p>
    <w:p w:rsidR="001E4B21" w:rsidRPr="00AB2ADC" w:rsidRDefault="001E4B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B21" w:rsidRPr="00AB2ADC" w:rsidRDefault="00FC6E00">
      <w:pPr>
        <w:spacing w:after="0" w:line="240" w:lineRule="auto"/>
        <w:rPr>
          <w:sz w:val="24"/>
          <w:szCs w:val="24"/>
        </w:rPr>
      </w:pPr>
      <w:r w:rsidRPr="00AB2ADC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AB2ADC">
        <w:rPr>
          <w:rFonts w:ascii="Times New Roman" w:hAnsi="Times New Roman" w:cs="Times New Roman"/>
          <w:iCs/>
          <w:sz w:val="24"/>
          <w:szCs w:val="24"/>
          <w:u w:val="single"/>
        </w:rPr>
        <w:t>«Программное обеспечение ЭВМ и информационные технологии</w:t>
      </w:r>
      <w:r w:rsidR="00AB2ADC" w:rsidRPr="00AB2ADC">
        <w:rPr>
          <w:rFonts w:ascii="Times New Roman" w:hAnsi="Times New Roman" w:cs="Times New Roman"/>
          <w:iCs/>
          <w:sz w:val="24"/>
          <w:szCs w:val="24"/>
          <w:u w:val="single"/>
        </w:rPr>
        <w:t>»</w:t>
      </w:r>
    </w:p>
    <w:p w:rsidR="001E4B21" w:rsidRPr="00AB2ADC" w:rsidRDefault="001E4B2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1E4B21" w:rsidRPr="00AB2ADC" w:rsidRDefault="001E4B2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1E4B21" w:rsidRPr="00AB2ADC" w:rsidRDefault="001E4B2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1E4B21" w:rsidRPr="00AB2ADC" w:rsidRDefault="001E4B2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1E4B21" w:rsidRPr="00AB2ADC" w:rsidRDefault="001E4B2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1E4B21" w:rsidRPr="00AB2ADC" w:rsidRDefault="001E4B2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1E4B21" w:rsidRPr="00AB2ADC" w:rsidRDefault="001E4B2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4B21" w:rsidRPr="00AB2ADC" w:rsidRDefault="001E4B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B21" w:rsidRPr="00AB2ADC" w:rsidRDefault="001E4B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B21" w:rsidRPr="00AB2ADC" w:rsidRDefault="001E4B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B21" w:rsidRPr="00AB2ADC" w:rsidRDefault="00FC6E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ADC"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1E4B21" w:rsidRPr="00AB2ADC" w:rsidRDefault="00FC6E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2ADC">
        <w:rPr>
          <w:rFonts w:ascii="Times New Roman" w:hAnsi="Times New Roman" w:cs="Times New Roman"/>
          <w:b/>
          <w:sz w:val="28"/>
          <w:szCs w:val="28"/>
        </w:rPr>
        <w:t>по дисциплине «Компьютерная графика»</w:t>
      </w:r>
    </w:p>
    <w:p w:rsidR="001E4B21" w:rsidRPr="00AB2ADC" w:rsidRDefault="001E4B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B21" w:rsidRPr="00AB2ADC" w:rsidRDefault="001E4B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71" w:type="dxa"/>
        <w:tblLook w:val="04A0"/>
      </w:tblPr>
      <w:tblGrid>
        <w:gridCol w:w="9179"/>
        <w:gridCol w:w="392"/>
      </w:tblGrid>
      <w:tr w:rsidR="001E4B21" w:rsidRPr="00AB2ADC">
        <w:trPr>
          <w:trHeight w:val="4474"/>
        </w:trPr>
        <w:tc>
          <w:tcPr>
            <w:tcW w:w="9179" w:type="dxa"/>
            <w:shd w:val="clear" w:color="auto" w:fill="auto"/>
          </w:tcPr>
          <w:p w:rsidR="001E4B21" w:rsidRPr="00AB2ADC" w:rsidRDefault="001E4B2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E4B21" w:rsidRPr="00AB2ADC" w:rsidRDefault="00FC6E00">
            <w:pPr>
              <w:spacing w:after="0" w:line="240" w:lineRule="auto"/>
              <w:rPr>
                <w:sz w:val="28"/>
                <w:szCs w:val="28"/>
              </w:rPr>
            </w:pPr>
            <w:r w:rsidRPr="00AB2AD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Тема: </w:t>
            </w:r>
            <w:r w:rsidRPr="00AB2ADC">
              <w:rPr>
                <w:rFonts w:ascii="Times New Roman" w:hAnsi="Times New Roman" w:cs="Times New Roman"/>
                <w:sz w:val="28"/>
                <w:szCs w:val="28"/>
              </w:rPr>
              <w:t>Реализация и исследование алгоритмов растрового заполнения сплошных областей.</w:t>
            </w:r>
          </w:p>
          <w:p w:rsidR="001E4B21" w:rsidRPr="00AB2ADC" w:rsidRDefault="001E4B2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E4B21" w:rsidRPr="00AB2ADC" w:rsidRDefault="00FC6E00">
            <w:pPr>
              <w:spacing w:after="0" w:line="240" w:lineRule="auto"/>
              <w:rPr>
                <w:sz w:val="28"/>
                <w:szCs w:val="28"/>
              </w:rPr>
            </w:pPr>
            <w:r w:rsidRPr="00AB2AD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Студент: </w:t>
            </w:r>
            <w:proofErr w:type="spellStart"/>
            <w:r w:rsidR="00774EA7">
              <w:rPr>
                <w:rFonts w:ascii="Times New Roman" w:hAnsi="Times New Roman" w:cs="Times New Roman"/>
                <w:sz w:val="28"/>
                <w:szCs w:val="28"/>
              </w:rPr>
              <w:t>Жигалкин</w:t>
            </w:r>
            <w:proofErr w:type="spellEnd"/>
            <w:r w:rsidR="00774EA7">
              <w:rPr>
                <w:rFonts w:ascii="Times New Roman" w:hAnsi="Times New Roman" w:cs="Times New Roman"/>
                <w:sz w:val="28"/>
                <w:szCs w:val="28"/>
              </w:rPr>
              <w:t xml:space="preserve"> Д.Р.</w:t>
            </w:r>
          </w:p>
          <w:p w:rsidR="001E4B21" w:rsidRPr="00AB2ADC" w:rsidRDefault="001E4B2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E4B21" w:rsidRPr="00AB2ADC" w:rsidRDefault="00FC6E00">
            <w:pPr>
              <w:spacing w:after="0" w:line="240" w:lineRule="auto"/>
              <w:rPr>
                <w:sz w:val="28"/>
                <w:szCs w:val="28"/>
              </w:rPr>
            </w:pPr>
            <w:r w:rsidRPr="00AB2AD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Группа: </w:t>
            </w:r>
            <w:r w:rsidR="00774EA7">
              <w:rPr>
                <w:rFonts w:ascii="Times New Roman" w:hAnsi="Times New Roman" w:cs="Times New Roman"/>
                <w:sz w:val="28"/>
                <w:szCs w:val="28"/>
              </w:rPr>
              <w:t>ИУ7-45</w:t>
            </w:r>
            <w:r w:rsidRPr="00AB2ADC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  <w:p w:rsidR="001E4B21" w:rsidRPr="00AB2ADC" w:rsidRDefault="001E4B2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E4B21" w:rsidRPr="00AB2ADC" w:rsidRDefault="00FC6E0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2ADC">
              <w:rPr>
                <w:rFonts w:ascii="Times New Roman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1E4B21" w:rsidRPr="00AB2ADC" w:rsidRDefault="001E4B2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E4B21" w:rsidRPr="00AB2ADC" w:rsidRDefault="00FC6E00">
            <w:pPr>
              <w:spacing w:after="0" w:line="240" w:lineRule="auto"/>
              <w:rPr>
                <w:sz w:val="28"/>
                <w:szCs w:val="28"/>
              </w:rPr>
            </w:pPr>
            <w:r w:rsidRPr="00AB2AD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Преподаватель: </w:t>
            </w:r>
            <w:r w:rsidRPr="00AB2ADC">
              <w:rPr>
                <w:rFonts w:ascii="Times New Roman" w:hAnsi="Times New Roman" w:cs="Times New Roman"/>
                <w:sz w:val="28"/>
                <w:szCs w:val="28"/>
              </w:rPr>
              <w:t>Куров А. В.</w:t>
            </w:r>
          </w:p>
        </w:tc>
        <w:tc>
          <w:tcPr>
            <w:tcW w:w="392" w:type="dxa"/>
            <w:shd w:val="clear" w:color="auto" w:fill="auto"/>
          </w:tcPr>
          <w:p w:rsidR="001E4B21" w:rsidRPr="00AB2ADC" w:rsidRDefault="001E4B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E4B21" w:rsidRPr="00AB2ADC" w:rsidRDefault="001E4B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E4B21" w:rsidRPr="00AB2ADC" w:rsidRDefault="001E4B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E4B21" w:rsidRPr="00AB2ADC" w:rsidRDefault="001E4B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E4B21" w:rsidRDefault="001E4B2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1E4B21" w:rsidRDefault="001E4B2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1E4B21" w:rsidRDefault="001E4B2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1E4B21" w:rsidRDefault="001E4B2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1E4B21" w:rsidRDefault="001E4B21">
      <w:pPr>
        <w:spacing w:after="0" w:line="240" w:lineRule="auto"/>
        <w:rPr>
          <w:rFonts w:ascii="Times New Roman" w:hAnsi="Times New Roman" w:cs="Times New Roman"/>
          <w:i/>
        </w:rPr>
      </w:pPr>
    </w:p>
    <w:p w:rsidR="001E4B21" w:rsidRDefault="001E4B21">
      <w:pPr>
        <w:spacing w:after="0" w:line="240" w:lineRule="auto"/>
        <w:rPr>
          <w:rFonts w:ascii="Times New Roman" w:hAnsi="Times New Roman" w:cs="Times New Roman"/>
          <w:i/>
        </w:rPr>
      </w:pPr>
    </w:p>
    <w:p w:rsidR="001E4B21" w:rsidRDefault="001E4B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E4B21" w:rsidRDefault="001E4B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E4B21" w:rsidRDefault="001E4B21" w:rsidP="003C1019">
      <w:pPr>
        <w:spacing w:after="0" w:line="240" w:lineRule="auto"/>
        <w:rPr>
          <w:rFonts w:ascii="Times New Roman" w:hAnsi="Times New Roman" w:cs="Times New Roman"/>
        </w:rPr>
      </w:pPr>
    </w:p>
    <w:p w:rsidR="001E4B21" w:rsidRDefault="001E4B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E4B21" w:rsidRDefault="001E4B21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E4B21" w:rsidRDefault="00FC6E0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Москва. </w:t>
      </w:r>
    </w:p>
    <w:p w:rsidR="001E4B21" w:rsidRDefault="00FC6E0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 г.</w:t>
      </w:r>
    </w:p>
    <w:p w:rsidR="00363937" w:rsidRDefault="00363937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E4B21" w:rsidRPr="00E95ADF" w:rsidRDefault="00FC6E00" w:rsidP="00E95ADF">
      <w:pPr>
        <w:spacing w:line="360" w:lineRule="auto"/>
        <w:rPr>
          <w:rFonts w:ascii="Times New Roman" w:hAnsi="Times New Roman" w:cs="Calibri"/>
          <w:b/>
          <w:sz w:val="28"/>
          <w:szCs w:val="28"/>
        </w:rPr>
      </w:pPr>
      <w:r w:rsidRPr="00E95ADF">
        <w:rPr>
          <w:rFonts w:ascii="Times New Roman" w:hAnsi="Times New Roman" w:cs="Calibri"/>
          <w:b/>
          <w:sz w:val="28"/>
          <w:szCs w:val="28"/>
        </w:rPr>
        <w:t xml:space="preserve">Цель работы: </w:t>
      </w:r>
    </w:p>
    <w:p w:rsidR="001E4B21" w:rsidRPr="00E95ADF" w:rsidRDefault="00363937" w:rsidP="00E95ADF">
      <w:pPr>
        <w:suppressAutoHyphens/>
        <w:spacing w:line="360" w:lineRule="auto"/>
        <w:ind w:right="176"/>
        <w:jc w:val="both"/>
        <w:rPr>
          <w:rFonts w:ascii="Times New Roman" w:hAnsi="Times New Roman" w:cs="Calibri"/>
          <w:sz w:val="28"/>
          <w:szCs w:val="28"/>
        </w:rPr>
      </w:pPr>
      <w:r>
        <w:rPr>
          <w:rFonts w:ascii="Times New Roman" w:hAnsi="Times New Roman" w:cs="Calibri"/>
          <w:sz w:val="28"/>
          <w:szCs w:val="28"/>
        </w:rPr>
        <w:tab/>
      </w:r>
      <w:r w:rsidR="00FC6E00" w:rsidRPr="00E95ADF">
        <w:rPr>
          <w:rFonts w:ascii="Times New Roman" w:hAnsi="Times New Roman" w:cs="Calibri"/>
          <w:sz w:val="28"/>
          <w:szCs w:val="28"/>
        </w:rPr>
        <w:t>Реализация и исследование  одного из алгоритмов (по заданию преподавателя)  растрового заполнения области.</w:t>
      </w:r>
    </w:p>
    <w:p w:rsidR="001E4B21" w:rsidRPr="00E95ADF" w:rsidRDefault="00FC6E00" w:rsidP="00E95ADF">
      <w:pPr>
        <w:spacing w:line="360" w:lineRule="auto"/>
        <w:rPr>
          <w:rFonts w:ascii="Times New Roman" w:hAnsi="Times New Roman" w:cs="Calibri"/>
          <w:b/>
          <w:sz w:val="28"/>
          <w:szCs w:val="28"/>
        </w:rPr>
      </w:pPr>
      <w:r w:rsidRPr="00E95ADF">
        <w:rPr>
          <w:rFonts w:ascii="Times New Roman" w:hAnsi="Times New Roman" w:cs="Calibri"/>
          <w:b/>
          <w:sz w:val="28"/>
          <w:szCs w:val="28"/>
        </w:rPr>
        <w:t xml:space="preserve">Задание: </w:t>
      </w:r>
    </w:p>
    <w:p w:rsidR="001E4B21" w:rsidRPr="00E95ADF" w:rsidRDefault="00774EA7" w:rsidP="00E95ADF">
      <w:pPr>
        <w:spacing w:line="360" w:lineRule="auto"/>
        <w:rPr>
          <w:sz w:val="28"/>
          <w:szCs w:val="28"/>
        </w:rPr>
      </w:pPr>
      <w:r w:rsidRPr="0053744D">
        <w:rPr>
          <w:rFonts w:ascii="Times New Roman" w:hAnsi="Times New Roman" w:cs="Calibri"/>
          <w:sz w:val="28"/>
          <w:szCs w:val="28"/>
        </w:rPr>
        <w:tab/>
      </w:r>
      <w:r w:rsidR="00FC6E00" w:rsidRPr="00E95ADF">
        <w:rPr>
          <w:rFonts w:ascii="Times New Roman" w:hAnsi="Times New Roman" w:cs="Calibri"/>
          <w:sz w:val="28"/>
          <w:szCs w:val="28"/>
        </w:rPr>
        <w:t xml:space="preserve">Реализовать </w:t>
      </w:r>
      <w:r w:rsidRPr="00774EA7">
        <w:rPr>
          <w:b/>
          <w:sz w:val="28"/>
          <w:szCs w:val="28"/>
        </w:rPr>
        <w:t>алгоритм заполнения со списком ребер и флагом.</w:t>
      </w:r>
      <w:r w:rsidR="00FC6E00" w:rsidRPr="00E95ADF">
        <w:rPr>
          <w:rFonts w:ascii="Times New Roman" w:hAnsi="Times New Roman" w:cs="Calibri"/>
          <w:sz w:val="28"/>
          <w:szCs w:val="28"/>
        </w:rPr>
        <w:t xml:space="preserve"> Обеспечить ввод произвольной многоугольной области, содержащей произвольное количество отверстий. </w:t>
      </w:r>
    </w:p>
    <w:p w:rsidR="00AD3889" w:rsidRDefault="00774EA7" w:rsidP="00774EA7">
      <w:pPr>
        <w:suppressAutoHyphens/>
        <w:autoSpaceDE w:val="0"/>
        <w:autoSpaceDN w:val="0"/>
        <w:adjustRightInd w:val="0"/>
        <w:ind w:right="176" w:firstLine="550"/>
        <w:jc w:val="both"/>
        <w:rPr>
          <w:rFonts w:ascii="Times New Roman" w:hAnsi="Times New Roman" w:cs="Times New Roman"/>
          <w:sz w:val="28"/>
          <w:szCs w:val="28"/>
        </w:rPr>
      </w:pPr>
      <w:r w:rsidRPr="00774EA7">
        <w:rPr>
          <w:rFonts w:ascii="Times New Roman" w:hAnsi="Times New Roman" w:cs="Times New Roman"/>
          <w:sz w:val="28"/>
          <w:szCs w:val="28"/>
        </w:rPr>
        <w:t>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</w:t>
      </w:r>
    </w:p>
    <w:p w:rsidR="00774EA7" w:rsidRPr="00774EA7" w:rsidRDefault="00774EA7" w:rsidP="00774EA7">
      <w:pPr>
        <w:suppressAutoHyphens/>
        <w:autoSpaceDE w:val="0"/>
        <w:autoSpaceDN w:val="0"/>
        <w:adjustRightInd w:val="0"/>
        <w:ind w:right="176" w:firstLine="550"/>
        <w:jc w:val="both"/>
        <w:rPr>
          <w:rFonts w:ascii="Times New Roman" w:hAnsi="Times New Roman" w:cs="Times New Roman"/>
          <w:sz w:val="28"/>
          <w:szCs w:val="28"/>
        </w:rPr>
      </w:pPr>
      <w:r w:rsidRPr="00774EA7">
        <w:rPr>
          <w:rFonts w:ascii="Times New Roman" w:hAnsi="Times New Roman" w:cs="Times New Roman"/>
          <w:sz w:val="28"/>
          <w:szCs w:val="28"/>
        </w:rPr>
        <w:t>Пользователь должен иметь возможность задания цвета заполнения.</w:t>
      </w:r>
    </w:p>
    <w:p w:rsidR="00774EA7" w:rsidRPr="00774EA7" w:rsidRDefault="00774EA7" w:rsidP="00774EA7">
      <w:pPr>
        <w:suppressAutoHyphens/>
        <w:autoSpaceDE w:val="0"/>
        <w:autoSpaceDN w:val="0"/>
        <w:adjustRightInd w:val="0"/>
        <w:ind w:right="176" w:firstLine="550"/>
        <w:jc w:val="both"/>
        <w:rPr>
          <w:rFonts w:ascii="Times New Roman" w:hAnsi="Times New Roman" w:cs="Times New Roman"/>
          <w:sz w:val="28"/>
          <w:szCs w:val="28"/>
        </w:rPr>
      </w:pPr>
      <w:r w:rsidRPr="00774EA7">
        <w:rPr>
          <w:rFonts w:ascii="Times New Roman" w:hAnsi="Times New Roman" w:cs="Times New Roman"/>
          <w:sz w:val="28"/>
          <w:szCs w:val="28"/>
        </w:rPr>
        <w:t>Работа программы должна предусматривать два режима – с задержкой и без задержки.</w:t>
      </w:r>
    </w:p>
    <w:p w:rsidR="00774EA7" w:rsidRPr="00774EA7" w:rsidRDefault="00774EA7" w:rsidP="00774EA7">
      <w:pPr>
        <w:suppressAutoHyphens/>
        <w:autoSpaceDE w:val="0"/>
        <w:autoSpaceDN w:val="0"/>
        <w:adjustRightInd w:val="0"/>
        <w:ind w:right="176" w:firstLine="550"/>
        <w:jc w:val="both"/>
        <w:rPr>
          <w:rFonts w:ascii="Times New Roman" w:hAnsi="Times New Roman" w:cs="Times New Roman"/>
          <w:sz w:val="28"/>
          <w:szCs w:val="28"/>
        </w:rPr>
      </w:pPr>
      <w:r w:rsidRPr="00774EA7">
        <w:rPr>
          <w:rFonts w:ascii="Times New Roman" w:hAnsi="Times New Roman" w:cs="Times New Roman"/>
          <w:sz w:val="28"/>
          <w:szCs w:val="28"/>
        </w:rPr>
        <w:t>Режим с задержкой должен позволить проследить выполняемую последовательность действий.</w:t>
      </w:r>
    </w:p>
    <w:p w:rsidR="00774EA7" w:rsidRPr="00774EA7" w:rsidRDefault="00774EA7" w:rsidP="00774EA7">
      <w:pPr>
        <w:suppressAutoHyphens/>
        <w:autoSpaceDE w:val="0"/>
        <w:autoSpaceDN w:val="0"/>
        <w:adjustRightInd w:val="0"/>
        <w:ind w:right="176" w:firstLine="550"/>
        <w:jc w:val="both"/>
        <w:rPr>
          <w:rFonts w:ascii="Times New Roman" w:hAnsi="Times New Roman" w:cs="Times New Roman"/>
          <w:sz w:val="28"/>
          <w:szCs w:val="28"/>
        </w:rPr>
      </w:pPr>
      <w:r w:rsidRPr="00774EA7">
        <w:rPr>
          <w:rFonts w:ascii="Times New Roman" w:hAnsi="Times New Roman" w:cs="Times New Roman"/>
          <w:sz w:val="28"/>
          <w:szCs w:val="28"/>
        </w:rPr>
        <w:t>(Задержку целесообразно выполнять после обработки очередной строки).</w:t>
      </w:r>
    </w:p>
    <w:p w:rsidR="00774EA7" w:rsidRPr="00774EA7" w:rsidRDefault="00774EA7" w:rsidP="00774EA7">
      <w:pPr>
        <w:suppressAutoHyphens/>
        <w:autoSpaceDE w:val="0"/>
        <w:autoSpaceDN w:val="0"/>
        <w:adjustRightInd w:val="0"/>
        <w:ind w:right="176" w:firstLine="550"/>
        <w:jc w:val="both"/>
        <w:rPr>
          <w:rFonts w:ascii="Times New Roman" w:hAnsi="Times New Roman" w:cs="Times New Roman"/>
          <w:sz w:val="28"/>
          <w:szCs w:val="28"/>
        </w:rPr>
      </w:pPr>
      <w:r w:rsidRPr="00774EA7">
        <w:rPr>
          <w:rFonts w:ascii="Times New Roman" w:hAnsi="Times New Roman" w:cs="Times New Roman"/>
          <w:sz w:val="28"/>
          <w:szCs w:val="28"/>
        </w:rPr>
        <w:t>Обеспечить замер времени выполнения алгоритма (без задержки, с выводом на экран только окончательного результата).</w:t>
      </w:r>
    </w:p>
    <w:p w:rsidR="001E4B21" w:rsidRPr="00E95ADF" w:rsidRDefault="00FC6E00" w:rsidP="00E95ADF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E95ADF">
        <w:rPr>
          <w:rFonts w:ascii="Times New Roman" w:hAnsi="Times New Roman"/>
          <w:b/>
          <w:color w:val="000000"/>
          <w:sz w:val="28"/>
          <w:szCs w:val="28"/>
        </w:rPr>
        <w:t>Теоретический материал:</w:t>
      </w:r>
    </w:p>
    <w:p w:rsidR="009E285B" w:rsidRPr="009E285B" w:rsidRDefault="009E285B" w:rsidP="009E285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E285B">
        <w:rPr>
          <w:rFonts w:ascii="Times New Roman" w:hAnsi="Times New Roman" w:cs="Times New Roman"/>
          <w:sz w:val="28"/>
          <w:szCs w:val="28"/>
        </w:rPr>
        <w:t>Одной из особенностей растровых дисплеев является возможность представления сплошных областей. Растровая развертка сплошных областей (заполнение  многоугольников или заполнение контуров) - генерация сплошных областей на основе простых описаний ребер или вершин. Для решения этой задачи используются различные методы, которые обычно разделяют на две категории: растровая развертка и затравочное заполнение.</w:t>
      </w:r>
    </w:p>
    <w:p w:rsidR="009E285B" w:rsidRPr="009E285B" w:rsidRDefault="009E285B" w:rsidP="009E285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E285B">
        <w:rPr>
          <w:rFonts w:ascii="Times New Roman" w:hAnsi="Times New Roman" w:cs="Times New Roman"/>
          <w:sz w:val="28"/>
          <w:szCs w:val="28"/>
        </w:rPr>
        <w:t>В растровых  методах делается попытка определить в порядке сканирования строк принадлежность точки внутренней области контура или многоугольника. Эти алгоритмы обычно просматривают многоугольники (контуры) от верхней точки до нижней. Методы растровой развертки применимы обычно и к векторным дисплеям, в которых они используются для штриховки или закраски контуров.</w:t>
      </w:r>
    </w:p>
    <w:p w:rsidR="006B651D" w:rsidRPr="00DF2E44" w:rsidRDefault="006B651D" w:rsidP="00E95ADF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1E4B21" w:rsidRDefault="0007002C" w:rsidP="00E95ADF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А</w:t>
      </w:r>
      <w:r w:rsidRPr="00774EA7">
        <w:rPr>
          <w:b/>
          <w:sz w:val="28"/>
          <w:szCs w:val="28"/>
        </w:rPr>
        <w:t>лгоритм заполнения со списком ребер и флагом</w:t>
      </w:r>
      <w:r w:rsidR="00FC6E00" w:rsidRPr="00E95ADF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:rsidR="004E54AF" w:rsidRPr="00B060B5" w:rsidRDefault="004E54AF" w:rsidP="004E54AF">
      <w:pPr>
        <w:jc w:val="both"/>
        <w:rPr>
          <w:rFonts w:ascii="Times New Roman" w:hAnsi="Times New Roman" w:cs="Times New Roman"/>
          <w:sz w:val="24"/>
        </w:rPr>
      </w:pPr>
      <w:r w:rsidRPr="00B060B5">
        <w:rPr>
          <w:rFonts w:ascii="Times New Roman" w:hAnsi="Times New Roman" w:cs="Times New Roman"/>
          <w:sz w:val="24"/>
          <w:u w:val="single"/>
        </w:rPr>
        <w:t>Алгоритм со списком ребер и флагом</w:t>
      </w:r>
      <w:r w:rsidRPr="00B060B5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B060B5">
        <w:rPr>
          <w:rFonts w:ascii="Times New Roman" w:hAnsi="Times New Roman" w:cs="Times New Roman"/>
          <w:sz w:val="24"/>
        </w:rPr>
        <w:t>двухшаговый</w:t>
      </w:r>
      <w:proofErr w:type="spellEnd"/>
      <w:r w:rsidRPr="00B060B5">
        <w:rPr>
          <w:rFonts w:ascii="Times New Roman" w:hAnsi="Times New Roman" w:cs="Times New Roman"/>
          <w:sz w:val="24"/>
        </w:rPr>
        <w:t xml:space="preserve"> алгоритм.  Во-первых,  обрисовывается контур,  ограничивающий область,  в результате чего на каждой строке сканирования определяются пары ограничивающих </w:t>
      </w:r>
      <w:proofErr w:type="spellStart"/>
      <w:r w:rsidRPr="00B060B5">
        <w:rPr>
          <w:rFonts w:ascii="Times New Roman" w:hAnsi="Times New Roman" w:cs="Times New Roman"/>
          <w:sz w:val="24"/>
        </w:rPr>
        <w:t>пикселов</w:t>
      </w:r>
      <w:proofErr w:type="spellEnd"/>
      <w:r w:rsidRPr="00B060B5">
        <w:rPr>
          <w:rFonts w:ascii="Times New Roman" w:hAnsi="Times New Roman" w:cs="Times New Roman"/>
          <w:sz w:val="24"/>
        </w:rPr>
        <w:t xml:space="preserve">, а во-вторых, активизируются </w:t>
      </w:r>
      <w:proofErr w:type="spellStart"/>
      <w:r w:rsidRPr="00B060B5">
        <w:rPr>
          <w:rFonts w:ascii="Times New Roman" w:hAnsi="Times New Roman" w:cs="Times New Roman"/>
          <w:sz w:val="24"/>
        </w:rPr>
        <w:t>пикселы</w:t>
      </w:r>
      <w:proofErr w:type="spellEnd"/>
      <w:r w:rsidRPr="00B060B5">
        <w:rPr>
          <w:rFonts w:ascii="Times New Roman" w:hAnsi="Times New Roman" w:cs="Times New Roman"/>
          <w:sz w:val="24"/>
        </w:rPr>
        <w:t xml:space="preserve">, расположенные между вычисленными на предыдущем шаге ограничивающими </w:t>
      </w:r>
      <w:proofErr w:type="spellStart"/>
      <w:r w:rsidRPr="00B060B5">
        <w:rPr>
          <w:rFonts w:ascii="Times New Roman" w:hAnsi="Times New Roman" w:cs="Times New Roman"/>
          <w:sz w:val="24"/>
        </w:rPr>
        <w:t>пикселами</w:t>
      </w:r>
      <w:proofErr w:type="spellEnd"/>
      <w:r w:rsidRPr="00B060B5">
        <w:rPr>
          <w:rFonts w:ascii="Times New Roman" w:hAnsi="Times New Roman" w:cs="Times New Roman"/>
          <w:sz w:val="24"/>
        </w:rPr>
        <w:t>.</w:t>
      </w:r>
    </w:p>
    <w:p w:rsidR="004E54AF" w:rsidRPr="00B060B5" w:rsidRDefault="004E54AF" w:rsidP="004E54AF">
      <w:pPr>
        <w:jc w:val="both"/>
        <w:rPr>
          <w:rFonts w:ascii="Times New Roman" w:hAnsi="Times New Roman" w:cs="Times New Roman"/>
          <w:sz w:val="24"/>
        </w:rPr>
      </w:pPr>
      <w:r w:rsidRPr="00B060B5">
        <w:rPr>
          <w:rFonts w:ascii="Times New Roman" w:hAnsi="Times New Roman" w:cs="Times New Roman"/>
          <w:sz w:val="24"/>
        </w:rPr>
        <w:t xml:space="preserve">     Процесс реализации  алгоритма  со  списком  ребер и флагом состоит из следующих этапов:</w:t>
      </w:r>
    </w:p>
    <w:p w:rsidR="004E54AF" w:rsidRPr="00B060B5" w:rsidRDefault="004E54AF" w:rsidP="004E54AF">
      <w:pPr>
        <w:pStyle w:val="3"/>
        <w:rPr>
          <w:rFonts w:ascii="Times New Roman" w:hAnsi="Times New Roman" w:cs="Times New Roman"/>
          <w:sz w:val="24"/>
          <w:szCs w:val="24"/>
        </w:rPr>
      </w:pPr>
      <w:r w:rsidRPr="00B060B5">
        <w:rPr>
          <w:rFonts w:ascii="Times New Roman" w:hAnsi="Times New Roman" w:cs="Times New Roman"/>
          <w:sz w:val="24"/>
          <w:szCs w:val="24"/>
        </w:rPr>
        <w:t xml:space="preserve">   1. Обработка ребер многоугольника, ограничивающего заполняемую область.  Также,  как в предыдущих алгоритмах, считается, что строки  сканирования  проходят  через центр строк </w:t>
      </w:r>
      <w:proofErr w:type="spellStart"/>
      <w:r w:rsidRPr="00B060B5">
        <w:rPr>
          <w:rFonts w:ascii="Times New Roman" w:hAnsi="Times New Roman" w:cs="Times New Roman"/>
          <w:sz w:val="24"/>
          <w:szCs w:val="24"/>
        </w:rPr>
        <w:t>пикселов</w:t>
      </w:r>
      <w:proofErr w:type="spellEnd"/>
      <w:r w:rsidRPr="00B060B5">
        <w:rPr>
          <w:rFonts w:ascii="Times New Roman" w:hAnsi="Times New Roman" w:cs="Times New Roman"/>
          <w:sz w:val="24"/>
          <w:szCs w:val="24"/>
        </w:rPr>
        <w:t xml:space="preserve">,  то есть через середину интервала </w:t>
      </w:r>
      <w:proofErr w:type="spellStart"/>
      <w:r w:rsidRPr="00B060B5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B060B5">
        <w:rPr>
          <w:rFonts w:ascii="Times New Roman" w:hAnsi="Times New Roman" w:cs="Times New Roman"/>
          <w:sz w:val="24"/>
          <w:szCs w:val="24"/>
        </w:rPr>
        <w:t xml:space="preserve">. После определения пересечений вычисляем самый левый </w:t>
      </w:r>
      <w:proofErr w:type="spellStart"/>
      <w:r w:rsidRPr="00B060B5">
        <w:rPr>
          <w:rFonts w:ascii="Times New Roman" w:hAnsi="Times New Roman" w:cs="Times New Roman"/>
          <w:sz w:val="24"/>
          <w:szCs w:val="24"/>
        </w:rPr>
        <w:t>пиксел</w:t>
      </w:r>
      <w:proofErr w:type="spellEnd"/>
      <w:r w:rsidRPr="00B060B5">
        <w:rPr>
          <w:rFonts w:ascii="Times New Roman" w:hAnsi="Times New Roman" w:cs="Times New Roman"/>
          <w:sz w:val="24"/>
          <w:szCs w:val="24"/>
        </w:rPr>
        <w:t xml:space="preserve">, расположенный правее точки пересечения,  у которого абсцисса </w:t>
      </w:r>
      <w:proofErr w:type="spellStart"/>
      <w:r w:rsidRPr="00B060B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B060B5">
        <w:rPr>
          <w:rFonts w:ascii="Times New Roman" w:hAnsi="Times New Roman" w:cs="Times New Roman"/>
          <w:sz w:val="24"/>
          <w:szCs w:val="24"/>
        </w:rPr>
        <w:t xml:space="preserve"> больше  абсциссы  точки пересечения.</w:t>
      </w:r>
    </w:p>
    <w:p w:rsidR="004E54AF" w:rsidRPr="00B060B5" w:rsidRDefault="004E54AF" w:rsidP="004E54AF">
      <w:pPr>
        <w:numPr>
          <w:ilvl w:val="0"/>
          <w:numId w:val="1"/>
        </w:numPr>
        <w:overflowPunct/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60B5">
        <w:rPr>
          <w:rFonts w:ascii="Times New Roman" w:hAnsi="Times New Roman" w:cs="Times New Roman"/>
          <w:sz w:val="24"/>
        </w:rPr>
        <w:t xml:space="preserve">Заполнение области. Для каждой строки сканирования, имеющей точки пересечения с многоугольником, ограничивающим область, выполняется следующая последовательность действий: </w:t>
      </w:r>
    </w:p>
    <w:p w:rsidR="004E54AF" w:rsidRPr="00B060B5" w:rsidRDefault="004E54AF" w:rsidP="004E54AF">
      <w:pPr>
        <w:ind w:left="180"/>
        <w:jc w:val="both"/>
        <w:rPr>
          <w:rFonts w:ascii="Times New Roman" w:hAnsi="Times New Roman" w:cs="Times New Roman"/>
          <w:sz w:val="24"/>
        </w:rPr>
      </w:pPr>
      <w:r w:rsidRPr="00B060B5">
        <w:rPr>
          <w:rFonts w:ascii="Times New Roman" w:hAnsi="Times New Roman" w:cs="Times New Roman"/>
          <w:sz w:val="24"/>
        </w:rPr>
        <w:t xml:space="preserve">  а) f=0, (f-промежуточная переменная (флаг), показывающая расположение очередного </w:t>
      </w:r>
      <w:proofErr w:type="spellStart"/>
      <w:r w:rsidRPr="00B060B5">
        <w:rPr>
          <w:rFonts w:ascii="Times New Roman" w:hAnsi="Times New Roman" w:cs="Times New Roman"/>
          <w:sz w:val="24"/>
        </w:rPr>
        <w:t>пиксела</w:t>
      </w:r>
      <w:proofErr w:type="spellEnd"/>
      <w:r w:rsidRPr="00B060B5">
        <w:rPr>
          <w:rFonts w:ascii="Times New Roman" w:hAnsi="Times New Roman" w:cs="Times New Roman"/>
          <w:sz w:val="24"/>
        </w:rPr>
        <w:t xml:space="preserve">: </w:t>
      </w:r>
      <w:r w:rsidRPr="00B060B5">
        <w:rPr>
          <w:rFonts w:ascii="Times New Roman" w:hAnsi="Times New Roman" w:cs="Times New Roman"/>
          <w:sz w:val="24"/>
          <w:lang w:val="en-US"/>
        </w:rPr>
        <w:t>fl</w:t>
      </w:r>
      <w:r w:rsidRPr="00B060B5">
        <w:rPr>
          <w:rFonts w:ascii="Times New Roman" w:hAnsi="Times New Roman" w:cs="Times New Roman"/>
          <w:sz w:val="24"/>
        </w:rPr>
        <w:t xml:space="preserve">=0 -  </w:t>
      </w:r>
      <w:proofErr w:type="spellStart"/>
      <w:r w:rsidRPr="00B060B5">
        <w:rPr>
          <w:rFonts w:ascii="Times New Roman" w:hAnsi="Times New Roman" w:cs="Times New Roman"/>
          <w:sz w:val="24"/>
        </w:rPr>
        <w:t>пиксел</w:t>
      </w:r>
      <w:proofErr w:type="spellEnd"/>
      <w:r w:rsidRPr="00B060B5">
        <w:rPr>
          <w:rFonts w:ascii="Times New Roman" w:hAnsi="Times New Roman" w:cs="Times New Roman"/>
          <w:sz w:val="24"/>
        </w:rPr>
        <w:t xml:space="preserve"> лежит вне области заполнения, </w:t>
      </w:r>
      <w:r w:rsidRPr="00B060B5">
        <w:rPr>
          <w:rFonts w:ascii="Times New Roman" w:hAnsi="Times New Roman" w:cs="Times New Roman"/>
          <w:sz w:val="24"/>
          <w:lang w:val="en-US"/>
        </w:rPr>
        <w:t>fl</w:t>
      </w:r>
      <w:r w:rsidRPr="00B060B5">
        <w:rPr>
          <w:rFonts w:ascii="Times New Roman" w:hAnsi="Times New Roman" w:cs="Times New Roman"/>
          <w:sz w:val="24"/>
        </w:rPr>
        <w:t xml:space="preserve">=1 - </w:t>
      </w:r>
      <w:proofErr w:type="spellStart"/>
      <w:r w:rsidRPr="00B060B5">
        <w:rPr>
          <w:rFonts w:ascii="Times New Roman" w:hAnsi="Times New Roman" w:cs="Times New Roman"/>
          <w:sz w:val="24"/>
        </w:rPr>
        <w:t>пиксел</w:t>
      </w:r>
      <w:proofErr w:type="spellEnd"/>
      <w:r w:rsidRPr="00B060B5">
        <w:rPr>
          <w:rFonts w:ascii="Times New Roman" w:hAnsi="Times New Roman" w:cs="Times New Roman"/>
          <w:sz w:val="24"/>
        </w:rPr>
        <w:t xml:space="preserve"> лежит внутри заполняемой области); </w:t>
      </w:r>
    </w:p>
    <w:p w:rsidR="004E54AF" w:rsidRPr="00B060B5" w:rsidRDefault="004E54AF" w:rsidP="004E54AF">
      <w:pPr>
        <w:ind w:left="180"/>
        <w:jc w:val="both"/>
        <w:rPr>
          <w:rFonts w:ascii="Times New Roman" w:hAnsi="Times New Roman" w:cs="Times New Roman"/>
          <w:sz w:val="24"/>
        </w:rPr>
      </w:pPr>
      <w:r w:rsidRPr="00B060B5">
        <w:rPr>
          <w:rFonts w:ascii="Times New Roman" w:hAnsi="Times New Roman" w:cs="Times New Roman"/>
          <w:sz w:val="24"/>
        </w:rPr>
        <w:t xml:space="preserve">       </w:t>
      </w:r>
      <w:proofErr w:type="spellStart"/>
      <w:r w:rsidRPr="00B060B5">
        <w:rPr>
          <w:rFonts w:ascii="Times New Roman" w:hAnsi="Times New Roman" w:cs="Times New Roman"/>
          <w:sz w:val="24"/>
        </w:rPr>
        <w:t>x=xl</w:t>
      </w:r>
      <w:proofErr w:type="spellEnd"/>
      <w:r w:rsidRPr="00B060B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060B5">
        <w:rPr>
          <w:rFonts w:ascii="Times New Roman" w:hAnsi="Times New Roman" w:cs="Times New Roman"/>
          <w:sz w:val="24"/>
        </w:rPr>
        <w:t>xl</w:t>
      </w:r>
      <w:proofErr w:type="spellEnd"/>
      <w:r w:rsidRPr="00B060B5">
        <w:rPr>
          <w:rFonts w:ascii="Times New Roman" w:hAnsi="Times New Roman" w:cs="Times New Roman"/>
          <w:sz w:val="24"/>
        </w:rPr>
        <w:t xml:space="preserve"> - левая граница);</w:t>
      </w:r>
    </w:p>
    <w:p w:rsidR="004E54AF" w:rsidRPr="00B060B5" w:rsidRDefault="004E54AF" w:rsidP="004E54AF">
      <w:pPr>
        <w:ind w:left="180"/>
        <w:jc w:val="both"/>
        <w:rPr>
          <w:rFonts w:ascii="Times New Roman" w:hAnsi="Times New Roman" w:cs="Times New Roman"/>
          <w:sz w:val="24"/>
        </w:rPr>
      </w:pPr>
      <w:r w:rsidRPr="00B060B5">
        <w:rPr>
          <w:rFonts w:ascii="Times New Roman" w:hAnsi="Times New Roman" w:cs="Times New Roman"/>
          <w:sz w:val="24"/>
        </w:rPr>
        <w:t xml:space="preserve">  б)  пока (</w:t>
      </w:r>
      <w:proofErr w:type="spellStart"/>
      <w:r w:rsidRPr="00B060B5">
        <w:rPr>
          <w:rFonts w:ascii="Times New Roman" w:hAnsi="Times New Roman" w:cs="Times New Roman"/>
          <w:sz w:val="24"/>
        </w:rPr>
        <w:t>x</w:t>
      </w:r>
      <w:proofErr w:type="spellEnd"/>
      <w:r w:rsidRPr="00B060B5">
        <w:rPr>
          <w:rFonts w:ascii="Times New Roman" w:hAnsi="Times New Roman" w:cs="Times New Roman"/>
          <w:sz w:val="24"/>
        </w:rPr>
        <w:t>&lt;</w:t>
      </w:r>
      <w:proofErr w:type="spellStart"/>
      <w:r w:rsidRPr="00B060B5">
        <w:rPr>
          <w:rFonts w:ascii="Times New Roman" w:hAnsi="Times New Roman" w:cs="Times New Roman"/>
          <w:sz w:val="24"/>
        </w:rPr>
        <w:t>=xr</w:t>
      </w:r>
      <w:proofErr w:type="spellEnd"/>
      <w:r w:rsidRPr="00B060B5">
        <w:rPr>
          <w:rFonts w:ascii="Times New Roman" w:hAnsi="Times New Roman" w:cs="Times New Roman"/>
          <w:sz w:val="24"/>
        </w:rPr>
        <w:t xml:space="preserve"> ) (</w:t>
      </w:r>
      <w:proofErr w:type="spellStart"/>
      <w:r w:rsidRPr="00B060B5">
        <w:rPr>
          <w:rFonts w:ascii="Times New Roman" w:hAnsi="Times New Roman" w:cs="Times New Roman"/>
          <w:sz w:val="24"/>
        </w:rPr>
        <w:t>xr</w:t>
      </w:r>
      <w:proofErr w:type="spellEnd"/>
      <w:r w:rsidRPr="00B060B5">
        <w:rPr>
          <w:rFonts w:ascii="Times New Roman" w:hAnsi="Times New Roman" w:cs="Times New Roman"/>
          <w:sz w:val="24"/>
        </w:rPr>
        <w:t xml:space="preserve"> - правая граница)  выполнить следующие действия:</w:t>
      </w:r>
    </w:p>
    <w:p w:rsidR="004E54AF" w:rsidRPr="00B060B5" w:rsidRDefault="004E54AF" w:rsidP="004E54AF">
      <w:pPr>
        <w:ind w:left="180"/>
        <w:jc w:val="both"/>
        <w:rPr>
          <w:rFonts w:ascii="Times New Roman" w:hAnsi="Times New Roman" w:cs="Times New Roman"/>
          <w:sz w:val="24"/>
        </w:rPr>
      </w:pPr>
      <w:r w:rsidRPr="00B060B5">
        <w:rPr>
          <w:rFonts w:ascii="Times New Roman" w:hAnsi="Times New Roman" w:cs="Times New Roman"/>
          <w:sz w:val="24"/>
        </w:rPr>
        <w:t xml:space="preserve">            если </w:t>
      </w:r>
      <w:proofErr w:type="spellStart"/>
      <w:r w:rsidRPr="00B060B5">
        <w:rPr>
          <w:rFonts w:ascii="Times New Roman" w:hAnsi="Times New Roman" w:cs="Times New Roman"/>
          <w:sz w:val="24"/>
        </w:rPr>
        <w:t>пиксел</w:t>
      </w:r>
      <w:proofErr w:type="spellEnd"/>
      <w:r w:rsidRPr="00B060B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060B5">
        <w:rPr>
          <w:rFonts w:ascii="Times New Roman" w:hAnsi="Times New Roman" w:cs="Times New Roman"/>
          <w:sz w:val="24"/>
        </w:rPr>
        <w:t>x,y</w:t>
      </w:r>
      <w:proofErr w:type="spellEnd"/>
      <w:r w:rsidRPr="00B060B5">
        <w:rPr>
          <w:rFonts w:ascii="Times New Roman" w:hAnsi="Times New Roman" w:cs="Times New Roman"/>
          <w:sz w:val="24"/>
        </w:rPr>
        <w:t xml:space="preserve">)  имеет граничное значение , то </w:t>
      </w:r>
      <w:proofErr w:type="spellStart"/>
      <w:r w:rsidRPr="00B060B5">
        <w:rPr>
          <w:rFonts w:ascii="Times New Roman" w:hAnsi="Times New Roman" w:cs="Times New Roman"/>
          <w:sz w:val="24"/>
        </w:rPr>
        <w:t>проинвертировать</w:t>
      </w:r>
      <w:proofErr w:type="spellEnd"/>
      <w:r w:rsidRPr="00B060B5">
        <w:rPr>
          <w:rFonts w:ascii="Times New Roman" w:hAnsi="Times New Roman" w:cs="Times New Roman"/>
          <w:sz w:val="24"/>
        </w:rPr>
        <w:t xml:space="preserve"> значение переменной </w:t>
      </w:r>
      <w:proofErr w:type="spellStart"/>
      <w:r w:rsidRPr="00B060B5">
        <w:rPr>
          <w:rFonts w:ascii="Times New Roman" w:hAnsi="Times New Roman" w:cs="Times New Roman"/>
          <w:sz w:val="24"/>
        </w:rPr>
        <w:t>f</w:t>
      </w:r>
      <w:proofErr w:type="spellEnd"/>
      <w:r w:rsidRPr="00B060B5">
        <w:rPr>
          <w:rFonts w:ascii="Times New Roman" w:hAnsi="Times New Roman" w:cs="Times New Roman"/>
          <w:sz w:val="24"/>
        </w:rPr>
        <w:t xml:space="preserve"> (</w:t>
      </w:r>
      <w:r w:rsidRPr="00B060B5">
        <w:rPr>
          <w:rFonts w:ascii="Times New Roman" w:hAnsi="Times New Roman" w:cs="Times New Roman"/>
          <w:sz w:val="24"/>
          <w:lang w:val="en-US"/>
        </w:rPr>
        <w:t>f</w:t>
      </w:r>
      <w:r w:rsidRPr="00B060B5">
        <w:rPr>
          <w:rFonts w:ascii="Times New Roman" w:hAnsi="Times New Roman" w:cs="Times New Roman"/>
          <w:sz w:val="24"/>
        </w:rPr>
        <w:t xml:space="preserve">=0, если было </w:t>
      </w:r>
      <w:r w:rsidRPr="00B060B5">
        <w:rPr>
          <w:rFonts w:ascii="Times New Roman" w:hAnsi="Times New Roman" w:cs="Times New Roman"/>
          <w:sz w:val="24"/>
          <w:lang w:val="en-US"/>
        </w:rPr>
        <w:t>f</w:t>
      </w:r>
      <w:r w:rsidRPr="00B060B5">
        <w:rPr>
          <w:rFonts w:ascii="Times New Roman" w:hAnsi="Times New Roman" w:cs="Times New Roman"/>
          <w:sz w:val="24"/>
        </w:rPr>
        <w:t xml:space="preserve">=1; </w:t>
      </w:r>
      <w:r w:rsidRPr="00B060B5">
        <w:rPr>
          <w:rFonts w:ascii="Times New Roman" w:hAnsi="Times New Roman" w:cs="Times New Roman"/>
          <w:sz w:val="24"/>
          <w:lang w:val="en-US"/>
        </w:rPr>
        <w:t>f</w:t>
      </w:r>
      <w:r w:rsidRPr="00B060B5">
        <w:rPr>
          <w:rFonts w:ascii="Times New Roman" w:hAnsi="Times New Roman" w:cs="Times New Roman"/>
          <w:sz w:val="24"/>
        </w:rPr>
        <w:t xml:space="preserve">=1, если было </w:t>
      </w:r>
      <w:r w:rsidRPr="00B060B5">
        <w:rPr>
          <w:rFonts w:ascii="Times New Roman" w:hAnsi="Times New Roman" w:cs="Times New Roman"/>
          <w:sz w:val="24"/>
          <w:lang w:val="en-US"/>
        </w:rPr>
        <w:t>f</w:t>
      </w:r>
      <w:r w:rsidRPr="00B060B5">
        <w:rPr>
          <w:rFonts w:ascii="Times New Roman" w:hAnsi="Times New Roman" w:cs="Times New Roman"/>
          <w:sz w:val="24"/>
        </w:rPr>
        <w:t>=0);</w:t>
      </w:r>
    </w:p>
    <w:p w:rsidR="004E54AF" w:rsidRPr="00B060B5" w:rsidRDefault="004E54AF" w:rsidP="004E54AF">
      <w:pPr>
        <w:rPr>
          <w:rFonts w:ascii="Times New Roman" w:hAnsi="Times New Roman" w:cs="Times New Roman"/>
          <w:sz w:val="24"/>
        </w:rPr>
      </w:pPr>
      <w:r w:rsidRPr="00B060B5">
        <w:rPr>
          <w:rFonts w:ascii="Times New Roman" w:hAnsi="Times New Roman" w:cs="Times New Roman"/>
          <w:sz w:val="24"/>
        </w:rPr>
        <w:t xml:space="preserve">                если f=1,  то присвоить </w:t>
      </w:r>
      <w:proofErr w:type="spellStart"/>
      <w:r w:rsidRPr="00B060B5">
        <w:rPr>
          <w:rFonts w:ascii="Times New Roman" w:hAnsi="Times New Roman" w:cs="Times New Roman"/>
          <w:sz w:val="24"/>
        </w:rPr>
        <w:t>пикселу</w:t>
      </w:r>
      <w:proofErr w:type="spellEnd"/>
      <w:r w:rsidRPr="00B060B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060B5">
        <w:rPr>
          <w:rFonts w:ascii="Times New Roman" w:hAnsi="Times New Roman" w:cs="Times New Roman"/>
          <w:sz w:val="24"/>
        </w:rPr>
        <w:t>x,y</w:t>
      </w:r>
      <w:proofErr w:type="spellEnd"/>
      <w:r w:rsidRPr="00B060B5">
        <w:rPr>
          <w:rFonts w:ascii="Times New Roman" w:hAnsi="Times New Roman" w:cs="Times New Roman"/>
          <w:sz w:val="24"/>
        </w:rPr>
        <w:t xml:space="preserve">) цвет многоугольника, в противном случае, присвоить </w:t>
      </w:r>
      <w:proofErr w:type="spellStart"/>
      <w:r w:rsidRPr="00B060B5">
        <w:rPr>
          <w:rFonts w:ascii="Times New Roman" w:hAnsi="Times New Roman" w:cs="Times New Roman"/>
          <w:sz w:val="24"/>
        </w:rPr>
        <w:t>пикселу</w:t>
      </w:r>
      <w:proofErr w:type="spellEnd"/>
      <w:r w:rsidRPr="00B060B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060B5">
        <w:rPr>
          <w:rFonts w:ascii="Times New Roman" w:hAnsi="Times New Roman" w:cs="Times New Roman"/>
          <w:sz w:val="24"/>
        </w:rPr>
        <w:t>x,y</w:t>
      </w:r>
      <w:proofErr w:type="spellEnd"/>
      <w:r w:rsidRPr="00B060B5">
        <w:rPr>
          <w:rFonts w:ascii="Times New Roman" w:hAnsi="Times New Roman" w:cs="Times New Roman"/>
          <w:sz w:val="24"/>
        </w:rPr>
        <w:t xml:space="preserve">) цвет фона; </w:t>
      </w:r>
    </w:p>
    <w:p w:rsidR="004E54AF" w:rsidRPr="00B060B5" w:rsidRDefault="004E54AF" w:rsidP="004E54AF">
      <w:pPr>
        <w:rPr>
          <w:rFonts w:ascii="Times New Roman" w:hAnsi="Times New Roman" w:cs="Times New Roman"/>
          <w:sz w:val="24"/>
        </w:rPr>
      </w:pPr>
      <w:r w:rsidRPr="00B060B5">
        <w:rPr>
          <w:rFonts w:ascii="Times New Roman" w:hAnsi="Times New Roman" w:cs="Times New Roman"/>
          <w:sz w:val="24"/>
        </w:rPr>
        <w:t xml:space="preserve">                 x=x+1.</w:t>
      </w:r>
    </w:p>
    <w:p w:rsidR="004E54AF" w:rsidRPr="00B060B5" w:rsidRDefault="004E54AF" w:rsidP="004E54AF">
      <w:pPr>
        <w:ind w:firstLine="284"/>
        <w:jc w:val="both"/>
        <w:rPr>
          <w:rFonts w:ascii="Times New Roman" w:hAnsi="Times New Roman" w:cs="Times New Roman"/>
          <w:sz w:val="24"/>
        </w:rPr>
      </w:pPr>
      <w:r w:rsidRPr="00B060B5">
        <w:rPr>
          <w:rFonts w:ascii="Times New Roman" w:hAnsi="Times New Roman" w:cs="Times New Roman"/>
          <w:sz w:val="24"/>
        </w:rPr>
        <w:t xml:space="preserve">в) переход к следующей сканирующей строке </w:t>
      </w:r>
      <w:r w:rsidRPr="00B060B5">
        <w:rPr>
          <w:rFonts w:ascii="Times New Roman" w:hAnsi="Times New Roman" w:cs="Times New Roman"/>
          <w:sz w:val="24"/>
          <w:lang w:val="en-US"/>
        </w:rPr>
        <w:t>y</w:t>
      </w:r>
      <w:r w:rsidRPr="00B060B5">
        <w:rPr>
          <w:rFonts w:ascii="Times New Roman" w:hAnsi="Times New Roman" w:cs="Times New Roman"/>
          <w:sz w:val="24"/>
        </w:rPr>
        <w:t>=</w:t>
      </w:r>
      <w:r w:rsidRPr="00B060B5">
        <w:rPr>
          <w:rFonts w:ascii="Times New Roman" w:hAnsi="Times New Roman" w:cs="Times New Roman"/>
          <w:sz w:val="24"/>
          <w:lang w:val="en-US"/>
        </w:rPr>
        <w:t>y</w:t>
      </w:r>
      <w:r w:rsidRPr="00B060B5">
        <w:rPr>
          <w:rFonts w:ascii="Times New Roman" w:hAnsi="Times New Roman" w:cs="Times New Roman"/>
          <w:sz w:val="24"/>
        </w:rPr>
        <w:t>+1.</w:t>
      </w:r>
    </w:p>
    <w:p w:rsidR="004E54AF" w:rsidRPr="004E54AF" w:rsidRDefault="004E54AF" w:rsidP="004E54AF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54AF">
        <w:rPr>
          <w:rFonts w:ascii="Times New Roman" w:hAnsi="Times New Roman" w:cs="Times New Roman"/>
          <w:sz w:val="28"/>
          <w:szCs w:val="28"/>
        </w:rPr>
        <w:t xml:space="preserve">В рассмотренном алгоритме каждый </w:t>
      </w:r>
      <w:proofErr w:type="spellStart"/>
      <w:r w:rsidRPr="004E54AF">
        <w:rPr>
          <w:rFonts w:ascii="Times New Roman" w:hAnsi="Times New Roman" w:cs="Times New Roman"/>
          <w:sz w:val="28"/>
          <w:szCs w:val="28"/>
        </w:rPr>
        <w:t>пиксел</w:t>
      </w:r>
      <w:proofErr w:type="spellEnd"/>
      <w:r w:rsidRPr="004E54AF">
        <w:rPr>
          <w:rFonts w:ascii="Times New Roman" w:hAnsi="Times New Roman" w:cs="Times New Roman"/>
          <w:sz w:val="28"/>
          <w:szCs w:val="28"/>
        </w:rPr>
        <w:t xml:space="preserve"> обрабатывается только один раз, поэтому затраты на ввод/вывод значительно меньше, чем в алгоритме по ребрам или алгоритме с перегородкой. Ни один из этих трех алгоритмов (если они работают с буфером кадра) не требует построения, сортировки и поддержки каких-либо списков. При программной реализации алгоритм с упорядоченным списком ребер и алгоритм со списком ребер и флагом работают приблизительно с одной скоростью. Однако алгоритм со списком ребер и флагом пригоден для аппаратной или микропрограммной реализации, в результате чего он может выполняться на один-два порядка быстрее, чем алгоритм с упорядоченным списком ребер. Этот алгоритм можно даже использовать при создании динамических изображений.</w:t>
      </w:r>
    </w:p>
    <w:p w:rsidR="001E4B21" w:rsidRDefault="001E4B21">
      <w:pPr>
        <w:rPr>
          <w:rFonts w:ascii="Times New Roman" w:hAnsi="Times New Roman" w:cs="Calibri"/>
          <w:b/>
          <w:color w:val="222222"/>
          <w:highlight w:val="white"/>
        </w:rPr>
      </w:pPr>
    </w:p>
    <w:p w:rsidR="001E4B21" w:rsidRDefault="001E4B21">
      <w:pPr>
        <w:rPr>
          <w:rFonts w:ascii="Times New Roman" w:hAnsi="Times New Roman" w:cs="Calibri"/>
          <w:b/>
          <w:color w:val="222222"/>
          <w:highlight w:val="white"/>
        </w:rPr>
      </w:pPr>
    </w:p>
    <w:p w:rsidR="001E4B21" w:rsidRDefault="001E4B21">
      <w:pPr>
        <w:rPr>
          <w:rFonts w:ascii="Times New Roman" w:hAnsi="Times New Roman" w:cs="Calibri"/>
          <w:b/>
          <w:color w:val="222222"/>
          <w:highlight w:val="white"/>
        </w:rPr>
      </w:pPr>
    </w:p>
    <w:p w:rsidR="001E4B21" w:rsidRPr="00FB0BF4" w:rsidRDefault="001E4B21">
      <w:pPr>
        <w:rPr>
          <w:rFonts w:ascii="Times New Roman" w:hAnsi="Times New Roman" w:cs="Calibri"/>
          <w:b/>
          <w:color w:val="222222"/>
          <w:sz w:val="28"/>
          <w:szCs w:val="28"/>
          <w:highlight w:val="white"/>
        </w:rPr>
      </w:pPr>
    </w:p>
    <w:p w:rsidR="001E4B21" w:rsidRDefault="00FC6E00">
      <w:pPr>
        <w:rPr>
          <w:rFonts w:ascii="Times New Roman" w:hAnsi="Times New Roman" w:cs="Calibri"/>
          <w:b/>
          <w:color w:val="222222"/>
          <w:sz w:val="28"/>
          <w:szCs w:val="28"/>
          <w:highlight w:val="white"/>
        </w:rPr>
      </w:pPr>
      <w:r w:rsidRPr="00FB0BF4">
        <w:rPr>
          <w:rFonts w:ascii="Times New Roman" w:hAnsi="Times New Roman" w:cs="Calibri"/>
          <w:b/>
          <w:color w:val="222222"/>
          <w:sz w:val="28"/>
          <w:szCs w:val="28"/>
          <w:highlight w:val="white"/>
        </w:rPr>
        <w:lastRenderedPageBreak/>
        <w:t xml:space="preserve">Исходный код. </w:t>
      </w:r>
    </w:p>
    <w:p w:rsidR="00A67115" w:rsidRPr="00D46BDE" w:rsidRDefault="00A67115">
      <w:pPr>
        <w:rPr>
          <w:rFonts w:ascii="Times New Roman" w:hAnsi="Times New Roman" w:cs="Calibri"/>
          <w:b/>
          <w:color w:val="222222"/>
          <w:sz w:val="28"/>
          <w:szCs w:val="28"/>
          <w:highlight w:val="white"/>
        </w:rPr>
      </w:pPr>
      <w:r>
        <w:rPr>
          <w:rFonts w:ascii="Times New Roman" w:hAnsi="Times New Roman" w:cs="Calibri"/>
          <w:b/>
          <w:color w:val="222222"/>
          <w:sz w:val="28"/>
          <w:szCs w:val="28"/>
          <w:highlight w:val="white"/>
        </w:rPr>
        <w:t>1.</w:t>
      </w:r>
      <w:r w:rsidR="00D46BDE" w:rsidRPr="00D46BDE">
        <w:rPr>
          <w:rFonts w:ascii="Times New Roman" w:hAnsi="Times New Roman" w:cs="Times New Roman"/>
          <w:sz w:val="24"/>
        </w:rPr>
        <w:t xml:space="preserve"> </w:t>
      </w:r>
      <w:r w:rsidR="00D46BDE" w:rsidRPr="00D46BDE">
        <w:rPr>
          <w:rFonts w:ascii="Times New Roman" w:hAnsi="Times New Roman" w:cs="Times New Roman"/>
          <w:sz w:val="28"/>
          <w:szCs w:val="28"/>
        </w:rPr>
        <w:t>Обрисовка контура</w:t>
      </w:r>
    </w:p>
    <w:p w:rsidR="00A67115" w:rsidRDefault="00325760">
      <w:pPr>
        <w:rPr>
          <w:rFonts w:ascii="Times New Roman" w:hAnsi="Times New Roman" w:cs="Calibri"/>
          <w:b/>
          <w:color w:val="222222"/>
          <w:sz w:val="28"/>
          <w:szCs w:val="28"/>
          <w:highlight w:val="white"/>
          <w:lang w:val="en-US"/>
        </w:rPr>
      </w:pPr>
      <w:r>
        <w:rPr>
          <w:rFonts w:ascii="Times New Roman" w:hAnsi="Times New Roman" w:cs="Calibri"/>
          <w:b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939790" cy="5295265"/>
            <wp:effectExtent l="19050" t="0" r="3810" b="0"/>
            <wp:docPr id="6" name="Рисунок 5" descr="C:\Users\Dmitry\Desktop\Новая папка (2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mitry\Desktop\Новая папка (2)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9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760" w:rsidRDefault="00325760">
      <w:pPr>
        <w:rPr>
          <w:rFonts w:ascii="Times New Roman" w:hAnsi="Times New Roman" w:cs="Calibri"/>
          <w:b/>
          <w:color w:val="222222"/>
          <w:sz w:val="28"/>
          <w:szCs w:val="28"/>
          <w:highlight w:val="white"/>
          <w:lang w:val="en-US"/>
        </w:rPr>
      </w:pPr>
      <w:r>
        <w:rPr>
          <w:rFonts w:ascii="Times New Roman" w:hAnsi="Times New Roman" w:cs="Calibri"/>
          <w:b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382895" cy="5359400"/>
            <wp:effectExtent l="19050" t="0" r="8255" b="0"/>
            <wp:docPr id="7" name="Рисунок 6" descr="C:\Users\Dmitry\Desktop\Новая папка (2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mitry\Desktop\Новая папка (2)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760" w:rsidRDefault="00325760">
      <w:pPr>
        <w:rPr>
          <w:rFonts w:ascii="Times New Roman" w:hAnsi="Times New Roman" w:cs="Calibri"/>
          <w:b/>
          <w:color w:val="222222"/>
          <w:sz w:val="28"/>
          <w:szCs w:val="28"/>
          <w:highlight w:val="white"/>
          <w:lang w:val="en-US"/>
        </w:rPr>
      </w:pPr>
      <w:r>
        <w:rPr>
          <w:rFonts w:ascii="Times New Roman" w:hAnsi="Times New Roman" w:cs="Calibri"/>
          <w:b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4055110" cy="2592070"/>
            <wp:effectExtent l="19050" t="0" r="2540" b="0"/>
            <wp:docPr id="8" name="Рисунок 7" descr="C:\Users\Dmitry\Desktop\Новая папка (2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mitry\Desktop\Новая папка (2)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760" w:rsidRDefault="00325760">
      <w:pPr>
        <w:rPr>
          <w:rFonts w:ascii="Times New Roman" w:hAnsi="Times New Roman" w:cs="Calibri"/>
          <w:b/>
          <w:color w:val="222222"/>
          <w:sz w:val="28"/>
          <w:szCs w:val="28"/>
          <w:highlight w:val="white"/>
          <w:lang w:val="en-US"/>
        </w:rPr>
      </w:pPr>
    </w:p>
    <w:p w:rsidR="00325760" w:rsidRDefault="00325760">
      <w:pPr>
        <w:rPr>
          <w:rFonts w:ascii="Times New Roman" w:hAnsi="Times New Roman" w:cs="Calibri"/>
          <w:b/>
          <w:color w:val="222222"/>
          <w:sz w:val="28"/>
          <w:szCs w:val="28"/>
          <w:highlight w:val="white"/>
          <w:lang w:val="en-US"/>
        </w:rPr>
      </w:pPr>
    </w:p>
    <w:p w:rsidR="00325760" w:rsidRDefault="00325760">
      <w:pPr>
        <w:rPr>
          <w:rFonts w:ascii="Times New Roman" w:hAnsi="Times New Roman" w:cs="Calibri"/>
          <w:b/>
          <w:color w:val="222222"/>
          <w:sz w:val="28"/>
          <w:szCs w:val="28"/>
          <w:highlight w:val="white"/>
          <w:lang w:val="en-US"/>
        </w:rPr>
      </w:pPr>
    </w:p>
    <w:p w:rsidR="00325760" w:rsidRPr="00325760" w:rsidRDefault="00325760">
      <w:pPr>
        <w:rPr>
          <w:rFonts w:ascii="Times New Roman" w:hAnsi="Times New Roman" w:cs="Calibri"/>
          <w:b/>
          <w:color w:val="222222"/>
          <w:sz w:val="28"/>
          <w:szCs w:val="28"/>
          <w:highlight w:val="white"/>
          <w:lang w:val="en-US"/>
        </w:rPr>
      </w:pPr>
      <w:r>
        <w:rPr>
          <w:rFonts w:ascii="Times New Roman" w:hAnsi="Times New Roman" w:cs="Calibri"/>
          <w:b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359400" cy="4126865"/>
            <wp:effectExtent l="19050" t="0" r="0" b="0"/>
            <wp:docPr id="9" name="Рисунок 8" descr="C:\Users\Dmitry\Desktop\Новая папка (2)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mitry\Desktop\Новая папка (2)\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115" w:rsidRDefault="00A67115">
      <w:pPr>
        <w:rPr>
          <w:rFonts w:ascii="Times New Roman" w:hAnsi="Times New Roman" w:cs="Calibri"/>
          <w:b/>
          <w:color w:val="222222"/>
          <w:sz w:val="28"/>
          <w:szCs w:val="28"/>
          <w:highlight w:val="white"/>
          <w:lang w:val="en-US"/>
        </w:rPr>
      </w:pPr>
    </w:p>
    <w:p w:rsidR="00A67115" w:rsidRPr="00A67115" w:rsidRDefault="00A67115">
      <w:pPr>
        <w:rPr>
          <w:rFonts w:ascii="Times New Roman" w:hAnsi="Times New Roman" w:cs="Calibri"/>
          <w:b/>
          <w:color w:val="222222"/>
          <w:sz w:val="28"/>
          <w:szCs w:val="28"/>
          <w:highlight w:val="white"/>
        </w:rPr>
      </w:pPr>
      <w:r>
        <w:rPr>
          <w:rFonts w:ascii="Times New Roman" w:hAnsi="Times New Roman" w:cs="Calibri"/>
          <w:b/>
          <w:color w:val="222222"/>
          <w:sz w:val="28"/>
          <w:szCs w:val="28"/>
          <w:highlight w:val="white"/>
        </w:rPr>
        <w:t>2. Заполнение области.</w:t>
      </w:r>
    </w:p>
    <w:p w:rsidR="009C1E9D" w:rsidRPr="009001EC" w:rsidRDefault="003148B3" w:rsidP="009001EC">
      <w:pPr>
        <w:ind w:left="-1276"/>
        <w:rPr>
          <w:rFonts w:ascii="Times New Roman" w:hAnsi="Times New Roman" w:cs="Calibri"/>
          <w:b/>
          <w:color w:val="222222"/>
          <w:sz w:val="28"/>
          <w:szCs w:val="28"/>
          <w:highlight w:val="white"/>
        </w:rPr>
      </w:pPr>
      <w:r>
        <w:rPr>
          <w:rFonts w:ascii="Times New Roman" w:hAnsi="Times New Roman" w:cs="Calibri"/>
          <w:b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7092564" cy="4885216"/>
            <wp:effectExtent l="19050" t="0" r="0" b="0"/>
            <wp:docPr id="5" name="Рисунок 4" descr="C:\Users\Dmitry\Desktop\2020-04-07_18-21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mitry\Desktop\2020-04-07_18-21-4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89" cy="489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E9D" w:rsidRDefault="009C1E9D">
      <w:pPr>
        <w:rPr>
          <w:rFonts w:ascii="Times New Roman" w:hAnsi="Times New Roman" w:cs="Calibri"/>
          <w:b/>
          <w:color w:val="222222"/>
          <w:sz w:val="28"/>
          <w:szCs w:val="28"/>
          <w:highlight w:val="white"/>
        </w:rPr>
      </w:pPr>
      <w:r w:rsidRPr="00FB0BF4">
        <w:rPr>
          <w:rFonts w:ascii="Times New Roman" w:hAnsi="Times New Roman" w:cs="Calibri"/>
          <w:b/>
          <w:color w:val="222222"/>
          <w:sz w:val="28"/>
          <w:szCs w:val="28"/>
          <w:highlight w:val="white"/>
        </w:rPr>
        <w:lastRenderedPageBreak/>
        <w:t>Примеры работы программы.</w:t>
      </w:r>
    </w:p>
    <w:p w:rsidR="009C1E9D" w:rsidRPr="00FB0BF4" w:rsidRDefault="009C1E9D">
      <w:pPr>
        <w:rPr>
          <w:rFonts w:ascii="Times New Roman" w:hAnsi="Times New Roman" w:cs="Calibri"/>
          <w:b/>
          <w:color w:val="222222"/>
          <w:sz w:val="28"/>
          <w:szCs w:val="28"/>
          <w:highlight w:val="white"/>
        </w:rPr>
      </w:pPr>
    </w:p>
    <w:p w:rsidR="001E4B21" w:rsidRDefault="00DF2E44">
      <w:pPr>
        <w:rPr>
          <w:color w:val="222222"/>
          <w:sz w:val="28"/>
          <w:szCs w:val="28"/>
        </w:rPr>
      </w:pPr>
      <w:r>
        <w:rPr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923915" cy="3140710"/>
            <wp:effectExtent l="19050" t="0" r="635" b="0"/>
            <wp:docPr id="2" name="Рисунок 1" descr="C:\Users\Dmitry\Desktop\tests\2020-04-07_20-39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y\Desktop\tests\2020-04-07_20-39-5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E44" w:rsidRDefault="00DF2E44">
      <w:pPr>
        <w:rPr>
          <w:color w:val="222222"/>
          <w:sz w:val="28"/>
          <w:szCs w:val="28"/>
        </w:rPr>
      </w:pPr>
    </w:p>
    <w:p w:rsidR="00DF2E44" w:rsidRDefault="00DF2E44">
      <w:pPr>
        <w:rPr>
          <w:color w:val="222222"/>
          <w:sz w:val="28"/>
          <w:szCs w:val="28"/>
        </w:rPr>
      </w:pPr>
    </w:p>
    <w:p w:rsidR="00DF2E44" w:rsidRDefault="00DF2E44">
      <w:pPr>
        <w:rPr>
          <w:color w:val="222222"/>
          <w:sz w:val="28"/>
          <w:szCs w:val="28"/>
        </w:rPr>
      </w:pPr>
      <w:r>
        <w:rPr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931535" cy="3156585"/>
            <wp:effectExtent l="19050" t="0" r="0" b="0"/>
            <wp:docPr id="3" name="Рисунок 2" descr="C:\Users\Dmitry\Desktop\tests\kva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itry\Desktop\tests\kvad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E44" w:rsidRDefault="00DF2E44">
      <w:pPr>
        <w:rPr>
          <w:color w:val="222222"/>
          <w:sz w:val="28"/>
          <w:szCs w:val="28"/>
        </w:rPr>
      </w:pPr>
      <w:r>
        <w:rPr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931535" cy="3117215"/>
            <wp:effectExtent l="19050" t="0" r="0" b="0"/>
            <wp:docPr id="4" name="Рисунок 3" descr="C:\Users\Dmitry\Desktop\tests\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itry\Desktop\tests\triangl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E44" w:rsidRDefault="00DF2E44">
      <w:pPr>
        <w:rPr>
          <w:color w:val="222222"/>
          <w:sz w:val="28"/>
          <w:szCs w:val="28"/>
        </w:rPr>
      </w:pPr>
    </w:p>
    <w:p w:rsidR="00DF2E44" w:rsidRDefault="00DF2E44">
      <w:pPr>
        <w:rPr>
          <w:color w:val="222222"/>
          <w:sz w:val="28"/>
          <w:szCs w:val="28"/>
        </w:rPr>
      </w:pPr>
      <w:r>
        <w:rPr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931535" cy="3156585"/>
            <wp:effectExtent l="19050" t="0" r="0" b="0"/>
            <wp:docPr id="10" name="Рисунок 4" descr="C:\Users\Dmitry\Desktop\tests\2020-04-07_20-1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mitry\Desktop\tests\2020-04-07_20-12-5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FFA" w:rsidRDefault="005C4FFA">
      <w:pPr>
        <w:rPr>
          <w:color w:val="222222"/>
          <w:sz w:val="28"/>
          <w:szCs w:val="28"/>
        </w:rPr>
      </w:pPr>
    </w:p>
    <w:p w:rsidR="005C4FFA" w:rsidRDefault="005C4FFA">
      <w:r>
        <w:rPr>
          <w:color w:val="222222"/>
          <w:sz w:val="28"/>
          <w:szCs w:val="28"/>
        </w:rPr>
        <w:t>Пример работы с задержкой по ссылке(видео):</w:t>
      </w:r>
      <w:r>
        <w:rPr>
          <w:color w:val="222222"/>
          <w:sz w:val="28"/>
          <w:szCs w:val="28"/>
        </w:rPr>
        <w:br/>
      </w:r>
      <w:hyperlink r:id="rId15" w:history="1">
        <w:r w:rsidR="006D280D">
          <w:rPr>
            <w:rStyle w:val="ab"/>
          </w:rPr>
          <w:t>https://www.youtube.com/watch?v=-UC9AaB8JmM</w:t>
        </w:r>
      </w:hyperlink>
    </w:p>
    <w:p w:rsidR="006D280D" w:rsidRDefault="006D28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280D">
        <w:rPr>
          <w:rFonts w:ascii="Times New Roman" w:hAnsi="Times New Roman" w:cs="Times New Roman"/>
          <w:sz w:val="28"/>
          <w:szCs w:val="28"/>
        </w:rPr>
        <w:t>Пример работы с задержкой в виде фото:</w:t>
      </w:r>
    </w:p>
    <w:p w:rsidR="006D280D" w:rsidRDefault="006D280D">
      <w:pPr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246245"/>
            <wp:effectExtent l="19050" t="0" r="3810" b="0"/>
            <wp:docPr id="11" name="Рисунок 1" descr="C:\Users\Dmitry\Desktop\п\2020-04-08_15-13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y\Desktop\п\2020-04-08_15-13-4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4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80D" w:rsidRDefault="006D280D">
      <w:pPr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</w:p>
    <w:p w:rsidR="006D280D" w:rsidRDefault="006D280D">
      <w:pPr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931535" cy="4285615"/>
            <wp:effectExtent l="19050" t="0" r="0" b="0"/>
            <wp:docPr id="12" name="Рисунок 2" descr="C:\Users\Dmitry\Desktop\п\2020-04-08_15-14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itry\Desktop\п\2020-04-08_15-14-0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80D" w:rsidRDefault="006D280D">
      <w:pPr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931535" cy="4206240"/>
            <wp:effectExtent l="19050" t="0" r="0" b="0"/>
            <wp:docPr id="13" name="Рисунок 3" descr="C:\Users\Dmitry\Desktop\п\2020-04-08_15-14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itry\Desktop\п\2020-04-08_15-14-3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80D" w:rsidRDefault="006D280D">
      <w:pPr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</w:p>
    <w:p w:rsidR="006D280D" w:rsidRDefault="006D280D">
      <w:pPr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931535" cy="4253865"/>
            <wp:effectExtent l="19050" t="0" r="0" b="0"/>
            <wp:docPr id="14" name="Рисунок 4" descr="C:\Users\Dmitry\Desktop\п\2020-04-08_15-15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mitry\Desktop\п\2020-04-08_15-15-0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5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80D" w:rsidRDefault="006D280D">
      <w:pPr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>
            <wp:extent cx="5931535" cy="4142740"/>
            <wp:effectExtent l="19050" t="0" r="0" b="0"/>
            <wp:docPr id="15" name="Рисунок 5" descr="C:\Users\Dmitry\Desktop\п\2020-04-08_15-15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mitry\Desktop\п\2020-04-08_15-15-2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80D" w:rsidRDefault="006D280D">
      <w:pPr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</w:p>
    <w:p w:rsidR="006D280D" w:rsidRPr="006D280D" w:rsidRDefault="006D280D">
      <w:pPr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931535" cy="4262120"/>
            <wp:effectExtent l="19050" t="0" r="0" b="0"/>
            <wp:docPr id="16" name="Рисунок 6" descr="C:\Users\Dmitry\Desktop\п\2020-04-08_15-17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mitry\Desktop\п\2020-04-08_15-17-4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6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280D" w:rsidRPr="006D280D" w:rsidSect="007772A4">
      <w:pgSz w:w="11906" w:h="16838"/>
      <w:pgMar w:top="851" w:right="850" w:bottom="42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Verdan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OpenSymbol">
    <w:altName w:val="Cambria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 PL KaitiM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B4E1C"/>
    <w:multiLevelType w:val="singleLevel"/>
    <w:tmpl w:val="FEE05F8E"/>
    <w:lvl w:ilvl="0">
      <w:start w:val="2"/>
      <w:numFmt w:val="decimal"/>
      <w:lvlText w:val="%1. "/>
      <w:legacy w:legacy="1" w:legacySpace="0" w:legacyIndent="283"/>
      <w:lvlJc w:val="left"/>
      <w:pPr>
        <w:ind w:left="46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1E4B21"/>
    <w:rsid w:val="00040FE9"/>
    <w:rsid w:val="0007002C"/>
    <w:rsid w:val="00090A79"/>
    <w:rsid w:val="000A3BE8"/>
    <w:rsid w:val="001E15BC"/>
    <w:rsid w:val="001E4B21"/>
    <w:rsid w:val="003148B3"/>
    <w:rsid w:val="00325760"/>
    <w:rsid w:val="00363937"/>
    <w:rsid w:val="003B358E"/>
    <w:rsid w:val="003C1019"/>
    <w:rsid w:val="004E54AF"/>
    <w:rsid w:val="0053744D"/>
    <w:rsid w:val="00545A69"/>
    <w:rsid w:val="005732BA"/>
    <w:rsid w:val="005C4FFA"/>
    <w:rsid w:val="006B651D"/>
    <w:rsid w:val="006D280D"/>
    <w:rsid w:val="00774EA7"/>
    <w:rsid w:val="007772A4"/>
    <w:rsid w:val="007804CA"/>
    <w:rsid w:val="0083285F"/>
    <w:rsid w:val="00874F28"/>
    <w:rsid w:val="009001EC"/>
    <w:rsid w:val="009429CD"/>
    <w:rsid w:val="009C1E9D"/>
    <w:rsid w:val="009D7027"/>
    <w:rsid w:val="009E285B"/>
    <w:rsid w:val="00A67115"/>
    <w:rsid w:val="00AB2ADC"/>
    <w:rsid w:val="00AD3889"/>
    <w:rsid w:val="00B060B5"/>
    <w:rsid w:val="00BB34FB"/>
    <w:rsid w:val="00CC4933"/>
    <w:rsid w:val="00D307C1"/>
    <w:rsid w:val="00D46BDE"/>
    <w:rsid w:val="00DF2E44"/>
    <w:rsid w:val="00E36299"/>
    <w:rsid w:val="00E83279"/>
    <w:rsid w:val="00E95ADF"/>
    <w:rsid w:val="00FB0BF4"/>
    <w:rsid w:val="00FB2D72"/>
    <w:rsid w:val="00FB7B5E"/>
    <w:rsid w:val="00FC490F"/>
    <w:rsid w:val="00FC6E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2A4"/>
    <w:pPr>
      <w:overflowPunct w:val="0"/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sid w:val="007772A4"/>
    <w:rPr>
      <w:rFonts w:ascii="Segoe UI" w:hAnsi="Segoe UI" w:cs="Segoe UI"/>
      <w:sz w:val="18"/>
      <w:szCs w:val="18"/>
    </w:rPr>
  </w:style>
  <w:style w:type="character" w:customStyle="1" w:styleId="NumberingSymbols">
    <w:name w:val="Numbering Symbols"/>
    <w:qFormat/>
    <w:rsid w:val="007772A4"/>
  </w:style>
  <w:style w:type="character" w:customStyle="1" w:styleId="Bullets">
    <w:name w:val="Bullets"/>
    <w:qFormat/>
    <w:rsid w:val="007772A4"/>
    <w:rPr>
      <w:rFonts w:ascii="OpenSymbol" w:eastAsia="OpenSymbol" w:hAnsi="OpenSymbol" w:cs="OpenSymbol"/>
    </w:rPr>
  </w:style>
  <w:style w:type="character" w:styleId="a4">
    <w:name w:val="Emphasis"/>
    <w:qFormat/>
    <w:rsid w:val="007772A4"/>
    <w:rPr>
      <w:i/>
      <w:iCs/>
    </w:rPr>
  </w:style>
  <w:style w:type="paragraph" w:customStyle="1" w:styleId="Heading">
    <w:name w:val="Heading"/>
    <w:basedOn w:val="a"/>
    <w:next w:val="a5"/>
    <w:qFormat/>
    <w:rsid w:val="007772A4"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a5">
    <w:name w:val="Body Text"/>
    <w:basedOn w:val="a"/>
    <w:rsid w:val="007772A4"/>
    <w:pPr>
      <w:spacing w:after="140" w:line="276" w:lineRule="auto"/>
    </w:pPr>
  </w:style>
  <w:style w:type="paragraph" w:styleId="a6">
    <w:name w:val="List"/>
    <w:basedOn w:val="a5"/>
    <w:rsid w:val="007772A4"/>
    <w:rPr>
      <w:rFonts w:cs="FreeSans"/>
    </w:rPr>
  </w:style>
  <w:style w:type="paragraph" w:styleId="a7">
    <w:name w:val="caption"/>
    <w:basedOn w:val="a"/>
    <w:qFormat/>
    <w:rsid w:val="007772A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7772A4"/>
    <w:pPr>
      <w:suppressLineNumbers/>
    </w:pPr>
    <w:rPr>
      <w:rFonts w:cs="FreeSans"/>
    </w:rPr>
  </w:style>
  <w:style w:type="paragraph" w:styleId="a8">
    <w:name w:val="Balloon Text"/>
    <w:basedOn w:val="a"/>
    <w:qFormat/>
    <w:rsid w:val="007772A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9">
    <w:name w:val="Normal (Web)"/>
    <w:basedOn w:val="a"/>
    <w:qFormat/>
    <w:rsid w:val="007772A4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qFormat/>
    <w:rsid w:val="007772A4"/>
    <w:pPr>
      <w:ind w:left="720"/>
      <w:contextualSpacing/>
    </w:pPr>
  </w:style>
  <w:style w:type="paragraph" w:customStyle="1" w:styleId="PreformattedText">
    <w:name w:val="Preformatted Text"/>
    <w:basedOn w:val="a"/>
    <w:qFormat/>
    <w:rsid w:val="007772A4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Quotations">
    <w:name w:val="Quotations"/>
    <w:basedOn w:val="a"/>
    <w:qFormat/>
    <w:rsid w:val="007772A4"/>
    <w:pPr>
      <w:spacing w:after="283"/>
      <w:ind w:left="567" w:right="567"/>
    </w:pPr>
  </w:style>
  <w:style w:type="paragraph" w:customStyle="1" w:styleId="TableContents">
    <w:name w:val="Table Contents"/>
    <w:basedOn w:val="a"/>
    <w:qFormat/>
    <w:rsid w:val="007772A4"/>
    <w:pPr>
      <w:suppressLineNumbers/>
    </w:pPr>
  </w:style>
  <w:style w:type="numbering" w:customStyle="1" w:styleId="Numbering123">
    <w:name w:val="Numbering 123"/>
    <w:qFormat/>
    <w:rsid w:val="007772A4"/>
  </w:style>
  <w:style w:type="paragraph" w:styleId="3">
    <w:name w:val="Body Text 3"/>
    <w:basedOn w:val="a"/>
    <w:link w:val="30"/>
    <w:uiPriority w:val="99"/>
    <w:semiHidden/>
    <w:unhideWhenUsed/>
    <w:rsid w:val="004E54AF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4E54AF"/>
    <w:rPr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5C4FF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5C4FF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-UC9AaB8Jm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11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dc:description/>
  <cp:lastModifiedBy>Dmitry</cp:lastModifiedBy>
  <cp:revision>215</cp:revision>
  <cp:lastPrinted>2020-02-16T13:12:00Z</cp:lastPrinted>
  <dcterms:created xsi:type="dcterms:W3CDTF">2020-02-10T20:01:00Z</dcterms:created>
  <dcterms:modified xsi:type="dcterms:W3CDTF">2020-04-08T11:18:00Z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