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1406195C" w14:textId="77777777" w:rsidR="00F35D6B" w:rsidRDefault="00F35D6B" w:rsidP="00F35D6B">
      <w:pPr>
        <w:pStyle w:val="ac"/>
        <w:ind w:firstLine="426"/>
      </w:pPr>
      <w:r>
        <w:t xml:space="preserve">2. В зависимости от выбранной составителем документа функции настоящий формат может использоваться как: </w:t>
      </w:r>
    </w:p>
    <w:p w14:paraId="4907A72D" w14:textId="7350461B" w:rsidR="00F35D6B" w:rsidRDefault="00F35D6B" w:rsidP="00F35D6B">
      <w:pPr>
        <w:pStyle w:val="ac"/>
        <w:ind w:firstLine="426"/>
      </w:pPr>
      <w:r>
        <w:t xml:space="preserve">- </w:t>
      </w:r>
      <w:r w:rsidR="00AF39AE">
        <w:rPr>
          <w:szCs w:val="28"/>
        </w:rPr>
        <w:t>прейскурант</w:t>
      </w:r>
      <w:r>
        <w:t xml:space="preserve"> </w:t>
      </w:r>
      <w:r w:rsidR="00AF39AE">
        <w:t xml:space="preserve">организации </w:t>
      </w:r>
      <w:r>
        <w:t>(функция «</w:t>
      </w:r>
      <w:r w:rsidR="00AF39AE" w:rsidRPr="00AF39AE">
        <w:t>ПРЕЙСК</w:t>
      </w:r>
      <w:r>
        <w:t>»);</w:t>
      </w:r>
    </w:p>
    <w:p w14:paraId="45A5517F" w14:textId="7611DDAC" w:rsidR="00F35D6B" w:rsidRDefault="00F35D6B" w:rsidP="00F35D6B">
      <w:pPr>
        <w:pStyle w:val="ac"/>
        <w:ind w:firstLine="426"/>
      </w:pPr>
      <w:r>
        <w:t xml:space="preserve">- </w:t>
      </w:r>
      <w:r w:rsidR="00AF39AE">
        <w:t xml:space="preserve">ответ </w:t>
      </w:r>
      <w:r w:rsidR="00864061">
        <w:t xml:space="preserve">(согласование) </w:t>
      </w:r>
      <w:r w:rsidR="00AF39AE">
        <w:t>принимающей стороны на прейскурант</w:t>
      </w:r>
      <w:r>
        <w:t xml:space="preserve"> (функция «</w:t>
      </w:r>
      <w:r w:rsidR="00937A11">
        <w:t>СОГЛ</w:t>
      </w:r>
      <w:r>
        <w:t>»)</w:t>
      </w:r>
      <w:r w:rsidR="00AF39AE">
        <w:t>.</w:t>
      </w:r>
    </w:p>
    <w:p w14:paraId="32C049DC" w14:textId="7549E1A9" w:rsidR="00AF39AE" w:rsidRDefault="00AF39AE" w:rsidP="00AF39AE">
      <w:pPr>
        <w:pStyle w:val="ac"/>
        <w:ind w:firstLine="426"/>
      </w:pPr>
      <w:bookmarkStart w:id="2" w:name="_Hlk113537931"/>
      <w:r>
        <w:t>Документ с функцией «</w:t>
      </w:r>
      <w:r w:rsidRPr="00AF39AE">
        <w:t>ПРЕЙСК</w:t>
      </w:r>
      <w:r>
        <w:t>» состоит из двух файлов обмена, представляемых по следующим форматам:</w:t>
      </w:r>
    </w:p>
    <w:p w14:paraId="15DE5531" w14:textId="45D4D59F" w:rsidR="00AF39AE" w:rsidRDefault="00AF39AE" w:rsidP="00AF39AE">
      <w:pPr>
        <w:pStyle w:val="ac"/>
        <w:ind w:firstLine="426"/>
      </w:pPr>
      <w:r>
        <w:t>формат представления прейскуранта организации. Файл подписывается лицом, уполномоченным на подписание прейскуранта лицом со стороны передающего экономического субъекта;</w:t>
      </w:r>
    </w:p>
    <w:p w14:paraId="0D76EB3B" w14:textId="5DEFA7DA" w:rsidR="00AF39AE" w:rsidRDefault="00AF39AE" w:rsidP="00AF39AE">
      <w:pPr>
        <w:pStyle w:val="ac"/>
        <w:ind w:firstLine="426"/>
      </w:pPr>
      <w:r>
        <w:t xml:space="preserve">формат представления дополнительной к прейскуранту информации, состоящей из сведений принимающей стороны в отношении прейскуранта (информация </w:t>
      </w:r>
      <w:r w:rsidR="00DF6673">
        <w:t>получателя</w:t>
      </w:r>
      <w:r>
        <w:t>), подписанный электронной подписью лица, ответственного за принятие прейскуранта со стороны принимающего экономического субъекта.</w:t>
      </w:r>
    </w:p>
    <w:p w14:paraId="44E63AC5" w14:textId="40CE3395" w:rsidR="00081885" w:rsidRPr="00526378" w:rsidRDefault="00AF39AE" w:rsidP="00AF39AE">
      <w:pPr>
        <w:pStyle w:val="ac"/>
        <w:ind w:firstLine="426"/>
      </w:pPr>
      <w:r>
        <w:t xml:space="preserve">Файл информации </w:t>
      </w:r>
      <w:r w:rsidR="00DF6673">
        <w:t>получателя</w:t>
      </w:r>
      <w:r>
        <w:t>, подписанный электронной подписью лица, ответственного за принятия прейскуранта со стороны принимающего экономического субъекта, может отсутствовать.</w:t>
      </w:r>
    </w:p>
    <w:bookmarkEnd w:id="2"/>
    <w:p w14:paraId="1A811C58" w14:textId="277566DE" w:rsidR="00081885" w:rsidRPr="00526378" w:rsidRDefault="00AF39AE" w:rsidP="00A645CE">
      <w:pPr>
        <w:pStyle w:val="ac"/>
        <w:ind w:firstLine="426"/>
      </w:pPr>
      <w:r>
        <w:t>3</w:t>
      </w:r>
      <w:r w:rsidR="00081885" w:rsidRPr="00526378">
        <w:t xml:space="preserve">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3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3"/>
      <w:proofErr w:type="gramEnd"/>
    </w:p>
    <w:p w14:paraId="0D27F4C8" w14:textId="13347B94" w:rsidR="008372F2" w:rsidRPr="00526378" w:rsidRDefault="00AF39AE" w:rsidP="00A645CE">
      <w:pPr>
        <w:pStyle w:val="ac"/>
        <w:ind w:firstLine="426"/>
        <w:rPr>
          <w:rFonts w:eastAsia="SimSun"/>
        </w:rPr>
      </w:pPr>
      <w:r>
        <w:t>4</w:t>
      </w:r>
      <w:r w:rsidR="004A5AF7" w:rsidRPr="004A5AF7">
        <w:t>.</w:t>
      </w:r>
      <w:r w:rsidR="004A5AF7"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2E763EDF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46"/>
      <w:r>
        <w:rPr>
          <w:b/>
          <w:sz w:val="28"/>
          <w:szCs w:val="28"/>
        </w:rPr>
        <w:lastRenderedPageBreak/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B02327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EF7FF6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14E2AFFB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B02327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>
        <w:rPr>
          <w:sz w:val="28"/>
          <w:szCs w:val="28"/>
        </w:rPr>
        <w:t>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4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</w:t>
      </w:r>
      <w:r w:rsidRPr="00703491">
        <w:rPr>
          <w:rFonts w:eastAsia="SimSun"/>
          <w:highlight w:val="yellow"/>
        </w:rPr>
        <w:t>1_971</w:t>
      </w:r>
      <w:r w:rsidRPr="00526378">
        <w:rPr>
          <w:rFonts w:eastAsia="SimSun"/>
        </w:rPr>
        <w:t>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5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3E2DF50C" w:rsidR="00A645CE" w:rsidRPr="00A645CE" w:rsidRDefault="00AF39AE" w:rsidP="00A645CE">
      <w:pPr>
        <w:pStyle w:val="ac"/>
        <w:ind w:firstLine="426"/>
      </w:pPr>
      <w:r>
        <w:t>5</w:t>
      </w:r>
      <w:r w:rsidR="00715454">
        <w:t>.</w:t>
      </w:r>
      <w:r w:rsidR="00A645CE" w:rsidRPr="00A645CE">
        <w:t xml:space="preserve"> </w:t>
      </w:r>
      <w:r w:rsidR="00A645CE" w:rsidRPr="00A645CE">
        <w:rPr>
          <w:b/>
        </w:rPr>
        <w:t>Логическая модель файла</w:t>
      </w:r>
      <w:r w:rsidR="00A645CE"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E148EE">
        <w:t xml:space="preserve"> </w:t>
      </w:r>
      <w:r w:rsidR="00715454">
        <w:t>6.</w:t>
      </w:r>
      <w:r w:rsidR="00E148EE">
        <w:t>1-</w:t>
      </w:r>
      <w:r w:rsidR="00715454">
        <w:t>6.</w:t>
      </w:r>
      <w:r w:rsidR="00E148EE">
        <w:t>3</w:t>
      </w:r>
      <w:r w:rsidR="005179CB">
        <w:t>1</w:t>
      </w:r>
      <w:r w:rsidR="00A645CE"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5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7EE0FC0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>Рисунок 1. Диаграмма структуры файла обмена</w:t>
      </w:r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41522A98" w:rsidR="00077CDE" w:rsidRDefault="00077CDE" w:rsidP="00077CDE">
      <w:pPr>
        <w:spacing w:after="60"/>
        <w:jc w:val="right"/>
        <w:rPr>
          <w:szCs w:val="22"/>
        </w:rPr>
      </w:pPr>
      <w:bookmarkStart w:id="6" w:name="_Toc106988934"/>
      <w:bookmarkStart w:id="7" w:name="_Toc107137418"/>
      <w:bookmarkStart w:id="8" w:name="_Toc107141136"/>
      <w:bookmarkStart w:id="9" w:name="_Toc107141748"/>
      <w:bookmarkStart w:id="10" w:name="_Toc107161969"/>
      <w:bookmarkStart w:id="11" w:name="_Toc107165218"/>
      <w:bookmarkStart w:id="12" w:name="_Toc107214603"/>
      <w:bookmarkEnd w:id="6"/>
      <w:bookmarkEnd w:id="7"/>
      <w:bookmarkEnd w:id="8"/>
      <w:bookmarkEnd w:id="9"/>
      <w:bookmarkEnd w:id="10"/>
      <w:bookmarkEnd w:id="11"/>
      <w:bookmarkEnd w:id="12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5656D44C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07913D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5C1B4951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29DAB170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 xml:space="preserve">4 </w:t>
            </w:r>
          </w:p>
        </w:tc>
      </w:tr>
    </w:tbl>
    <w:p w14:paraId="5E0F66B0" w14:textId="3A0E0E54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448DAA4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B02327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1676F9DB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4FB105A5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B02327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6D5BFF80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1DD87CDF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2211FA54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3FF0508F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0E48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</w:p>
          <w:p w14:paraId="5A27AC76" w14:textId="466FB509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60245A72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B02327">
              <w:rPr>
                <w:lang w:eastAsia="en-US"/>
              </w:rPr>
              <w:t>получатель</w:t>
            </w:r>
            <w:r>
              <w:rPr>
                <w:lang w:eastAsia="en-US"/>
              </w:rPr>
              <w:t xml:space="preserve"> (</w:t>
            </w:r>
            <w:r w:rsidR="00B02327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59FC282B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3" w:name="_Toc106988936"/>
      <w:bookmarkStart w:id="14" w:name="_Toc107137420"/>
      <w:bookmarkStart w:id="15" w:name="_Toc107141138"/>
      <w:bookmarkStart w:id="16" w:name="_Toc107141750"/>
      <w:bookmarkStart w:id="17" w:name="_Toc107161971"/>
      <w:bookmarkStart w:id="18" w:name="_Toc107165220"/>
      <w:bookmarkStart w:id="19" w:name="_Toc107214605"/>
      <w:bookmarkStart w:id="20" w:name="_Toc113013495"/>
      <w:bookmarkEnd w:id="13"/>
      <w:bookmarkEnd w:id="14"/>
      <w:bookmarkEnd w:id="15"/>
      <w:bookmarkEnd w:id="16"/>
      <w:bookmarkEnd w:id="17"/>
      <w:bookmarkEnd w:id="18"/>
      <w:bookmarkEnd w:id="19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20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CA58F4">
            <w:pPr>
              <w:pStyle w:val="afffb"/>
              <w:jc w:val="center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CA58F4">
            <w:pPr>
              <w:pStyle w:val="afffb"/>
              <w:jc w:val="center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49CDC45" w:rsidR="00D35AC6" w:rsidRPr="00526378" w:rsidRDefault="00615B27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CA58F4">
            <w:pPr>
              <w:pStyle w:val="afffb"/>
              <w:jc w:val="center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78D43B55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="008E0DBE">
              <w:t xml:space="preserve">таблице </w:t>
            </w:r>
            <w:r w:rsidR="00703491">
              <w:t>5.</w:t>
            </w:r>
            <w:r w:rsidR="008E0DBE">
              <w:t>5</w:t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4DB12C5" w:rsidR="00D35AC6" w:rsidRPr="00964CA9" w:rsidRDefault="00964CA9" w:rsidP="00137FA6">
            <w:pPr>
              <w:pStyle w:val="afffb"/>
            </w:pPr>
            <w:r>
              <w:t>Сведения о</w:t>
            </w:r>
            <w:r w:rsidR="00F0200D">
              <w:t xml:space="preserve"> договоре</w:t>
            </w:r>
          </w:p>
        </w:tc>
        <w:tc>
          <w:tcPr>
            <w:tcW w:w="2410" w:type="dxa"/>
            <w:shd w:val="clear" w:color="auto" w:fill="auto"/>
          </w:tcPr>
          <w:p w14:paraId="026E65E2" w14:textId="58967A5C" w:rsidR="00D35AC6" w:rsidRPr="00964CA9" w:rsidRDefault="00964CA9" w:rsidP="00CA58F4">
            <w:pPr>
              <w:pStyle w:val="afffb"/>
              <w:jc w:val="center"/>
            </w:pPr>
            <w:proofErr w:type="spellStart"/>
            <w:r>
              <w:t>СведОДо</w:t>
            </w:r>
            <w:r w:rsidR="00BB5147">
              <w:t>г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595B2B5B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 w:rsidR="00703491">
              <w:t>5.</w:t>
            </w:r>
            <w:r w:rsidR="00AA74DC">
              <w:t>28</w:t>
            </w:r>
            <w:r>
              <w:t>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CA58F4">
            <w:pPr>
              <w:pStyle w:val="afffb"/>
              <w:jc w:val="center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717861EF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 w:rsidR="00703491">
              <w:t>5.</w:t>
            </w:r>
            <w:r w:rsidR="00AA74DC">
              <w:t>28</w:t>
            </w:r>
            <w:r>
              <w:t>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lastRenderedPageBreak/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0EE1FC1D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432C8">
              <w:t xml:space="preserve">таблице </w:t>
            </w:r>
            <w:r w:rsidR="00703491">
              <w:t>5.</w:t>
            </w:r>
            <w:r w:rsidR="000A4040">
              <w:t>6</w:t>
            </w:r>
            <w:r w:rsidR="009432C8">
              <w:t xml:space="preserve">.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70E666F6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proofErr w:type="spellStart"/>
            <w:r w:rsidR="009432C8">
              <w:t>табице</w:t>
            </w:r>
            <w:proofErr w:type="spellEnd"/>
            <w:r w:rsidR="009432C8">
              <w:t xml:space="preserve"> </w:t>
            </w:r>
            <w:r w:rsidR="00703491">
              <w:t>5.</w:t>
            </w:r>
            <w:r w:rsidR="009432C8">
              <w:t>6</w:t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2BAB9D9F" w:rsidR="00CC3E79" w:rsidRPr="00526378" w:rsidRDefault="002C11DE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</w:t>
            </w:r>
            <w:r w:rsidR="00694CCC"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3A171F3D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</w:t>
            </w:r>
            <w:r w:rsidR="00AA74DC">
              <w:t xml:space="preserve"> таблице </w:t>
            </w:r>
            <w:r w:rsidR="00703491">
              <w:t>5.</w:t>
            </w:r>
            <w:r w:rsidR="00AA74DC">
              <w:t>9</w:t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CA58F4">
            <w:pPr>
              <w:pStyle w:val="afffb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153B45B0" w:rsidR="00A57EFC" w:rsidRPr="00526378" w:rsidRDefault="00A57EFC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00FFBA42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 w:rsidR="00703491">
              <w:rPr>
                <w:noProof/>
              </w:rPr>
              <w:t>5.</w:t>
            </w:r>
            <w:r>
              <w:rPr>
                <w:noProof/>
              </w:rPr>
              <w:t>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28EEEC45" w:rsidR="00964CA9" w:rsidRDefault="00964CA9" w:rsidP="00137FA6">
            <w:pPr>
              <w:pStyle w:val="afffb"/>
            </w:pPr>
            <w:r>
              <w:t>Состав элемента представлен в</w:t>
            </w:r>
            <w:r w:rsidR="00AA74DC">
              <w:t xml:space="preserve"> таблице </w:t>
            </w:r>
            <w:r w:rsidR="00703491">
              <w:t>5.</w:t>
            </w:r>
            <w:r w:rsidR="00AA74DC">
              <w:t>13</w:t>
            </w:r>
            <w:r>
              <w:t>.</w:t>
            </w:r>
          </w:p>
        </w:tc>
      </w:tr>
    </w:tbl>
    <w:p w14:paraId="3266770D" w14:textId="7ED19A7C" w:rsidR="00D324A1" w:rsidRDefault="00D324A1" w:rsidP="00D324A1">
      <w:pPr>
        <w:spacing w:before="360" w:after="60"/>
        <w:jc w:val="right"/>
        <w:rPr>
          <w:szCs w:val="22"/>
        </w:rPr>
      </w:pPr>
      <w:bookmarkStart w:id="21" w:name="_Hlk113221352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8E0DBE">
        <w:rPr>
          <w:szCs w:val="22"/>
        </w:rPr>
        <w:t>5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2385B3E8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</w:t>
            </w:r>
            <w:r w:rsidR="00BB5147">
              <w:rPr>
                <w:szCs w:val="22"/>
                <w:lang w:eastAsia="en-US"/>
              </w:rPr>
              <w:t>о медицинской организации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0CF92582" w:rsidR="00D324A1" w:rsidRDefault="00BB5147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BB5147">
              <w:rPr>
                <w:szCs w:val="22"/>
                <w:lang w:eastAsia="en-US"/>
              </w:rPr>
              <w:t>СведМедОрг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1E6CD1DB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1</w:t>
            </w:r>
            <w:r w:rsidR="00703491">
              <w:rPr>
                <w:szCs w:val="22"/>
                <w:lang w:eastAsia="en-US"/>
              </w:rPr>
              <w:t>5.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2207D75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Сведения о получателе </w:t>
            </w:r>
            <w:r w:rsidR="00BB5147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112C1AF1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1</w:t>
            </w:r>
            <w:r w:rsidR="00703491">
              <w:rPr>
                <w:szCs w:val="22"/>
                <w:lang w:eastAsia="en-US"/>
              </w:rPr>
              <w:t>5.</w:t>
            </w:r>
          </w:p>
        </w:tc>
      </w:tr>
    </w:tbl>
    <w:bookmarkEnd w:id="21"/>
    <w:p w14:paraId="78CA6C56" w14:textId="2B297AA6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6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A58F4">
            <w:pPr>
              <w:pStyle w:val="afffb"/>
              <w:jc w:val="center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1725DA39" w:rsidR="00137FA6" w:rsidRPr="001931C3" w:rsidRDefault="006A2C9E" w:rsidP="00C855C0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таблице </w:t>
            </w:r>
            <w:r w:rsidR="00703491">
              <w:t>5.</w:t>
            </w:r>
            <w:r w:rsidR="009432C8">
              <w:t>7</w:t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A58F4">
            <w:pPr>
              <w:pStyle w:val="afffb"/>
              <w:jc w:val="center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07DEC27" w:rsidR="00137FA6" w:rsidRDefault="006A2C9E" w:rsidP="006A2C9E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</w:t>
            </w:r>
            <w:r w:rsidR="00AA74DC">
              <w:t xml:space="preserve">таблице </w:t>
            </w:r>
            <w:r w:rsidR="00703491">
              <w:t>5.</w:t>
            </w:r>
            <w:r w:rsidR="00AA74DC">
              <w:t>8</w:t>
            </w:r>
          </w:p>
        </w:tc>
      </w:tr>
    </w:tbl>
    <w:p w14:paraId="4FEE34AD" w14:textId="0AA5179E" w:rsidR="006A2C9E" w:rsidRDefault="006A2C9E" w:rsidP="006A2C9E">
      <w:pPr>
        <w:spacing w:before="360" w:after="60"/>
        <w:jc w:val="right"/>
        <w:rPr>
          <w:szCs w:val="22"/>
        </w:rPr>
      </w:pPr>
      <w:bookmarkStart w:id="22" w:name="_Toc107214674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7</w:t>
      </w:r>
    </w:p>
    <w:p w14:paraId="0067C118" w14:textId="5214E418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</w:t>
      </w:r>
      <w:bookmarkEnd w:id="22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856E3" w14:paraId="29F2CF71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2FE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52F4A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7FAF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930B3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E2FE5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90617A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76F82D67" w14:textId="471F30F0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Номенклатура медицинских услуг (1.2.643.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 xml:space="preserve">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61A95FCD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E1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3FD882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61B4F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7407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21F9D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798AD0" w14:textId="6B90DA9F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1.13.13.11.1070).</w:t>
            </w:r>
          </w:p>
          <w:p w14:paraId="56CF16C5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39AFD025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2C51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9E80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7551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954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9856E3">
              <w:rPr>
                <w:lang w:eastAsia="en-US"/>
              </w:rPr>
              <w:t>T(</w:t>
            </w:r>
            <w:proofErr w:type="gramEnd"/>
            <w:r w:rsidRPr="009856E3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382B4B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1AC7F" w14:textId="7A18EBE8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1.13.13.11.1070)</w:t>
            </w:r>
          </w:p>
          <w:p w14:paraId="5EA34C3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9856E3" w14:paraId="6DB309CF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E014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31216D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C3B5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D9CC6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9856E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430CC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60C5EB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3495B0F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856E3" w14:paraId="0FF556F0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3BD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bookmarkStart w:id="23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F4EC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CF237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51958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9856E3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A3E5A" w14:textId="67AEA085" w:rsidR="009856E3" w:rsidRDefault="00A974F0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9856E3">
              <w:rPr>
                <w:lang w:eastAsia="en-US"/>
              </w:rPr>
              <w:t>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96E66C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012B473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68A152E0" w14:textId="28CC92CD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  <w:bookmarkEnd w:id="23"/>
      </w:tr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6D1EBBF8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 w:rsidRPr="00086824">
              <w:rPr>
                <w:lang w:eastAsia="en-US"/>
              </w:rPr>
              <w:t xml:space="preserve">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lastRenderedPageBreak/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4E6A450D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11</w:t>
            </w:r>
          </w:p>
        </w:tc>
      </w:tr>
      <w:tr w:rsidR="00356A9B" w14:paraId="580E6B10" w14:textId="77777777" w:rsidTr="00356A9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E3615" w14:textId="38FA3E0A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bookmarkStart w:id="24" w:name="_Hlk113470783"/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DA87B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56342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D9606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11CC0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8D0E8" w14:textId="77777777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39234859" w14:textId="6D56D588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услуга согласована;</w:t>
            </w:r>
          </w:p>
          <w:p w14:paraId="199B3FBF" w14:textId="3B269DEC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не согласована.</w:t>
            </w:r>
          </w:p>
          <w:p w14:paraId="73E94BD0" w14:textId="63C1B54F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</w:t>
            </w:r>
          </w:p>
        </w:tc>
      </w:tr>
      <w:tr w:rsidR="00356A9B" w14:paraId="7364DF7A" w14:textId="77777777" w:rsidTr="00356A9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E326F" w14:textId="62BDF76A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19C32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21C20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E0265" w14:textId="77777777" w:rsidR="00356A9B" w:rsidRDefault="00356A9B" w:rsidP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E9F73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7F8E9" w14:textId="1C0E64F1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  <w:bookmarkEnd w:id="24"/>
      </w:tr>
    </w:tbl>
    <w:p w14:paraId="5CFEC3E8" w14:textId="29C516BC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8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305F23E9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1A07DA08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</w:t>
            </w:r>
            <w:r w:rsidR="00CB10AB">
              <w:rPr>
                <w:lang w:eastAsia="en-US"/>
              </w:rPr>
              <w:t>20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338442E4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  <w:r w:rsidR="004D1CB1">
              <w:rPr>
                <w:lang w:eastAsia="en-US"/>
              </w:rPr>
              <w:t>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139380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6C86ACB1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</w:t>
            </w:r>
            <w:r w:rsidR="004D1CB1">
              <w:rPr>
                <w:lang w:eastAsia="en-US"/>
              </w:rPr>
              <w:t>5</w:t>
            </w:r>
            <w:r>
              <w:rPr>
                <w:lang w:eastAsia="en-US"/>
              </w:rPr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18DC04E5" w:rsidR="003834D3" w:rsidRDefault="00BF7E2F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406F885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4189E18F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2B5F7860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 w:rsidRPr="00086824">
              <w:rPr>
                <w:lang w:eastAsia="en-US"/>
              </w:rPr>
              <w:t xml:space="preserve">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10CFDEAA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11</w:t>
            </w:r>
          </w:p>
        </w:tc>
      </w:tr>
      <w:tr w:rsidR="00356A9B" w14:paraId="3DEB341E" w14:textId="77777777" w:rsidTr="00356A9B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03B60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29DC6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BB536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38AE5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44876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CA577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3074B4D3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услуга согласована;</w:t>
            </w:r>
          </w:p>
          <w:p w14:paraId="0849E064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не согласована.</w:t>
            </w:r>
          </w:p>
          <w:p w14:paraId="153218B9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</w:t>
            </w:r>
          </w:p>
        </w:tc>
      </w:tr>
      <w:tr w:rsidR="00356A9B" w14:paraId="3830650B" w14:textId="77777777" w:rsidTr="00356A9B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B449C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3C2C1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334CA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D0F95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BBE0B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669AA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p w14:paraId="0206DFD8" w14:textId="6F3ED0A6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9</w:t>
      </w:r>
    </w:p>
    <w:p w14:paraId="5CC5FFE3" w14:textId="00D3AE62" w:rsidR="006A2C9E" w:rsidRDefault="00BF7E2F" w:rsidP="006A2C9E">
      <w:pPr>
        <w:spacing w:after="60"/>
        <w:ind w:left="567" w:right="567"/>
        <w:jc w:val="center"/>
        <w:rPr>
          <w:b/>
          <w:bCs/>
        </w:rPr>
      </w:pPr>
      <w:r w:rsidRPr="00BF7E2F">
        <w:rPr>
          <w:b/>
          <w:bCs/>
        </w:rPr>
        <w:t>Прейскурант - работы/товары/лицензии</w:t>
      </w:r>
      <w:r w:rsidR="006A2C9E">
        <w:rPr>
          <w:b/>
          <w:bCs/>
        </w:rPr>
        <w:t xml:space="preserve"> - работы/товары/лицензии (</w:t>
      </w:r>
      <w:proofErr w:type="spellStart"/>
      <w:r w:rsidR="006A2C9E">
        <w:rPr>
          <w:b/>
          <w:bCs/>
        </w:rPr>
        <w:t>ИнфТовУсл</w:t>
      </w:r>
      <w:proofErr w:type="spellEnd"/>
      <w:r w:rsidR="006A2C9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товара (описание выполненных работ, </w:t>
            </w:r>
            <w:r>
              <w:rPr>
                <w:lang w:eastAsia="en-US"/>
              </w:rPr>
              <w:lastRenderedPageBreak/>
              <w:t>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3A12FBD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r w:rsidR="004D1CB1">
              <w:rPr>
                <w:lang w:eastAsia="en-US"/>
              </w:rPr>
              <w:t>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992EF6C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</w:t>
            </w:r>
            <w:r w:rsidR="004D1CB1">
              <w:rPr>
                <w:lang w:eastAsia="en-US"/>
              </w:rPr>
              <w:t>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A27550B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78E72A45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C16332">
              <w:rPr>
                <w:lang w:eastAsia="en-US"/>
              </w:rPr>
              <w:t xml:space="preserve">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10</w:t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5183B58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55A1ED89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 w:rsidR="00703491">
              <w:rPr>
                <w:noProof/>
                <w:lang w:eastAsia="en-US"/>
              </w:rPr>
              <w:t>5.</w:t>
            </w:r>
            <w:r>
              <w:rPr>
                <w:noProof/>
                <w:lang w:eastAsia="en-US"/>
              </w:rPr>
              <w:t>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5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07C90D33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23350F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1</w:t>
            </w:r>
          </w:p>
        </w:tc>
      </w:tr>
      <w:bookmarkEnd w:id="25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339394F1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25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356A9B" w14:paraId="63A74010" w14:textId="77777777" w:rsidTr="00356A9B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5561A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bookmarkStart w:id="26" w:name="_Hlk106137497"/>
            <w:bookmarkStart w:id="27" w:name="_Hlk113221911"/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4ED8C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A0659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827326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886B85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1AAC0" w14:textId="77777777" w:rsidR="00356A9B" w:rsidRPr="00356A9B" w:rsidRDefault="00356A9B" w:rsidP="00B93A57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 xml:space="preserve">Принимает значения: </w:t>
            </w:r>
          </w:p>
          <w:p w14:paraId="2E5074FF" w14:textId="77777777" w:rsidR="00356A9B" w:rsidRPr="00356A9B" w:rsidRDefault="00356A9B" w:rsidP="00B93A57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>1 – услуга согласована;</w:t>
            </w:r>
          </w:p>
          <w:p w14:paraId="5FA52E08" w14:textId="77777777" w:rsidR="00356A9B" w:rsidRPr="00356A9B" w:rsidRDefault="00356A9B" w:rsidP="00B93A57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>2 - не согласована.</w:t>
            </w:r>
          </w:p>
          <w:p w14:paraId="5EE3C91D" w14:textId="77777777" w:rsidR="00356A9B" w:rsidRPr="00356A9B" w:rsidRDefault="00356A9B" w:rsidP="00B93A57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lastRenderedPageBreak/>
              <w:t xml:space="preserve">Заполняется при </w:t>
            </w:r>
            <w:proofErr w:type="spellStart"/>
            <w:r w:rsidRPr="00356A9B">
              <w:rPr>
                <w:szCs w:val="22"/>
                <w:lang w:eastAsia="en-US"/>
              </w:rPr>
              <w:t>при</w:t>
            </w:r>
            <w:proofErr w:type="spellEnd"/>
            <w:r w:rsidRPr="00356A9B">
              <w:rPr>
                <w:szCs w:val="22"/>
                <w:lang w:eastAsia="en-US"/>
              </w:rPr>
              <w:t xml:space="preserve"> составлении документа с Функция=СОГЛ</w:t>
            </w:r>
          </w:p>
        </w:tc>
      </w:tr>
      <w:tr w:rsidR="00356A9B" w14:paraId="33D8B35D" w14:textId="77777777" w:rsidTr="00356A9B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51A08C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Ответ принимающей стороны на позицию прейскуранта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8E291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68A800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01BAE0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6B0A07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6C8289" w14:textId="77777777" w:rsidR="00356A9B" w:rsidRPr="00356A9B" w:rsidRDefault="00356A9B" w:rsidP="00B93A57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 xml:space="preserve">Заполняется при </w:t>
            </w:r>
            <w:proofErr w:type="spellStart"/>
            <w:r w:rsidRPr="00356A9B">
              <w:rPr>
                <w:szCs w:val="22"/>
                <w:lang w:eastAsia="en-US"/>
              </w:rPr>
              <w:t>при</w:t>
            </w:r>
            <w:proofErr w:type="spellEnd"/>
            <w:r w:rsidRPr="00356A9B">
              <w:rPr>
                <w:szCs w:val="22"/>
                <w:lang w:eastAsia="en-US"/>
              </w:rPr>
              <w:t xml:space="preserve"> составлении документа с Функция=СОГЛ и </w:t>
            </w:r>
            <w:proofErr w:type="spellStart"/>
            <w:r w:rsidRPr="00356A9B">
              <w:rPr>
                <w:szCs w:val="22"/>
                <w:lang w:eastAsia="en-US"/>
              </w:rPr>
              <w:t>ДефРез</w:t>
            </w:r>
            <w:proofErr w:type="spellEnd"/>
            <w:r w:rsidRPr="00356A9B">
              <w:rPr>
                <w:szCs w:val="22"/>
                <w:lang w:eastAsia="en-US"/>
              </w:rPr>
              <w:t>=2 услуги</w:t>
            </w:r>
          </w:p>
        </w:tc>
      </w:tr>
    </w:tbl>
    <w:p w14:paraId="7B62791B" w14:textId="20DACFAE" w:rsidR="0076259C" w:rsidRDefault="0076259C" w:rsidP="0076259C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10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06904971" w:rsidR="0076259C" w:rsidRDefault="0076259C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23350F">
        <w:rPr>
          <w:szCs w:val="22"/>
        </w:rPr>
        <w:t>1</w:t>
      </w:r>
      <w:r w:rsidR="005179CB">
        <w:rPr>
          <w:szCs w:val="22"/>
        </w:rPr>
        <w:t>1</w:t>
      </w:r>
    </w:p>
    <w:p w14:paraId="3E532D10" w14:textId="77777777" w:rsidR="0076259C" w:rsidRDefault="0076259C" w:rsidP="00CA58F4">
      <w:pPr>
        <w:keepNext/>
        <w:keepLines/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0024CBF3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6716C9B4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  <w:r w:rsidR="00DF6673">
              <w:rPr>
                <w:lang w:eastAsia="en-US"/>
              </w:rPr>
              <w:t xml:space="preserve"> (получателю)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04D160A6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AA74DC">
              <w:rPr>
                <w:lang w:eastAsia="en-US"/>
              </w:rPr>
              <w:t xml:space="preserve">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2</w:t>
            </w:r>
            <w:r w:rsidR="00703491">
              <w:rPr>
                <w:lang w:eastAsia="en-US"/>
              </w:rPr>
              <w:t>5.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059D2BB7" w:rsidR="001B7781" w:rsidRDefault="001B7781" w:rsidP="001B7781">
      <w:pPr>
        <w:spacing w:before="360" w:after="60"/>
        <w:jc w:val="right"/>
        <w:rPr>
          <w:szCs w:val="22"/>
        </w:rPr>
      </w:pPr>
      <w:bookmarkStart w:id="28" w:name="_Hlk113282992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23350F">
        <w:rPr>
          <w:szCs w:val="22"/>
        </w:rPr>
        <w:t>1</w:t>
      </w:r>
      <w:r w:rsidR="005179CB">
        <w:rPr>
          <w:szCs w:val="22"/>
        </w:rPr>
        <w:t>2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 (</w:t>
      </w:r>
      <w:proofErr w:type="spellStart"/>
      <w:r w:rsidRPr="001B7781"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29" w:name="_Hlk113282954"/>
            <w:bookmarkEnd w:id="28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2FA94E1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703491">
              <w:rPr>
                <w:szCs w:val="22"/>
              </w:rPr>
              <w:t>5.</w:t>
            </w:r>
            <w:r>
              <w:rPr>
                <w:szCs w:val="22"/>
              </w:rPr>
              <w:t xml:space="preserve">47 </w:t>
            </w:r>
          </w:p>
        </w:tc>
        <w:bookmarkEnd w:id="29"/>
      </w:tr>
    </w:tbl>
    <w:p w14:paraId="7C06DBFF" w14:textId="1D301479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3</w:t>
      </w:r>
    </w:p>
    <w:p w14:paraId="2E32BC06" w14:textId="398252BC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</w:t>
      </w:r>
      <w:r w:rsidR="0023350F">
        <w:rPr>
          <w:b/>
          <w:bCs/>
        </w:rPr>
        <w:t>документ</w:t>
      </w:r>
      <w:r>
        <w:rPr>
          <w:b/>
          <w:bCs/>
        </w:rPr>
        <w:t xml:space="preserve">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397C681F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  |</w:t>
            </w:r>
          </w:p>
          <w:p w14:paraId="3F6D5BBE" w14:textId="396D3FCC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 – работник организации - составителя файла обмена информации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, если составитель файла обмена информации не является </w:t>
            </w:r>
            <w:r w:rsidR="00B02327">
              <w:rPr>
                <w:lang w:eastAsia="en-US"/>
              </w:rPr>
              <w:t>отправителем</w:t>
            </w:r>
            <w:r>
              <w:rPr>
                <w:lang w:eastAsia="en-US"/>
              </w:rPr>
              <w:t xml:space="preserve">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BFA89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B3220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2D9F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FFDA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F3B38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3A5E0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3586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01754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0AA1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DB61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2B9CC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29E5A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5BA7B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DB08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A9385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A602C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52FA873D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85FC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3A41E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FDF2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4C5D2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9EA6C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7081D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332B9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5FD8D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5E7B289B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49346360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3</w:t>
            </w:r>
          </w:p>
          <w:p w14:paraId="51C0CA85" w14:textId="053BCD7D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4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0E65BB21" w14:textId="57236B26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4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1D8E5D99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выдавшего доверенность организации на подписание </w:t>
            </w:r>
            <w:r w:rsidR="00EF7FF6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41397204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0231EE0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1B7F5D82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  <w:bookmarkEnd w:id="26"/>
      </w:tr>
    </w:tbl>
    <w:p w14:paraId="3A9BBA3E" w14:textId="3E7DC441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5</w:t>
      </w:r>
    </w:p>
    <w:p w14:paraId="0344A91B" w14:textId="08A0F413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0E6470E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7039235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6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3E4C661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35384A29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13F5A38D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4EEB113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</w:tbl>
    <w:p w14:paraId="516F4B68" w14:textId="66D2D10F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6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06ED6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A802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46AC7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692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A1C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6677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D7B7E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E984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94FE1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751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918C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BB84F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5190233A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02BFC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9F66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943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8EC0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7EF41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67CA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7DE621F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3</w:t>
            </w:r>
          </w:p>
          <w:p w14:paraId="1684AAA1" w14:textId="69D1FB48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7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5C1EB919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8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74BA3785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7FAF0DED" w:rsidR="001B07CB" w:rsidRDefault="001B07CB" w:rsidP="001B07CB">
      <w:pPr>
        <w:spacing w:before="360" w:after="60"/>
        <w:jc w:val="right"/>
        <w:rPr>
          <w:szCs w:val="22"/>
        </w:rPr>
      </w:pPr>
      <w:bookmarkStart w:id="30" w:name="_Hlk113221937"/>
      <w:bookmarkEnd w:id="27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7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4F27723F" w:rsidR="001B07CB" w:rsidRDefault="001B49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C08C5" w14:textId="67CBE5E0" w:rsidR="00B14095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14B9313C" w:rsidR="001B07CB" w:rsidRDefault="001B49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D7BF" w14:textId="1ABAAE7B" w:rsidR="001B07CB" w:rsidRDefault="001B07CB" w:rsidP="00283499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</w:tc>
      </w:tr>
    </w:tbl>
    <w:p w14:paraId="4B6AB486" w14:textId="60041D2A" w:rsidR="001B07CB" w:rsidRDefault="001B07CB" w:rsidP="001B07CB">
      <w:pPr>
        <w:spacing w:before="360" w:after="60"/>
        <w:jc w:val="right"/>
        <w:rPr>
          <w:szCs w:val="22"/>
        </w:rPr>
      </w:pPr>
      <w:bookmarkStart w:id="31" w:name="_Hlk113221976"/>
      <w:bookmarkEnd w:id="30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8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583DC5B8" w:rsidR="001B07CB" w:rsidRDefault="001B07CB" w:rsidP="001B07CB">
      <w:pPr>
        <w:spacing w:before="360" w:after="60"/>
        <w:jc w:val="right"/>
        <w:rPr>
          <w:szCs w:val="22"/>
        </w:rPr>
      </w:pPr>
      <w:bookmarkStart w:id="32" w:name="_Hlk113221523"/>
      <w:bookmarkEnd w:id="31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21D88D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AD52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490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29A6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D970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C681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7588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B915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6D8D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8608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CFBD64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5988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D7E9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15810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1ADA0E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01E1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C44700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A81D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462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BA3C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6E3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41895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3FAD7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FAC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BA13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389184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74BB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2442C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21A43B18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A4C9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0936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7DC9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A422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DC267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5BC6E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7A5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9ADC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1086A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09A7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1915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E201C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6C5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8F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6A20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8ACA7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AD0D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EAE4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3F760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A087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8C23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3AE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AD1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EDD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75E8F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688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68D2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5C19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454F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578CABB6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197A956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21</w:t>
            </w:r>
          </w:p>
        </w:tc>
      </w:tr>
    </w:tbl>
    <w:p w14:paraId="4D812A63" w14:textId="510093D7" w:rsidR="001B07CB" w:rsidRDefault="001B07CB" w:rsidP="001B07CB">
      <w:pPr>
        <w:spacing w:before="360" w:after="60"/>
        <w:jc w:val="right"/>
        <w:rPr>
          <w:szCs w:val="22"/>
        </w:rPr>
      </w:pPr>
      <w:bookmarkStart w:id="33" w:name="_Hlk113022413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20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606692AF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3"/>
      </w:tr>
    </w:tbl>
    <w:p w14:paraId="69539BB4" w14:textId="2127D281" w:rsidR="001B07CB" w:rsidRDefault="001B07CB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2"/>
    <w:p w14:paraId="319FDFC8" w14:textId="56540195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F9CA1" w14:textId="44379668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251D7238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случаев подписания непосредственно </w:t>
            </w:r>
            <w:r w:rsidR="00B02327">
              <w:rPr>
                <w:lang w:eastAsia="en-US"/>
              </w:rPr>
              <w:t>отправителем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5BD84D3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3D4D4743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5595BE81" w14:textId="020935BB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5FEB656B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Реквизиты свидетельства о государственной регистрации индивидуального предпринимателя, выдавшего доверенность физическому лицу на подписание </w:t>
            </w:r>
            <w:r w:rsidR="00EF7FF6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649EA9B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141779F2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72C53652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35A02112" w14:textId="2FC91CD1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СумАкциз</w:t>
            </w:r>
            <w:proofErr w:type="spellEnd"/>
          </w:p>
          <w:p w14:paraId="39F1243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082C8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A0EDE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D31C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EC7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92D15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7523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12D4C63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C3DAD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AFF5F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7C394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AF5C3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2C0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5CDDC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1E5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8FF9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155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00C14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03CE1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06D1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4EBDFD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751D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0C507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76F1F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B2E692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5BD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BA8BF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0B80A0" w14:textId="77777777" w:rsidR="00EF7FF6" w:rsidRDefault="00EF7FF6">
            <w:pPr>
              <w:pStyle w:val="afffb"/>
              <w:spacing w:line="276" w:lineRule="auto"/>
              <w:rPr>
                <w:lang w:eastAsia="en-US"/>
              </w:rPr>
            </w:pPr>
          </w:p>
          <w:p w14:paraId="11B076C6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6B6026D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5D2298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778AE12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24195D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208AAF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C73BDBD" w14:textId="58EDE2BE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6B1C6C85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F84EBCB" w14:textId="78C82619" w:rsidR="00C855C0" w:rsidRDefault="00C855C0" w:rsidP="00B14095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Без НДС 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17B0915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C3563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E957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4956F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992B6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23C05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9708A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348F5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6CDDA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80CA3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155D7F" w14:textId="33544C73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61DC783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FCC4D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19989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00DE0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52C3A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29BD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64632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3BBF2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137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4E846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D11119" w14:textId="29DD87AD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2DBB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54F36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0A4E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79D6C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29C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5A57B9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84427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F61EC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0697F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A042A5" w14:textId="5A69CA94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4B53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008DE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4FA9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3339F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431CD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B6E7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EAB046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79723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1F09A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C1766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2C0F34" w14:textId="7A0A4F18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7FBD8169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7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16282B" w14:textId="2C00D714" w:rsidR="00A44D86" w:rsidRDefault="00A44D86" w:rsidP="00A44D86">
      <w:pPr>
        <w:spacing w:before="360" w:after="60"/>
        <w:jc w:val="right"/>
        <w:rPr>
          <w:szCs w:val="22"/>
        </w:rPr>
      </w:pPr>
      <w:bookmarkStart w:id="34" w:name="_Hlk113220662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8</w:t>
      </w:r>
    </w:p>
    <w:p w14:paraId="300FB39E" w14:textId="6DD71D4A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63AE0484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5A6A4FA6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5179CB">
              <w:rPr>
                <w:lang w:eastAsia="en-US"/>
              </w:rPr>
              <w:t>29</w:t>
            </w:r>
            <w:r>
              <w:rPr>
                <w:lang w:eastAsia="en-US"/>
              </w:rPr>
              <w:t>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7E1F3FBD" w:rsidR="00A44D86" w:rsidRDefault="00A44D86" w:rsidP="00A44D86">
      <w:pPr>
        <w:spacing w:before="360" w:after="60"/>
        <w:jc w:val="right"/>
        <w:rPr>
          <w:szCs w:val="22"/>
        </w:rPr>
      </w:pPr>
      <w:bookmarkStart w:id="35" w:name="_Hlk113223242"/>
      <w:bookmarkEnd w:id="34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9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F96F9F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8143A4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B0C47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800024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36336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366E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</w:t>
            </w:r>
          </w:p>
          <w:p w14:paraId="47F09A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A5C3F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084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E48D2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ABE24C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B96879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lastRenderedPageBreak/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7A358B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08F85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CFE8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B838F7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124D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CDD4E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</w:t>
            </w:r>
          </w:p>
          <w:p w14:paraId="1DD826A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B61147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65B745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D97356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CE878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4D6C35E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30FB788D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275C36DB" w:rsidR="00A44D86" w:rsidRDefault="00A44D86" w:rsidP="00A44D86">
      <w:pPr>
        <w:spacing w:before="360" w:after="60"/>
        <w:jc w:val="right"/>
        <w:rPr>
          <w:szCs w:val="22"/>
        </w:rPr>
      </w:pPr>
      <w:bookmarkStart w:id="36" w:name="_Hlk113223274"/>
      <w:bookmarkEnd w:id="35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30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25F0205C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055716E1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5179CB">
              <w:rPr>
                <w:lang w:eastAsia="en-US"/>
              </w:rPr>
              <w:t>31</w:t>
            </w:r>
            <w:r>
              <w:rPr>
                <w:lang w:eastAsia="en-US"/>
              </w:rPr>
              <w:t>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46B1464C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3</w:t>
      </w:r>
      <w:r w:rsidR="005179CB">
        <w:rPr>
          <w:szCs w:val="22"/>
        </w:rPr>
        <w:t>1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36"/>
      </w:tr>
    </w:tbl>
    <w:p w14:paraId="33AFFA34" w14:textId="6B4B7E91" w:rsidR="00A44D86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p w14:paraId="3221ED96" w14:textId="77777777" w:rsidR="0080538C" w:rsidRDefault="0080538C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  <w:sectPr w:rsidR="0080538C" w:rsidSect="00A645CE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6840" w:h="11907" w:orient="landscape" w:code="9"/>
          <w:pgMar w:top="1021" w:right="851" w:bottom="1021" w:left="1021" w:header="425" w:footer="431" w:gutter="0"/>
          <w:cols w:space="720"/>
          <w:titlePg/>
          <w:docGrid w:linePitch="326"/>
        </w:sectPr>
      </w:pPr>
    </w:p>
    <w:p w14:paraId="11EEB1CA" w14:textId="79F92233" w:rsidR="0080538C" w:rsidRPr="004255B7" w:rsidRDefault="0080538C" w:rsidP="0080538C">
      <w:pPr>
        <w:pStyle w:val="140"/>
        <w:spacing w:before="120" w:after="120"/>
        <w:ind w:left="397" w:right="-2"/>
        <w:rPr>
          <w:b/>
          <w:szCs w:val="28"/>
        </w:rPr>
      </w:pPr>
      <w:bookmarkStart w:id="37" w:name="_Hlk113538194"/>
      <w:r>
        <w:rPr>
          <w:b/>
          <w:szCs w:val="28"/>
        </w:rPr>
        <w:lastRenderedPageBreak/>
        <w:t>II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 xml:space="preserve">. ОПИСАНИЕ ФАЙЛА ОБМЕНА ИНФОРМАЦИИ </w:t>
      </w:r>
      <w:r w:rsidR="004255B7">
        <w:rPr>
          <w:b/>
          <w:szCs w:val="28"/>
        </w:rPr>
        <w:t>ПОЛУЧАТЕЛЯ</w:t>
      </w:r>
    </w:p>
    <w:p w14:paraId="0D274F4E" w14:textId="77777777" w:rsidR="0080538C" w:rsidRDefault="0080538C" w:rsidP="0080538C">
      <w:pPr>
        <w:rPr>
          <w:sz w:val="16"/>
          <w:szCs w:val="16"/>
        </w:rPr>
      </w:pPr>
    </w:p>
    <w:p w14:paraId="381A0A4D" w14:textId="77777777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b/>
          <w:sz w:val="28"/>
          <w:szCs w:val="28"/>
        </w:rPr>
        <w:t xml:space="preserve">Имя файла </w:t>
      </w:r>
      <w:r>
        <w:rPr>
          <w:rFonts w:eastAsia="SimSun"/>
          <w:sz w:val="28"/>
          <w:szCs w:val="28"/>
        </w:rPr>
        <w:t>должно иметь следующий вид:</w:t>
      </w:r>
    </w:p>
    <w:p w14:paraId="5A09F0D5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_Т_</w:t>
      </w:r>
      <w:r>
        <w:rPr>
          <w:b/>
          <w:i/>
          <w:sz w:val="28"/>
          <w:szCs w:val="28"/>
          <w:lang w:val="en-US"/>
        </w:rPr>
        <w:t>A</w:t>
      </w:r>
      <w:r>
        <w:rPr>
          <w:b/>
          <w:i/>
          <w:sz w:val="28"/>
          <w:szCs w:val="28"/>
        </w:rPr>
        <w:t>_О_</w:t>
      </w:r>
      <w:r>
        <w:rPr>
          <w:b/>
          <w:i/>
          <w:sz w:val="28"/>
          <w:szCs w:val="28"/>
          <w:lang w:val="en-US"/>
        </w:rPr>
        <w:t>GGGGMMDD</w:t>
      </w:r>
      <w:r>
        <w:rPr>
          <w:b/>
          <w:i/>
          <w:sz w:val="28"/>
          <w:szCs w:val="28"/>
        </w:rPr>
        <w:t>_</w:t>
      </w:r>
      <w:r>
        <w:rPr>
          <w:b/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, где:</w:t>
      </w:r>
    </w:p>
    <w:p w14:paraId="4A68F272" w14:textId="3C67E54A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b/>
          <w:i/>
          <w:sz w:val="28"/>
          <w:szCs w:val="28"/>
        </w:rPr>
        <w:t>R_Т</w:t>
      </w:r>
      <w:r>
        <w:rPr>
          <w:sz w:val="28"/>
          <w:szCs w:val="28"/>
        </w:rPr>
        <w:t xml:space="preserve"> – </w:t>
      </w:r>
      <w:r>
        <w:rPr>
          <w:rFonts w:eastAsia="SimSun"/>
          <w:sz w:val="28"/>
          <w:szCs w:val="28"/>
        </w:rPr>
        <w:t xml:space="preserve">префикс, принимающий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703491">
        <w:rPr>
          <w:rFonts w:eastAsia="SimSun"/>
          <w:sz w:val="28"/>
          <w:szCs w:val="28"/>
          <w:lang w:val="en-US"/>
        </w:rPr>
        <w:t>PREJD</w:t>
      </w:r>
      <w:r>
        <w:rPr>
          <w:rFonts w:eastAsia="SimSun"/>
          <w:sz w:val="28"/>
          <w:szCs w:val="28"/>
        </w:rPr>
        <w:t xml:space="preserve">OPPOK в общем случае или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703491">
        <w:rPr>
          <w:rFonts w:eastAsia="SimSun"/>
          <w:sz w:val="28"/>
          <w:szCs w:val="28"/>
          <w:lang w:val="en-US"/>
        </w:rPr>
        <w:t>PREJD</w:t>
      </w:r>
      <w:r w:rsidR="00703491">
        <w:rPr>
          <w:rFonts w:eastAsia="SimSun"/>
          <w:sz w:val="28"/>
          <w:szCs w:val="28"/>
        </w:rPr>
        <w:t>OPPOK</w:t>
      </w:r>
      <w:r>
        <w:rPr>
          <w:rFonts w:eastAsia="SimSun"/>
          <w:sz w:val="28"/>
          <w:szCs w:val="28"/>
        </w:rPr>
        <w:t>;</w:t>
      </w:r>
    </w:p>
    <w:p w14:paraId="3729DBCD" w14:textId="3DCA9F3B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z w:val="28"/>
          <w:szCs w:val="28"/>
        </w:rPr>
        <w:t xml:space="preserve">информации </w:t>
      </w:r>
      <w:r w:rsidR="004255B7">
        <w:rPr>
          <w:sz w:val="28"/>
          <w:szCs w:val="28"/>
        </w:rPr>
        <w:t>получателя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703491">
        <w:rPr>
          <w:rFonts w:eastAsia="SimSun"/>
          <w:sz w:val="28"/>
          <w:szCs w:val="28"/>
        </w:rPr>
        <w:t>прейскурантами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BE21FE3" w14:textId="4F5E9698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z w:val="28"/>
          <w:szCs w:val="28"/>
        </w:rPr>
        <w:t xml:space="preserve">информации </w:t>
      </w:r>
      <w:r w:rsidR="00B02327">
        <w:rPr>
          <w:sz w:val="28"/>
          <w:szCs w:val="28"/>
        </w:rPr>
        <w:t>получателя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EF7FF6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</w:t>
      </w:r>
      <w:r>
        <w:rPr>
          <w:sz w:val="28"/>
          <w:szCs w:val="28"/>
        </w:rPr>
        <w:t>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CEE2E32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286EE8C4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1E46E4F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как строчными, так и прописными буквами.</w:t>
      </w:r>
    </w:p>
    <w:p w14:paraId="7368B4FF" w14:textId="77777777" w:rsidR="0080538C" w:rsidRDefault="0080538C" w:rsidP="00703491">
      <w:pPr>
        <w:spacing w:before="60" w:after="6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2F494D9" w14:textId="77777777" w:rsidR="0080538C" w:rsidRDefault="0080538C" w:rsidP="00703491">
      <w:pPr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FF0633" w14:textId="77777777" w:rsidR="0080538C" w:rsidRDefault="0080538C" w:rsidP="00703491">
      <w:pPr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r>
        <w:rPr>
          <w:sz w:val="28"/>
          <w:szCs w:val="28"/>
          <w:lang w:val="en-US"/>
        </w:rPr>
        <w:t>xml</w:t>
      </w:r>
      <w:r w:rsidRPr="008053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version</w:t>
      </w:r>
      <w:r>
        <w:rPr>
          <w:sz w:val="28"/>
          <w:szCs w:val="28"/>
        </w:rPr>
        <w:t xml:space="preserve"> ="1.0" </w:t>
      </w:r>
      <w:r>
        <w:rPr>
          <w:sz w:val="28"/>
          <w:szCs w:val="28"/>
          <w:lang w:val="en-US"/>
        </w:rPr>
        <w:t>encoding</w:t>
      </w:r>
      <w:r>
        <w:rPr>
          <w:sz w:val="28"/>
          <w:szCs w:val="28"/>
        </w:rPr>
        <w:t xml:space="preserve"> ="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-1251"?&gt;</w:t>
      </w:r>
    </w:p>
    <w:p w14:paraId="119DA34E" w14:textId="77777777" w:rsidR="0080538C" w:rsidRDefault="0080538C" w:rsidP="00703491">
      <w:pPr>
        <w:keepNext/>
        <w:spacing w:before="120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78E9377" w14:textId="77777777" w:rsidR="0080538C" w:rsidRDefault="0080538C" w:rsidP="00703491">
      <w:pPr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Имя файла, содержащего </w:t>
      </w:r>
      <w:r>
        <w:rPr>
          <w:rFonts w:eastAsia="SimSun"/>
          <w:sz w:val="28"/>
          <w:szCs w:val="28"/>
          <w:lang w:val="en-US"/>
        </w:rPr>
        <w:t>XML</w:t>
      </w:r>
      <w:r>
        <w:rPr>
          <w:rFonts w:eastAsia="SimSun"/>
          <w:sz w:val="28"/>
          <w:szCs w:val="28"/>
        </w:rPr>
        <w:t xml:space="preserve"> схему файла обмена, должно иметь следующий вид:</w:t>
      </w:r>
    </w:p>
    <w:p w14:paraId="63BC3BE8" w14:textId="68F1ACFF" w:rsidR="0080538C" w:rsidRDefault="0080538C" w:rsidP="00703491">
      <w:pPr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>ON_</w:t>
      </w:r>
      <w:r w:rsidR="00703491">
        <w:rPr>
          <w:rFonts w:eastAsia="SimSun"/>
          <w:sz w:val="28"/>
          <w:szCs w:val="28"/>
          <w:lang w:val="en-US"/>
        </w:rPr>
        <w:t>PREJD</w:t>
      </w:r>
      <w:r w:rsidR="00703491">
        <w:rPr>
          <w:rFonts w:eastAsia="SimSun"/>
          <w:sz w:val="28"/>
          <w:szCs w:val="28"/>
        </w:rPr>
        <w:t xml:space="preserve">OPPOK </w:t>
      </w:r>
      <w:r>
        <w:rPr>
          <w:rFonts w:eastAsia="SimSun"/>
          <w:sz w:val="28"/>
          <w:szCs w:val="28"/>
        </w:rPr>
        <w:t>_1_997_02_05_01</w:t>
      </w:r>
      <w:r>
        <w:rPr>
          <w:sz w:val="28"/>
          <w:szCs w:val="28"/>
        </w:rPr>
        <w:t xml:space="preserve">_xx, где </w:t>
      </w:r>
      <w:proofErr w:type="spellStart"/>
      <w:r>
        <w:rPr>
          <w:sz w:val="28"/>
          <w:szCs w:val="28"/>
        </w:rPr>
        <w:t>хх</w:t>
      </w:r>
      <w:proofErr w:type="spellEnd"/>
      <w:r>
        <w:rPr>
          <w:sz w:val="28"/>
          <w:szCs w:val="28"/>
        </w:rPr>
        <w:t xml:space="preserve"> – номер версии схемы.</w:t>
      </w:r>
    </w:p>
    <w:p w14:paraId="475320E7" w14:textId="77777777" w:rsidR="0080538C" w:rsidRDefault="0080538C" w:rsidP="007034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– </w:t>
      </w:r>
      <w:proofErr w:type="spellStart"/>
      <w:r>
        <w:rPr>
          <w:sz w:val="28"/>
          <w:szCs w:val="28"/>
        </w:rPr>
        <w:t>xsd</w:t>
      </w:r>
      <w:proofErr w:type="spellEnd"/>
      <w:r>
        <w:rPr>
          <w:sz w:val="28"/>
          <w:szCs w:val="28"/>
        </w:rPr>
        <w:t>.</w:t>
      </w:r>
    </w:p>
    <w:p w14:paraId="5B220DCA" w14:textId="77777777" w:rsidR="0080538C" w:rsidRDefault="0080538C" w:rsidP="00703491">
      <w:pPr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X</w:t>
      </w:r>
      <w:r>
        <w:rPr>
          <w:rFonts w:eastAsia="SimSun"/>
          <w:sz w:val="28"/>
          <w:szCs w:val="28"/>
          <w:lang w:val="en-US"/>
        </w:rPr>
        <w:t>ML</w:t>
      </w:r>
      <w:r>
        <w:rPr>
          <w:rFonts w:eastAsia="SimSun"/>
          <w:sz w:val="28"/>
          <w:szCs w:val="28"/>
        </w:rPr>
        <w:t xml:space="preserve"> схема файла обмена в электронной форме приводится отдельным файлом и размещается на официальном сайте Федеральной налоговой службы.</w:t>
      </w:r>
    </w:p>
    <w:p w14:paraId="4477F059" w14:textId="77777777" w:rsidR="0080538C" w:rsidRDefault="0080538C" w:rsidP="00703491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b/>
          <w:sz w:val="28"/>
          <w:szCs w:val="28"/>
        </w:rPr>
        <w:t xml:space="preserve"> Логическая модель файла обмена </w:t>
      </w:r>
      <w:r>
        <w:rPr>
          <w:sz w:val="28"/>
          <w:szCs w:val="28"/>
        </w:rPr>
        <w:t>представлена в виде диаграммы структуры файла обмена на рисунке 2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7.1 – 7. 22 настоящего формата.</w:t>
      </w:r>
    </w:p>
    <w:p w14:paraId="484C6ABC" w14:textId="77777777" w:rsidR="0080538C" w:rsidRDefault="0080538C" w:rsidP="0080538C">
      <w:pPr>
        <w:pStyle w:val="afff8"/>
        <w:rPr>
          <w:sz w:val="28"/>
          <w:szCs w:val="28"/>
        </w:rPr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6A7976C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>наименование элемента.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>Приводится полное наименование элемента</w:t>
      </w:r>
      <w:r>
        <w:rPr>
          <w:rStyle w:val="afff4"/>
          <w:sz w:val="28"/>
          <w:szCs w:val="28"/>
        </w:rPr>
        <w:footnoteReference w:id="3"/>
      </w:r>
      <w:r>
        <w:rPr>
          <w:rStyle w:val="afff9"/>
          <w:sz w:val="28"/>
          <w:szCs w:val="28"/>
        </w:rPr>
        <w:t>;</w:t>
      </w:r>
    </w:p>
    <w:p w14:paraId="5668DE01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a"/>
          <w:sz w:val="28"/>
          <w:szCs w:val="28"/>
        </w:rPr>
        <w:t>сокращенное наименование (код) элемента.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>
        <w:rPr>
          <w:rStyle w:val="afff9"/>
          <w:sz w:val="28"/>
          <w:szCs w:val="28"/>
          <w:lang w:val="en-US"/>
        </w:rPr>
        <w:t>XML</w:t>
      </w:r>
      <w:r>
        <w:rPr>
          <w:sz w:val="28"/>
          <w:szCs w:val="28"/>
        </w:rPr>
        <w:t>;</w:t>
      </w:r>
    </w:p>
    <w:p w14:paraId="1019A90E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lastRenderedPageBreak/>
        <w:t>признак типа элемента.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>
        <w:rPr>
          <w:rStyle w:val="afff9"/>
          <w:sz w:val="28"/>
          <w:szCs w:val="28"/>
          <w:lang w:val="en-US"/>
        </w:rPr>
        <w:t>XML</w:t>
      </w:r>
      <w:r>
        <w:rPr>
          <w:rStyle w:val="afff9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>
        <w:rPr>
          <w:rStyle w:val="afff9"/>
          <w:sz w:val="28"/>
          <w:szCs w:val="28"/>
          <w:lang w:val="en-US"/>
        </w:rPr>
        <w:t>XML</w:t>
      </w:r>
      <w:r>
        <w:rPr>
          <w:rStyle w:val="afff9"/>
          <w:sz w:val="28"/>
          <w:szCs w:val="28"/>
        </w:rPr>
        <w:t xml:space="preserve"> файла. Простой элемент </w:t>
      </w:r>
      <w:r>
        <w:rPr>
          <w:sz w:val="28"/>
          <w:szCs w:val="28"/>
        </w:rPr>
        <w:t xml:space="preserve">логической модели </w:t>
      </w:r>
      <w:r>
        <w:rPr>
          <w:rStyle w:val="afff9"/>
          <w:sz w:val="28"/>
          <w:szCs w:val="28"/>
        </w:rPr>
        <w:t>не содержит вложенные элементы;</w:t>
      </w:r>
    </w:p>
    <w:p w14:paraId="437725A6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>формат элемента.</w:t>
      </w:r>
      <w:r>
        <w:rPr>
          <w:sz w:val="28"/>
          <w:szCs w:val="28"/>
        </w:rPr>
        <w:t xml:space="preserve"> Формат </w:t>
      </w:r>
      <w:r>
        <w:rPr>
          <w:rStyle w:val="afff9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4CEC278C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9"/>
          <w:sz w:val="28"/>
          <w:szCs w:val="28"/>
        </w:rPr>
        <w:t>Формат</w:t>
      </w:r>
      <w:r>
        <w:rPr>
          <w:sz w:val="28"/>
          <w:szCs w:val="28"/>
        </w:rPr>
        <w:t xml:space="preserve"> символьной строки указывается в виде 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>n-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или T(=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), где: n – минимальное количество знаков,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). В случае, если максимальное количество знаков не ограничено, формат имеет вид Т(n-).</w:t>
      </w:r>
    </w:p>
    <w:p w14:paraId="1AB60253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rStyle w:val="afff9"/>
          <w:sz w:val="28"/>
          <w:szCs w:val="28"/>
        </w:rPr>
        <w:t>Формат</w:t>
      </w:r>
      <w:r>
        <w:rPr>
          <w:sz w:val="28"/>
          <w:szCs w:val="28"/>
        </w:rPr>
        <w:t xml:space="preserve">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5383E32C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rStyle w:val="afff9"/>
          <w:sz w:val="28"/>
          <w:szCs w:val="28"/>
        </w:rPr>
        <w:t>простых</w:t>
      </w:r>
      <w:r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05AEF198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>признак обязательности элемента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>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3770932" w14:textId="77777777" w:rsidR="0080538C" w:rsidRDefault="0080538C" w:rsidP="0080538C">
      <w:pPr>
        <w:pStyle w:val="afff8"/>
        <w:rPr>
          <w:rStyle w:val="afff9"/>
          <w:sz w:val="28"/>
          <w:szCs w:val="28"/>
        </w:rPr>
      </w:pPr>
      <w:r>
        <w:rPr>
          <w:rStyle w:val="afff9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>
        <w:rPr>
          <w:rStyle w:val="afff9"/>
          <w:sz w:val="28"/>
          <w:szCs w:val="28"/>
          <w:lang w:val="en-US"/>
        </w:rPr>
        <w:t>XML</w:t>
      </w:r>
      <w:r>
        <w:rPr>
          <w:rStyle w:val="afff9"/>
          <w:sz w:val="28"/>
          <w:szCs w:val="28"/>
        </w:rPr>
        <w:t xml:space="preserve">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28A886C0" w14:textId="77777777" w:rsidR="0080538C" w:rsidRDefault="0080538C" w:rsidP="0080538C">
      <w:pPr>
        <w:pStyle w:val="afff8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 xml:space="preserve">дополнительная информация </w:t>
      </w:r>
      <w:r>
        <w:rPr>
          <w:sz w:val="28"/>
          <w:szCs w:val="28"/>
        </w:rPr>
        <w:t xml:space="preserve">содержит, при необходимости, требования к элементу файла обмена, не указанные ранее. </w:t>
      </w:r>
      <w:r>
        <w:rPr>
          <w:rStyle w:val="afff9"/>
          <w:sz w:val="28"/>
          <w:szCs w:val="28"/>
        </w:rPr>
        <w:t xml:space="preserve"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</w:t>
      </w:r>
      <w:r>
        <w:rPr>
          <w:rStyle w:val="afff9"/>
          <w:sz w:val="28"/>
          <w:szCs w:val="28"/>
        </w:rPr>
        <w:lastRenderedPageBreak/>
        <w:t>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14:paraId="64464771" w14:textId="77777777" w:rsidR="0080538C" w:rsidRDefault="0080538C" w:rsidP="0080538C">
      <w:r>
        <w:rPr>
          <w:sz w:val="28"/>
          <w:szCs w:val="28"/>
        </w:rPr>
        <w:br w:type="page"/>
      </w:r>
    </w:p>
    <w:p w14:paraId="772FB621" w14:textId="374D799C" w:rsidR="0080538C" w:rsidRDefault="00D736A9" w:rsidP="0080538C">
      <w:pPr>
        <w:pStyle w:val="140"/>
        <w:spacing w:before="120" w:after="120"/>
        <w:ind w:left="397" w:right="397"/>
        <w:jc w:val="left"/>
      </w:pPr>
      <w:r>
        <w:rPr>
          <w:noProof/>
        </w:rPr>
        <w:lastRenderedPageBreak/>
        <w:drawing>
          <wp:inline distT="0" distB="0" distL="0" distR="0" wp14:anchorId="06393835" wp14:editId="36F6DB72">
            <wp:extent cx="6115050" cy="780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8" w:name="_GoBack"/>
      <w:bookmarkEnd w:id="38"/>
    </w:p>
    <w:p w14:paraId="7C6B0865" w14:textId="77777777" w:rsidR="0080538C" w:rsidRDefault="0080538C" w:rsidP="0080538C">
      <w:pPr>
        <w:pStyle w:val="140"/>
        <w:spacing w:before="120" w:after="120"/>
        <w:ind w:left="397" w:right="397"/>
        <w:rPr>
          <w:sz w:val="6"/>
          <w:szCs w:val="6"/>
        </w:rPr>
      </w:pPr>
    </w:p>
    <w:p w14:paraId="312E0700" w14:textId="77777777" w:rsidR="0080538C" w:rsidRPr="00356A9B" w:rsidRDefault="0080538C" w:rsidP="0080538C">
      <w:pPr>
        <w:pStyle w:val="140"/>
        <w:spacing w:before="120" w:after="120"/>
        <w:ind w:left="397" w:right="397"/>
        <w:rPr>
          <w:rFonts w:ascii="Times New Roman" w:hAnsi="Times New Roman" w:cs="Times New Roman"/>
          <w:b/>
          <w:szCs w:val="28"/>
        </w:rPr>
      </w:pPr>
      <w:r w:rsidRPr="00356A9B">
        <w:rPr>
          <w:rFonts w:ascii="Times New Roman" w:hAnsi="Times New Roman" w:cs="Times New Roman"/>
        </w:rPr>
        <w:t>Рисунок 2. Диаграмма структуры файла обмена</w:t>
      </w:r>
    </w:p>
    <w:p w14:paraId="4DCF4BAA" w14:textId="77777777" w:rsidR="0080538C" w:rsidRDefault="0080538C" w:rsidP="0080538C">
      <w:pPr>
        <w:rPr>
          <w:sz w:val="28"/>
          <w:szCs w:val="28"/>
        </w:rPr>
        <w:sectPr w:rsidR="0080538C">
          <w:footnotePr>
            <w:pos w:val="beneathText"/>
            <w:numRestart w:val="eachPage"/>
          </w:footnotePr>
          <w:pgSz w:w="11906" w:h="16838"/>
          <w:pgMar w:top="964" w:right="851" w:bottom="851" w:left="1418" w:header="720" w:footer="720" w:gutter="0"/>
          <w:cols w:space="720"/>
        </w:sectPr>
      </w:pPr>
    </w:p>
    <w:p w14:paraId="2496893C" w14:textId="77777777" w:rsidR="0080538C" w:rsidRDefault="0080538C" w:rsidP="0080538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7.1</w:t>
      </w:r>
    </w:p>
    <w:p w14:paraId="3E1B796C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1542D9E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0DE7A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7D773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54637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795D5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FED5E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5FFB9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A386B8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EA1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Идентификатор файла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F091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AD9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353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B9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5422" w14:textId="77777777" w:rsidR="0080538C" w:rsidRDefault="0080538C">
            <w:pPr>
              <w:tabs>
                <w:tab w:val="left" w:pos="960"/>
              </w:tabs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80538C" w14:paraId="4A1F7D3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D9D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BC9E0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55C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30D4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3FB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ACF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5.01  </w:t>
            </w:r>
          </w:p>
        </w:tc>
      </w:tr>
      <w:tr w:rsidR="0080538C" w14:paraId="574C1BC7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4A2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8E76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2B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A08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80A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B10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DC1DBA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910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F34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1CA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AE7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2B3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3C29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 </w:t>
            </w:r>
          </w:p>
        </w:tc>
      </w:tr>
      <w:tr w:rsidR="0080538C" w14:paraId="049D8BC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02D0" w14:textId="2CEFDE69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Документ информаци</w:t>
            </w:r>
            <w:r w:rsidR="00703491">
              <w:rPr>
                <w:szCs w:val="22"/>
              </w:rPr>
              <w:t>и</w:t>
            </w:r>
            <w:r>
              <w:rPr>
                <w:szCs w:val="22"/>
              </w:rPr>
              <w:t xml:space="preserve"> по</w:t>
            </w:r>
            <w:r w:rsidR="004255B7">
              <w:rPr>
                <w:szCs w:val="22"/>
              </w:rPr>
              <w:t>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9E1A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48F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E7D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7D2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E44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7.4 </w:t>
            </w:r>
          </w:p>
        </w:tc>
      </w:tr>
    </w:tbl>
    <w:p w14:paraId="2B094743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7.2</w:t>
      </w:r>
    </w:p>
    <w:p w14:paraId="1DFF9E9F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5F70762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7505F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72A42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105AB0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73E8B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B3284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1CA19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703491" w14:paraId="0C8C7A94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5F08" w14:textId="74A7E163" w:rsidR="00703491" w:rsidRDefault="00703491" w:rsidP="00703491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Идентификатор участника документооборота – отправителя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A912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F86B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1BC1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90C1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2D8F" w14:textId="44056F4C" w:rsidR="00703491" w:rsidRDefault="00703491" w:rsidP="00703491">
            <w:pPr>
              <w:rPr>
                <w:szCs w:val="22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B02327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703491" w14:paraId="7CDD3531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3904" w14:textId="79CBD9FD" w:rsidR="00703491" w:rsidRDefault="00703491" w:rsidP="00703491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Идентификатор участника документооборота – получателя </w:t>
            </w:r>
            <w:r>
              <w:rPr>
                <w:szCs w:val="22"/>
              </w:rPr>
              <w:lastRenderedPageBreak/>
              <w:t>файла обмена информации по</w:t>
            </w:r>
            <w:r w:rsidR="004255B7">
              <w:rPr>
                <w:szCs w:val="22"/>
              </w:rPr>
              <w:t>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F93D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ИдПол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6822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7CB6D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DDBB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0D32" w14:textId="20331151" w:rsidR="00703491" w:rsidRDefault="00703491" w:rsidP="00703491">
            <w:pPr>
              <w:rPr>
                <w:szCs w:val="22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B02327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80538C" w14:paraId="0C3DF88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86B8" w14:textId="642BBB6B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Сведения об операторе электронного документооборота отправителя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2CA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5E3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F90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A9A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692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7.3.</w:t>
            </w:r>
          </w:p>
          <w:p w14:paraId="56F4E690" w14:textId="610AA951" w:rsidR="0080538C" w:rsidRDefault="0080538C">
            <w:pPr>
              <w:rPr>
                <w:szCs w:val="22"/>
              </w:rPr>
            </w:pPr>
            <w:r>
              <w:t>Обязателен при направлении документа через оператора ЭДО</w:t>
            </w:r>
          </w:p>
        </w:tc>
      </w:tr>
    </w:tbl>
    <w:p w14:paraId="40753C0C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7.3</w:t>
      </w:r>
    </w:p>
    <w:p w14:paraId="6C8D77BE" w14:textId="37CB9956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об операторе электронного документооборота отправителя файла обмена информации </w:t>
      </w:r>
      <w:r w:rsidR="00B02327">
        <w:rPr>
          <w:b/>
          <w:bCs/>
        </w:rPr>
        <w:t>получателя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D16AEC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3796A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9A79D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E407D9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1F50A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65795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EEE0A8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18D1FE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5BB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5220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883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8F4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4C1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2DB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DFD171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808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FAA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042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03D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277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202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80538C" w14:paraId="6142733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D445" w14:textId="27D2754D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Идентификатор оператора электронного документооборота отправителя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6E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5AE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A4C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B4D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A088" w14:textId="2A8E1E8B" w:rsidR="0080538C" w:rsidRDefault="0080538C">
            <w:pPr>
              <w:rPr>
                <w:szCs w:val="22"/>
              </w:rPr>
            </w:pPr>
            <w:r>
              <w:t xml:space="preserve">Идентификатор оператора ЭДО, услугами которого пользуется </w:t>
            </w:r>
            <w:r w:rsidR="00B02327">
              <w:t>получатель</w:t>
            </w:r>
            <w:r>
              <w:t xml:space="preserve"> (</w:t>
            </w:r>
            <w:r w:rsidR="00B02327">
              <w:t>отправитель</w:t>
            </w:r>
            <w:r>
              <w:t xml:space="preserve">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4D4B282C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7.4</w:t>
      </w:r>
    </w:p>
    <w:p w14:paraId="5751115A" w14:textId="4CE74812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Документ информация </w:t>
      </w:r>
      <w:r w:rsidR="00B02327">
        <w:rPr>
          <w:b/>
          <w:bCs/>
        </w:rPr>
        <w:t>получателя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CFF82F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C137CB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A45C3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72546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C52F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A801B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056622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283CD92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756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Код </w:t>
            </w:r>
            <w:proofErr w:type="gramStart"/>
            <w:r>
              <w:rPr>
                <w:szCs w:val="22"/>
              </w:rPr>
              <w:t>документа  по</w:t>
            </w:r>
            <w:proofErr w:type="gramEnd"/>
            <w:r>
              <w:rPr>
                <w:szCs w:val="22"/>
              </w:rPr>
              <w:t xml:space="preserve"> КНД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EBC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КНД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B79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0AD1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D0F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445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КНДТип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B40991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1115132  </w:t>
            </w:r>
          </w:p>
        </w:tc>
      </w:tr>
      <w:tr w:rsidR="0080538C" w14:paraId="379DF23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54A8" w14:textId="76ECC132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формирования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804F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10E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E66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FD5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C8B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11CE6FA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</w:t>
            </w:r>
          </w:p>
        </w:tc>
      </w:tr>
      <w:tr w:rsidR="0080538C" w14:paraId="2991779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248B" w14:textId="79EC1E41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Время формирования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B12E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ВремИнфПок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EC8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E770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78D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E969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ВремяТип</w:t>
            </w:r>
            <w:proofErr w:type="spellEnd"/>
            <w:r>
              <w:rPr>
                <w:szCs w:val="22"/>
              </w:rPr>
              <w:t>&gt;.</w:t>
            </w:r>
          </w:p>
          <w:p w14:paraId="6C7A440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Время в формате ЧЧ.ММ.СС </w:t>
            </w:r>
          </w:p>
        </w:tc>
      </w:tr>
      <w:tr w:rsidR="0080538C" w14:paraId="3EDA94B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F594" w14:textId="37B3C7BF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Наименование экономического субъекта – составителя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AE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0FF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904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14D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107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578DCCE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3BBE" w14:textId="2621B7B4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Основание, по которому экономический субъект является составителем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D90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44F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BCB0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5B7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DE08" w14:textId="33B4D1DE" w:rsidR="0080538C" w:rsidRDefault="0080538C">
            <w:pPr>
              <w:rPr>
                <w:szCs w:val="22"/>
              </w:rPr>
            </w:pPr>
          </w:p>
        </w:tc>
      </w:tr>
      <w:tr w:rsidR="0080538C" w14:paraId="2FD0648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6500" w14:textId="244EE10C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Идентификация файла обмена </w:t>
            </w:r>
            <w:r w:rsidR="00EF7FF6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9BD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ИдИнфПрод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E9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EF9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DB9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C26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7.5 </w:t>
            </w:r>
          </w:p>
        </w:tc>
      </w:tr>
      <w:tr w:rsidR="0080538C" w14:paraId="5A9EE8D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3B94" w14:textId="30F72954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Содержание факта хозяйственной жизни 4 - сведения о принятии </w:t>
            </w:r>
            <w:r w:rsidR="00570BCA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8C1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СодФХЖ4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E4D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D24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6EB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55D0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7.6 </w:t>
            </w:r>
          </w:p>
        </w:tc>
      </w:tr>
      <w:tr w:rsidR="0080538C" w14:paraId="740372E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73B6" w14:textId="7ED720F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Сведения о лице, подписывающем файл обмена информации </w:t>
            </w:r>
            <w:r w:rsidR="004255B7">
              <w:rPr>
                <w:szCs w:val="22"/>
              </w:rPr>
              <w:t>получателя</w:t>
            </w:r>
            <w:r>
              <w:rPr>
                <w:szCs w:val="22"/>
              </w:rPr>
              <w:t xml:space="preserve"> в электронной форме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CE7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20F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81F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BF9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0224" w14:textId="02EA3CE3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</w:t>
            </w:r>
            <w:r w:rsidR="00E20D1F">
              <w:rPr>
                <w:szCs w:val="22"/>
              </w:rPr>
              <w:t>6</w:t>
            </w:r>
            <w:r>
              <w:rPr>
                <w:szCs w:val="22"/>
              </w:rPr>
              <w:t>.</w:t>
            </w:r>
          </w:p>
          <w:p w14:paraId="0AAEEE95" w14:textId="77777777" w:rsidR="0080538C" w:rsidRDefault="0080538C">
            <w:pPr>
              <w:rPr>
                <w:szCs w:val="22"/>
              </w:rPr>
            </w:pPr>
            <w:r>
              <w:t>Фамилия, имя, отчество и другие сведения о лице указаны в элементе Подписант</w:t>
            </w:r>
            <w:r>
              <w:rPr>
                <w:szCs w:val="22"/>
              </w:rPr>
              <w:t xml:space="preserve"> </w:t>
            </w:r>
          </w:p>
        </w:tc>
      </w:tr>
    </w:tbl>
    <w:p w14:paraId="435B6779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7.5</w:t>
      </w:r>
    </w:p>
    <w:p w14:paraId="249D7449" w14:textId="1264D483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Идентификация файла обмена </w:t>
      </w:r>
      <w:r w:rsidR="00EF7FF6">
        <w:rPr>
          <w:b/>
          <w:bCs/>
        </w:rPr>
        <w:t>прейскуранта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ИдИнфПрод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050922B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82DA8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5535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5C021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C8BDA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21120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BD664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B15F35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4C94" w14:textId="0281C3FE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Идентификатор файла обмена информации </w:t>
            </w:r>
            <w:r w:rsidR="00B02327">
              <w:rPr>
                <w:szCs w:val="22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B225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E9E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AF5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B4CF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2D3" w14:textId="389AA198" w:rsidR="0080538C" w:rsidRDefault="0080538C">
            <w:pPr>
              <w:rPr>
                <w:szCs w:val="22"/>
              </w:rPr>
            </w:pPr>
            <w:r>
              <w:t xml:space="preserve">Содержит (повторяет) имя файла обмена </w:t>
            </w:r>
            <w:r w:rsidR="00E20D1F">
              <w:t>прейскуранта</w:t>
            </w:r>
          </w:p>
        </w:tc>
      </w:tr>
      <w:tr w:rsidR="0080538C" w14:paraId="245910D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905A" w14:textId="5010DACB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формирования файла обмена информации </w:t>
            </w:r>
            <w:r w:rsidR="004255B7">
              <w:rPr>
                <w:szCs w:val="22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794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758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9D7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583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27D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169D4D6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ДД.ММ.ГГГГ.</w:t>
            </w:r>
          </w:p>
          <w:p w14:paraId="2BB04523" w14:textId="25497C4D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</w:t>
            </w:r>
            <w:proofErr w:type="spellStart"/>
            <w:r>
              <w:t>ДатаИнфПр</w:t>
            </w:r>
            <w:proofErr w:type="spellEnd"/>
            <w:r>
              <w:t xml:space="preserve">, указанное в файле обмена </w:t>
            </w:r>
            <w:r w:rsidR="00E20D1F">
              <w:t>прейскуранта</w:t>
            </w:r>
            <w:r>
              <w:rPr>
                <w:szCs w:val="22"/>
              </w:rPr>
              <w:t xml:space="preserve"> </w:t>
            </w:r>
          </w:p>
        </w:tc>
      </w:tr>
      <w:tr w:rsidR="0080538C" w14:paraId="24DEC405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68F0" w14:textId="2CCAF80D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Время формирования файла обмена информации </w:t>
            </w:r>
            <w:r w:rsidR="004255B7">
              <w:rPr>
                <w:szCs w:val="22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837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ВремФайлИнфПр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987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BDDB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765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C42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ВремяТип</w:t>
            </w:r>
            <w:proofErr w:type="spellEnd"/>
            <w:r>
              <w:rPr>
                <w:szCs w:val="22"/>
              </w:rPr>
              <w:t>&gt;.</w:t>
            </w:r>
          </w:p>
          <w:p w14:paraId="1BDE7F8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Время в формате ЧЧ.ММ.СС.</w:t>
            </w:r>
          </w:p>
          <w:p w14:paraId="41CE5D51" w14:textId="4075840F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</w:t>
            </w:r>
            <w:proofErr w:type="spellStart"/>
            <w:r>
              <w:t>ВремИнфПр</w:t>
            </w:r>
            <w:proofErr w:type="spellEnd"/>
            <w:r>
              <w:t xml:space="preserve">, указанное в файле обмена </w:t>
            </w:r>
            <w:r w:rsidR="00E20D1F">
              <w:t>прейскуранта</w:t>
            </w:r>
            <w:r>
              <w:rPr>
                <w:szCs w:val="22"/>
              </w:rPr>
              <w:t xml:space="preserve"> </w:t>
            </w:r>
          </w:p>
        </w:tc>
      </w:tr>
      <w:tr w:rsidR="0080538C" w14:paraId="598F294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B442" w14:textId="4F26DA03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Электронная подпись файла обмена информации </w:t>
            </w:r>
            <w:r w:rsidR="004255B7">
              <w:rPr>
                <w:szCs w:val="22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038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ЭП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D4D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4B2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9AC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042" w14:textId="77777777" w:rsidR="0080538C" w:rsidRDefault="0080538C">
            <w:pPr>
              <w:rPr>
                <w:szCs w:val="22"/>
              </w:rPr>
            </w:pPr>
            <w:r>
              <w:t>Представляется в кодировке Base64</w:t>
            </w:r>
          </w:p>
        </w:tc>
      </w:tr>
    </w:tbl>
    <w:p w14:paraId="642FE741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7.6</w:t>
      </w:r>
    </w:p>
    <w:p w14:paraId="1CC78D9E" w14:textId="111FA096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Содержание факта хозяйственной жизни 4 - сведения о принятии </w:t>
      </w:r>
      <w:r w:rsidR="00703491">
        <w:rPr>
          <w:b/>
          <w:bCs/>
        </w:rPr>
        <w:t>прейскуранта</w:t>
      </w:r>
      <w:r>
        <w:rPr>
          <w:b/>
          <w:bCs/>
        </w:rPr>
        <w:t xml:space="preserve"> (СодФХЖ4)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64E7D0A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90BA8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513FA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504161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CFD56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39E6F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05E18B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368EBB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169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Наименование первичного документа, согласованное сторонами сделки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981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НаимДокОпрПр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802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0AD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EC0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F5A0" w14:textId="21D41456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</w:t>
            </w:r>
            <w:proofErr w:type="spellStart"/>
            <w:r>
              <w:t>НаимДокОпр</w:t>
            </w:r>
            <w:proofErr w:type="spellEnd"/>
            <w:r>
              <w:t xml:space="preserve">, указанное в файле обмена </w:t>
            </w:r>
            <w:r w:rsidR="00E20D1F">
              <w:t>прейскуранта</w:t>
            </w:r>
          </w:p>
        </w:tc>
      </w:tr>
      <w:tr w:rsidR="0080538C" w14:paraId="185F374B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B21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Функция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4DC9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Функция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9A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4D86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F53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B351" w14:textId="440EB54F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Функция, указанное в файле обмена </w:t>
            </w:r>
            <w:r w:rsidR="00E20D1F">
              <w:t>прейскуранта</w:t>
            </w:r>
          </w:p>
        </w:tc>
      </w:tr>
      <w:tr w:rsidR="0080538C" w14:paraId="620BD3E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8FE4F" w14:textId="5E38EFFE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Номер </w:t>
            </w:r>
            <w:r w:rsidR="00703491">
              <w:rPr>
                <w:szCs w:val="22"/>
              </w:rPr>
              <w:t>прейскуранта</w:t>
            </w:r>
            <w:r>
              <w:rPr>
                <w:szCs w:val="22"/>
              </w:rPr>
              <w:t xml:space="preserve"> (информации </w:t>
            </w:r>
            <w:r w:rsidR="004255B7">
              <w:rPr>
                <w:szCs w:val="22"/>
              </w:rPr>
              <w:t>отправителя</w:t>
            </w:r>
            <w:r>
              <w:rPr>
                <w:szCs w:val="22"/>
              </w:rPr>
              <w:t>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C9CE" w14:textId="632682A4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</w:t>
            </w:r>
            <w:r w:rsidR="00E20D1F">
              <w:rPr>
                <w:szCs w:val="22"/>
              </w:rPr>
              <w:t>Док</w:t>
            </w:r>
            <w:r>
              <w:rPr>
                <w:szCs w:val="22"/>
              </w:rPr>
              <w:t>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CB0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109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7B31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45F7" w14:textId="579C772D" w:rsidR="0080538C" w:rsidRDefault="0080538C">
            <w:pPr>
              <w:rPr>
                <w:szCs w:val="22"/>
              </w:rPr>
            </w:pPr>
            <w:r>
              <w:t xml:space="preserve">Номер поступившего на подпись </w:t>
            </w:r>
            <w:r w:rsidR="00703491">
              <w:t>прейскуранта</w:t>
            </w:r>
            <w:r>
              <w:t xml:space="preserve">. Указывается (повторяет) значение </w:t>
            </w:r>
            <w:proofErr w:type="spellStart"/>
            <w:r>
              <w:t>Номер</w:t>
            </w:r>
            <w:r w:rsidR="00E20D1F">
              <w:t>Док</w:t>
            </w:r>
            <w:proofErr w:type="spellEnd"/>
            <w:r>
              <w:t xml:space="preserve">, указанное в файле </w:t>
            </w:r>
            <w:r w:rsidR="00E20D1F">
              <w:t>прейскуранта</w:t>
            </w:r>
          </w:p>
        </w:tc>
      </w:tr>
      <w:tr w:rsidR="0080538C" w14:paraId="3C8C9A1C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D6C0" w14:textId="05F42188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составления </w:t>
            </w:r>
            <w:r w:rsidR="00E20D1F">
              <w:rPr>
                <w:szCs w:val="22"/>
              </w:rPr>
              <w:t>прейскуранта</w:t>
            </w:r>
            <w:r>
              <w:rPr>
                <w:szCs w:val="22"/>
              </w:rPr>
              <w:t xml:space="preserve"> (информации </w:t>
            </w:r>
            <w:r w:rsidR="004255B7">
              <w:rPr>
                <w:szCs w:val="22"/>
              </w:rPr>
              <w:t>отправителя</w:t>
            </w:r>
            <w:r>
              <w:rPr>
                <w:szCs w:val="22"/>
              </w:rPr>
              <w:t>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74D2" w14:textId="339BDD23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</w:t>
            </w:r>
            <w:r w:rsidR="00E20D1F">
              <w:rPr>
                <w:szCs w:val="22"/>
              </w:rPr>
              <w:t>Док</w:t>
            </w:r>
            <w:r>
              <w:rPr>
                <w:szCs w:val="22"/>
              </w:rPr>
              <w:t>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538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9D6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904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949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30105A2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ДД.ММ.ГГГГ.</w:t>
            </w:r>
          </w:p>
          <w:p w14:paraId="7E5FCEC7" w14:textId="6EADED84" w:rsidR="0080538C" w:rsidRDefault="0080538C">
            <w:pPr>
              <w:rPr>
                <w:szCs w:val="22"/>
              </w:rPr>
            </w:pPr>
            <w:r>
              <w:t>Дата поступившего на подпись</w:t>
            </w:r>
            <w:r w:rsidR="00E20D1F">
              <w:t xml:space="preserve"> прейскуранта</w:t>
            </w:r>
            <w:r>
              <w:t xml:space="preserve">. Указывается (повторяет) значение </w:t>
            </w:r>
            <w:proofErr w:type="spellStart"/>
            <w:r>
              <w:t>Дата</w:t>
            </w:r>
            <w:r w:rsidR="00E20D1F">
              <w:t>Док</w:t>
            </w:r>
            <w:proofErr w:type="spellEnd"/>
            <w:r>
              <w:t xml:space="preserve">, указанное в файле </w:t>
            </w:r>
            <w:proofErr w:type="spellStart"/>
            <w:r w:rsidR="00E20D1F">
              <w:t>прейкуранта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80538C" w14:paraId="0C8DEE7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FAB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Вид операции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107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ВидОперации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013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807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B3B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0724F" w14:textId="5A3F1104" w:rsidR="0080538C" w:rsidRDefault="0080538C">
            <w:pPr>
              <w:rPr>
                <w:szCs w:val="22"/>
              </w:rPr>
            </w:pPr>
            <w:r>
              <w:t xml:space="preserve">Дополнительная информация, позволяющая в автоматизированном режиме определять необходимый для конкретного случая порядок использования информации документа у </w:t>
            </w:r>
            <w:r w:rsidR="00DF6673">
              <w:t>получателя</w:t>
            </w:r>
          </w:p>
        </w:tc>
      </w:tr>
      <w:tr w:rsidR="0080538C" w14:paraId="32C7C1F1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BDD9" w14:textId="35E19676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Сведения о принятии </w:t>
            </w:r>
            <w:r w:rsidR="00E20D1F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0D8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59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D26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231C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64E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7.7 </w:t>
            </w:r>
          </w:p>
        </w:tc>
      </w:tr>
      <w:tr w:rsidR="0080538C" w14:paraId="362F456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141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Информационное поле факта хозяйственной жизни 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7928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ИнфПолФХЖ4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CBBD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80B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D2D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39F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7.14 </w:t>
            </w:r>
          </w:p>
        </w:tc>
      </w:tr>
    </w:tbl>
    <w:p w14:paraId="4E8601FE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7.7</w:t>
      </w:r>
    </w:p>
    <w:p w14:paraId="06074000" w14:textId="77C5CD53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принятии </w:t>
      </w:r>
      <w:r w:rsidR="00B02327">
        <w:rPr>
          <w:b/>
          <w:bCs/>
        </w:rPr>
        <w:t>прейскуранта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7029CA1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2EE17E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8D800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583E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521C5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1542BE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AE3B6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6F69CCA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AAED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Содержание операции (текст)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64AB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F52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848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F59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1F63" w14:textId="09CC8340" w:rsidR="0080538C" w:rsidRDefault="0080538C">
            <w:pPr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КодСодОпер</w:t>
            </w:r>
            <w:proofErr w:type="spellEnd"/>
            <w:r>
              <w:t>.</w:t>
            </w:r>
            <w:r>
              <w:br/>
              <w:t>Содержание действий. Указывается, например, «</w:t>
            </w:r>
            <w:r w:rsidR="00E20D1F">
              <w:t>Прейскурант</w:t>
            </w:r>
            <w:r>
              <w:t xml:space="preserve"> принял без претензий»</w:t>
            </w:r>
            <w:r w:rsidR="00E20D1F">
              <w:t xml:space="preserve"> </w:t>
            </w:r>
            <w:r>
              <w:t>или другое</w:t>
            </w:r>
          </w:p>
        </w:tc>
      </w:tr>
      <w:tr w:rsidR="0080538C" w14:paraId="5E288EB7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7C56" w14:textId="6ACA59B6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Дата принятия </w:t>
            </w:r>
            <w:r w:rsidR="009A5CD9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BC57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524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9DF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4E8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FE1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7B2F3C48" w14:textId="158877FD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ДД.ММ.ГГГГ.</w:t>
            </w:r>
          </w:p>
        </w:tc>
      </w:tr>
      <w:tr w:rsidR="0080538C" w14:paraId="647711D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E65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Код содержания операции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362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809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945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E71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A6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7.8.</w:t>
            </w:r>
          </w:p>
          <w:p w14:paraId="1680C0F4" w14:textId="77777777" w:rsidR="0080538C" w:rsidRDefault="0080538C">
            <w:pPr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СодОпер</w:t>
            </w:r>
            <w:proofErr w:type="spellEnd"/>
          </w:p>
        </w:tc>
      </w:tr>
      <w:tr w:rsidR="0080538C" w14:paraId="33BA36B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CCE7" w14:textId="1112D878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Сведения о </w:t>
            </w:r>
            <w:proofErr w:type="gramStart"/>
            <w:r>
              <w:rPr>
                <w:szCs w:val="22"/>
              </w:rPr>
              <w:t xml:space="preserve">лице,   </w:t>
            </w:r>
            <w:proofErr w:type="gramEnd"/>
            <w:r>
              <w:rPr>
                <w:szCs w:val="22"/>
              </w:rPr>
              <w:t xml:space="preserve">принявшем </w:t>
            </w:r>
            <w:r w:rsidR="00E20D1F">
              <w:rPr>
                <w:szCs w:val="22"/>
              </w:rPr>
              <w:t>прейскурант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A06C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СвЛицПрин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154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B1B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A0C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EB2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7.9 </w:t>
            </w:r>
          </w:p>
        </w:tc>
      </w:tr>
    </w:tbl>
    <w:p w14:paraId="09D2507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7.8</w:t>
      </w:r>
    </w:p>
    <w:p w14:paraId="6464D4D7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Код содержания операции (</w:t>
      </w:r>
      <w:proofErr w:type="spellStart"/>
      <w:r>
        <w:rPr>
          <w:b/>
          <w:bCs/>
        </w:rPr>
        <w:t>КодСодОпер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55D5DA4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463B7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64D5C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76AAD1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7FAEE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66132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F8EE2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5F66BB4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12B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Код, обозначающий итог приемки товара (работ, услуг, прав)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7A55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КодИтога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E60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312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394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3FE4" w14:textId="77777777" w:rsidR="0080538C" w:rsidRDefault="0080538C">
            <w:pPr>
              <w:ind w:left="284" w:hanging="284"/>
            </w:pPr>
            <w:r>
              <w:t>Принимает значение:</w:t>
            </w:r>
          </w:p>
          <w:p w14:paraId="09710BA3" w14:textId="695C83F9" w:rsidR="0080538C" w:rsidRDefault="0080538C">
            <w:pPr>
              <w:ind w:left="284" w:hanging="284"/>
            </w:pPr>
            <w:r>
              <w:t xml:space="preserve">1 – </w:t>
            </w:r>
            <w:r w:rsidR="00E20D1F">
              <w:t>прейскурант</w:t>
            </w:r>
            <w:r>
              <w:t xml:space="preserve"> принят без </w:t>
            </w:r>
            <w:r w:rsidR="00EF7FF6">
              <w:t>замечаний</w:t>
            </w:r>
            <w:r>
              <w:t xml:space="preserve">   |</w:t>
            </w:r>
          </w:p>
          <w:p w14:paraId="50D81EB7" w14:textId="36DE912E" w:rsidR="0080538C" w:rsidRDefault="0080538C">
            <w:pPr>
              <w:ind w:left="284" w:hanging="284"/>
            </w:pPr>
            <w:r>
              <w:t xml:space="preserve">2 – </w:t>
            </w:r>
            <w:r w:rsidR="00E20D1F">
              <w:t>прейскурант</w:t>
            </w:r>
            <w:r>
              <w:t xml:space="preserve"> принят с расхождениями (</w:t>
            </w:r>
            <w:proofErr w:type="gramStart"/>
            <w:r>
              <w:t xml:space="preserve">претензией)   </w:t>
            </w:r>
            <w:proofErr w:type="gramEnd"/>
            <w:r>
              <w:t>|</w:t>
            </w:r>
          </w:p>
          <w:p w14:paraId="0E1F3CA8" w14:textId="2FE4729B" w:rsidR="0080538C" w:rsidRDefault="0080538C">
            <w:pPr>
              <w:ind w:left="284" w:hanging="284"/>
              <w:rPr>
                <w:szCs w:val="22"/>
              </w:rPr>
            </w:pPr>
            <w:r>
              <w:t xml:space="preserve">3 – </w:t>
            </w:r>
            <w:r w:rsidR="00E20D1F">
              <w:t>прейскурант</w:t>
            </w:r>
            <w:r>
              <w:t xml:space="preserve"> не принят</w:t>
            </w:r>
          </w:p>
        </w:tc>
      </w:tr>
      <w:tr w:rsidR="0080538C" w14:paraId="273271E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0F6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 документа, оформляющего расхождения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756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E21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4586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163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5BF5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5BB601D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E26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Код вида документа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F67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0E8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500D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5A5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05A9" w14:textId="77777777" w:rsidR="0080538C" w:rsidRDefault="0080538C">
            <w:r>
              <w:t xml:space="preserve">Принимает значение: </w:t>
            </w:r>
          </w:p>
          <w:p w14:paraId="77E1E042" w14:textId="075C374C" w:rsidR="0080538C" w:rsidRDefault="0080538C">
            <w:r>
              <w:t xml:space="preserve">2 – документ о приемке </w:t>
            </w:r>
            <w:proofErr w:type="gramStart"/>
            <w:r>
              <w:t xml:space="preserve">с </w:t>
            </w:r>
            <w:r w:rsidR="00E20D1F">
              <w:t>претензиям</w:t>
            </w:r>
            <w:proofErr w:type="gramEnd"/>
            <w:r>
              <w:t xml:space="preserve">   |</w:t>
            </w:r>
          </w:p>
          <w:p w14:paraId="2F654933" w14:textId="6B073A60" w:rsidR="0080538C" w:rsidRDefault="0080538C">
            <w:pPr>
              <w:rPr>
                <w:szCs w:val="22"/>
              </w:rPr>
            </w:pPr>
            <w:r>
              <w:t xml:space="preserve">3 – документ о </w:t>
            </w:r>
            <w:r w:rsidR="00E20D1F">
              <w:t>претензиях</w:t>
            </w:r>
          </w:p>
        </w:tc>
      </w:tr>
      <w:tr w:rsidR="0080538C" w14:paraId="749C1B3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28167" w14:textId="500CC7D8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Номер документа </w:t>
            </w:r>
            <w:r w:rsidR="00DF6673">
              <w:rPr>
                <w:szCs w:val="22"/>
              </w:rPr>
              <w:t>получателя</w:t>
            </w:r>
            <w:r>
              <w:rPr>
                <w:szCs w:val="22"/>
              </w:rPr>
              <w:t xml:space="preserve">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51D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787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ED0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2AA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736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460199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590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</w:t>
            </w:r>
            <w:proofErr w:type="gramStart"/>
            <w:r>
              <w:rPr>
                <w:szCs w:val="22"/>
              </w:rPr>
              <w:t>документа  о</w:t>
            </w:r>
            <w:proofErr w:type="gramEnd"/>
            <w:r>
              <w:rPr>
                <w:szCs w:val="22"/>
              </w:rPr>
              <w:t xml:space="preserve">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92F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130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AC9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ACB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3023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6968610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</w:t>
            </w:r>
          </w:p>
        </w:tc>
      </w:tr>
      <w:tr w:rsidR="0080538C" w14:paraId="4FDEF3C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CF4F" w14:textId="3A9F94AF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Идентификатор файла обмена документа о расхождениях, сформированного </w:t>
            </w:r>
            <w:r w:rsidR="00DF6673">
              <w:rPr>
                <w:szCs w:val="22"/>
              </w:rPr>
              <w:t>получателем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E38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F6C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163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7D4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985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373A60B9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7.9</w:t>
      </w:r>
    </w:p>
    <w:p w14:paraId="559D6DBA" w14:textId="3CDD0DBC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принявшем </w:t>
      </w:r>
      <w:r w:rsidR="00CB14E5">
        <w:rPr>
          <w:b/>
          <w:bCs/>
        </w:rPr>
        <w:t>прейскурант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СвЛицПрин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17025BD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74E3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D05F0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DB9C6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0D544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67B8C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27B97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6226E97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8353" w14:textId="32C6F129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Работник организации </w:t>
            </w:r>
            <w:r w:rsidR="00DF6673">
              <w:rPr>
                <w:szCs w:val="22"/>
              </w:rPr>
              <w:t>получателя</w:t>
            </w:r>
          </w:p>
          <w:p w14:paraId="6CDCEBC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 |</w:t>
            </w:r>
          </w:p>
          <w:p w14:paraId="724E2F52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Иное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4AB6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РабОргПок</w:t>
            </w:r>
            <w:proofErr w:type="spellEnd"/>
          </w:p>
          <w:p w14:paraId="3A90ED94" w14:textId="77777777" w:rsidR="0080538C" w:rsidRDefault="0080538C">
            <w:pPr>
              <w:jc w:val="center"/>
              <w:rPr>
                <w:szCs w:val="22"/>
              </w:rPr>
            </w:pPr>
          </w:p>
          <w:p w14:paraId="64F708DA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ИнЛицо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74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C63763B" w14:textId="77777777" w:rsidR="0080538C" w:rsidRDefault="0080538C">
            <w:pPr>
              <w:jc w:val="center"/>
              <w:rPr>
                <w:szCs w:val="22"/>
              </w:rPr>
            </w:pPr>
          </w:p>
          <w:p w14:paraId="6EBBA659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9A4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1F4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4DF629" w14:textId="77777777" w:rsidR="0080538C" w:rsidRDefault="0080538C">
            <w:pPr>
              <w:jc w:val="center"/>
              <w:rPr>
                <w:szCs w:val="22"/>
              </w:rPr>
            </w:pPr>
          </w:p>
          <w:p w14:paraId="6FE96247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06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7.10</w:t>
            </w:r>
          </w:p>
          <w:p w14:paraId="3A23C465" w14:textId="77777777" w:rsidR="0080538C" w:rsidRDefault="0080538C">
            <w:pPr>
              <w:rPr>
                <w:szCs w:val="22"/>
              </w:rPr>
            </w:pPr>
          </w:p>
          <w:p w14:paraId="09321A48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7.11</w:t>
            </w:r>
          </w:p>
        </w:tc>
      </w:tr>
    </w:tbl>
    <w:p w14:paraId="09D8362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7.10</w:t>
      </w:r>
    </w:p>
    <w:p w14:paraId="46A16209" w14:textId="76CA6A86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Работник организации </w:t>
      </w:r>
      <w:r w:rsidR="00DF6673">
        <w:rPr>
          <w:b/>
          <w:bCs/>
        </w:rPr>
        <w:t>получателя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РабОргПок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547807CB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3AC92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4323B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BD57A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D8826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0F700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488DE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C0BE1A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D7C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CFC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C62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91F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B69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5A8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4C4E9EE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896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3EC9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51E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DD31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653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9C3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46DDE0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26C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CF0E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2FA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75F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12B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DBAA" w14:textId="77777777" w:rsidR="0080538C" w:rsidRDefault="0080538C">
            <w:pPr>
              <w:rPr>
                <w:szCs w:val="22"/>
              </w:rPr>
            </w:pPr>
            <w:r>
              <w:t>Значение по умолчанию «Должностные обязанности» или указываются иные основания полномочий</w:t>
            </w:r>
          </w:p>
        </w:tc>
      </w:tr>
      <w:tr w:rsidR="0080538C" w14:paraId="74FE3D6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812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30A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143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8B1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278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6F8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7319A6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5885C71F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7.11</w:t>
      </w:r>
    </w:p>
    <w:p w14:paraId="1F34C71B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Иное лицо (</w:t>
      </w:r>
      <w:proofErr w:type="spellStart"/>
      <w:r>
        <w:rPr>
          <w:b/>
          <w:bCs/>
        </w:rPr>
        <w:t>ИнЛицо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1E762C8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C71E4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E1E1A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9AF5F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DC1D2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57B2E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76BE7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22E5F02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371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Представитель организации, которой доверено принятие товаров (</w:t>
            </w:r>
            <w:proofErr w:type="gramStart"/>
            <w:r>
              <w:rPr>
                <w:szCs w:val="22"/>
              </w:rPr>
              <w:t xml:space="preserve">груза)   </w:t>
            </w:r>
            <w:proofErr w:type="gramEnd"/>
            <w:r>
              <w:rPr>
                <w:szCs w:val="22"/>
              </w:rPr>
              <w:t>|</w:t>
            </w:r>
          </w:p>
          <w:p w14:paraId="3BCB57B9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Физическое лицо, которому доверено принятие товаров (груза)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382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ПредОргПрин</w:t>
            </w:r>
            <w:proofErr w:type="spellEnd"/>
          </w:p>
          <w:p w14:paraId="7B046292" w14:textId="77777777" w:rsidR="0080538C" w:rsidRDefault="0080538C">
            <w:pPr>
              <w:jc w:val="center"/>
              <w:rPr>
                <w:szCs w:val="22"/>
              </w:rPr>
            </w:pPr>
          </w:p>
          <w:p w14:paraId="72466789" w14:textId="77777777" w:rsidR="0080538C" w:rsidRDefault="0080538C">
            <w:pPr>
              <w:jc w:val="center"/>
              <w:rPr>
                <w:szCs w:val="22"/>
              </w:rPr>
            </w:pPr>
          </w:p>
          <w:p w14:paraId="11FEE44A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ФЛПрин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A58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743F4AD" w14:textId="77777777" w:rsidR="0080538C" w:rsidRDefault="0080538C">
            <w:pPr>
              <w:jc w:val="center"/>
              <w:rPr>
                <w:szCs w:val="22"/>
              </w:rPr>
            </w:pPr>
          </w:p>
          <w:p w14:paraId="350E84C3" w14:textId="77777777" w:rsidR="0080538C" w:rsidRDefault="0080538C">
            <w:pPr>
              <w:jc w:val="center"/>
              <w:rPr>
                <w:szCs w:val="22"/>
              </w:rPr>
            </w:pPr>
          </w:p>
          <w:p w14:paraId="0908069C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330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D79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EAAFCCB" w14:textId="77777777" w:rsidR="0080538C" w:rsidRDefault="0080538C">
            <w:pPr>
              <w:jc w:val="center"/>
              <w:rPr>
                <w:szCs w:val="22"/>
              </w:rPr>
            </w:pPr>
          </w:p>
          <w:p w14:paraId="30B0ED63" w14:textId="77777777" w:rsidR="0080538C" w:rsidRDefault="0080538C">
            <w:pPr>
              <w:jc w:val="center"/>
              <w:rPr>
                <w:szCs w:val="22"/>
              </w:rPr>
            </w:pPr>
          </w:p>
          <w:p w14:paraId="0E8FA956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0ED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7.12</w:t>
            </w:r>
          </w:p>
          <w:p w14:paraId="58259289" w14:textId="77777777" w:rsidR="0080538C" w:rsidRDefault="0080538C">
            <w:pPr>
              <w:rPr>
                <w:szCs w:val="22"/>
              </w:rPr>
            </w:pPr>
          </w:p>
          <w:p w14:paraId="34738276" w14:textId="77777777" w:rsidR="0080538C" w:rsidRDefault="0080538C">
            <w:pPr>
              <w:rPr>
                <w:szCs w:val="22"/>
              </w:rPr>
            </w:pPr>
          </w:p>
          <w:p w14:paraId="4E60C9E6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7.13  </w:t>
            </w:r>
          </w:p>
        </w:tc>
      </w:tr>
    </w:tbl>
    <w:p w14:paraId="77FFC37D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7.12</w:t>
      </w:r>
    </w:p>
    <w:p w14:paraId="29FB84AD" w14:textId="0F0E722E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Представитель организации, которой доверено принятие </w:t>
      </w:r>
      <w:proofErr w:type="gramStart"/>
      <w:r w:rsidR="00E20D1F">
        <w:rPr>
          <w:b/>
          <w:bCs/>
        </w:rPr>
        <w:t>прейскуранта</w:t>
      </w:r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ПредОргПрин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2F8F97A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1DBAD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C95835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EDCE4D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B44017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F8374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6D4F7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24E4DD2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87D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FB3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BBC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CE16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E11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BA3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5999CE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B65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43DB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37B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78B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1EF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71D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CFAE0F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023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D517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8B2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238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A8C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718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1F7BB8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5CC6" w14:textId="2276BB8E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Основание, по которому организации доверено принятие </w:t>
            </w:r>
            <w:r w:rsidR="00E20D1F">
              <w:rPr>
                <w:szCs w:val="22"/>
              </w:rPr>
              <w:t>прейскуранта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CC0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ОснДоверОргПрин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256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58A8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F64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F18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D4C54E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66A3" w14:textId="7809E695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Основание полномочий представителя организации на принятие </w:t>
            </w:r>
            <w:r w:rsidR="00E20D1F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5C5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ОснПолнПредПрин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A9F3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CA4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388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FBEB" w14:textId="77777777" w:rsidR="0080538C" w:rsidRDefault="0080538C">
            <w:pPr>
              <w:rPr>
                <w:szCs w:val="22"/>
              </w:rPr>
            </w:pPr>
            <w:r>
              <w:t>Значение по умолчанию «Должностные обязанности» или указываются иные основания полномочий (доверия)</w:t>
            </w:r>
          </w:p>
        </w:tc>
      </w:tr>
      <w:tr w:rsidR="0080538C" w14:paraId="43D3B2B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859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FF1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249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A6A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312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582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6E8961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2B7CC77A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7.13</w:t>
      </w:r>
    </w:p>
    <w:p w14:paraId="6CFD6823" w14:textId="21DA5A14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Физическое лицо, которому доверено принятие </w:t>
      </w:r>
      <w:r w:rsidR="00E20D1F">
        <w:rPr>
          <w:b/>
          <w:bCs/>
        </w:rPr>
        <w:t>прейскуранта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ФЛПрин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367C33B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90F83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8FD07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D47A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F3F85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8AED8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C66E2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0C5B4B4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EF30" w14:textId="4D365438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Основание, по которому физическому лицу доверено принятие </w:t>
            </w:r>
            <w:r w:rsidR="00E20D1F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DA01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ОснДоверФЛ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42D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E9E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F4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CD8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1B185E9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BB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148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0CC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2B3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CF4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A3E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3A7A47F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648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663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FC6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DC4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90C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73C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6A6077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0027846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7.14</w:t>
      </w:r>
    </w:p>
    <w:p w14:paraId="070E592E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Информационное поле факта хозяйственной жизни 4 (ИнфПолФХЖ4)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FDC7CC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7FE85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0052E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8DFD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2F8A2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BD4C91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339B5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AC200E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B6E3" w14:textId="77777777" w:rsidR="0080538C" w:rsidRDefault="0080538C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0A50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95D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95B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8EE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6845" w14:textId="77777777" w:rsidR="0080538C" w:rsidRDefault="0080538C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80538C" w14:paraId="5336773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401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8556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DD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E09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BAC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276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7.15 </w:t>
            </w:r>
          </w:p>
        </w:tc>
      </w:tr>
    </w:tbl>
    <w:p w14:paraId="6B881AB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7.15</w:t>
      </w:r>
    </w:p>
    <w:p w14:paraId="5F7514D3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00F2741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ACCDB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5D21B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0E2B4A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43968B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972626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371A2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D0F071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E22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F50B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58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2838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A5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43E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A15B7A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58F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20AD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D7C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1EC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379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7904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D10179F" w14:textId="63AE6712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</w:t>
      </w:r>
      <w:r w:rsidR="00E20D1F">
        <w:rPr>
          <w:szCs w:val="22"/>
        </w:rPr>
        <w:t>6</w:t>
      </w:r>
    </w:p>
    <w:p w14:paraId="6D67303C" w14:textId="759D5935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файл обмена информации </w:t>
      </w:r>
      <w:r w:rsidR="00DF6673">
        <w:rPr>
          <w:b/>
          <w:bCs/>
        </w:rPr>
        <w:t>получателя</w:t>
      </w:r>
      <w:r>
        <w:rPr>
          <w:b/>
          <w:bCs/>
        </w:rPr>
        <w:t xml:space="preserve"> в электронной форме (Подписант)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79D5FF4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B2693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97AD00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8B51B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CBBE8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58954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63E85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3641CC0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B87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2C5C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B1E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5ECF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0E4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B265" w14:textId="77777777" w:rsidR="0080538C" w:rsidRDefault="0080538C">
            <w:pPr>
              <w:ind w:left="284" w:hanging="284"/>
            </w:pPr>
            <w:r>
              <w:t>Принимает значение:</w:t>
            </w:r>
          </w:p>
          <w:p w14:paraId="4A55C447" w14:textId="77777777" w:rsidR="0080538C" w:rsidRDefault="0080538C">
            <w:pPr>
              <w:ind w:left="284" w:hanging="284"/>
            </w:pPr>
            <w:r>
              <w:t xml:space="preserve">1 – лицо, совершившее сделку, операцию   | </w:t>
            </w:r>
          </w:p>
          <w:p w14:paraId="5757ADBC" w14:textId="77777777" w:rsidR="0080538C" w:rsidRDefault="0080538C">
            <w:pPr>
              <w:ind w:left="284" w:hanging="284"/>
            </w:pPr>
            <w:r>
              <w:t>2 – лицо, совершившее сделку, операцию и ответственное за ее оформление   |</w:t>
            </w:r>
          </w:p>
          <w:p w14:paraId="59B0EC3F" w14:textId="77777777" w:rsidR="0080538C" w:rsidRDefault="0080538C">
            <w:pPr>
              <w:ind w:left="284" w:hanging="284"/>
              <w:rPr>
                <w:szCs w:val="22"/>
              </w:rPr>
            </w:pPr>
            <w:r>
              <w:t>3 – лицо, ответственное за оформление свершившегося события</w:t>
            </w:r>
          </w:p>
        </w:tc>
      </w:tr>
      <w:tr w:rsidR="0080538C" w14:paraId="48CCDD8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F93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C2C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C8D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F908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9DB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7DD2" w14:textId="77777777" w:rsidR="0080538C" w:rsidRDefault="0080538C">
            <w:pPr>
              <w:ind w:left="284" w:hanging="284"/>
            </w:pPr>
            <w:r>
              <w:t>Принимает значение:</w:t>
            </w:r>
          </w:p>
          <w:p w14:paraId="0A38B80F" w14:textId="77777777" w:rsidR="0080538C" w:rsidRDefault="0080538C">
            <w:pPr>
              <w:ind w:left="284" w:hanging="284"/>
            </w:pPr>
            <w:r>
              <w:t>3 – работник иной уполномоченной организации   |</w:t>
            </w:r>
          </w:p>
          <w:p w14:paraId="3CF9D7F7" w14:textId="77777777" w:rsidR="0080538C" w:rsidRDefault="0080538C">
            <w:pPr>
              <w:ind w:left="284" w:hanging="284"/>
            </w:pPr>
            <w:r>
              <w:t>4 – уполномоченное физическое лицо, в том числе индивидуальный предприниматель   |</w:t>
            </w:r>
          </w:p>
          <w:p w14:paraId="57DEE144" w14:textId="1790629A" w:rsidR="0080538C" w:rsidRDefault="0080538C">
            <w:pPr>
              <w:ind w:left="284" w:hanging="284"/>
            </w:pPr>
            <w:r>
              <w:t xml:space="preserve">5 – работник организации - </w:t>
            </w:r>
            <w:r w:rsidR="00DF6673">
              <w:t>получателя</w:t>
            </w:r>
            <w:r>
              <w:t xml:space="preserve">   |</w:t>
            </w:r>
          </w:p>
          <w:p w14:paraId="1C74D2EF" w14:textId="0374FA4E" w:rsidR="0080538C" w:rsidRDefault="0080538C">
            <w:pPr>
              <w:ind w:left="284" w:hanging="284"/>
              <w:rPr>
                <w:szCs w:val="22"/>
              </w:rPr>
            </w:pPr>
            <w:r>
              <w:t xml:space="preserve">6 – работник организации – составителя файла обмена информации </w:t>
            </w:r>
            <w:r w:rsidR="00DF6673">
              <w:t>получателя</w:t>
            </w:r>
            <w:r>
              <w:t xml:space="preserve">, если составитель файла обмена информации </w:t>
            </w:r>
            <w:r w:rsidR="00DF6673">
              <w:t>получателя</w:t>
            </w:r>
            <w:r>
              <w:t xml:space="preserve"> не является </w:t>
            </w:r>
            <w:r w:rsidR="00DF6673">
              <w:t>получателем</w:t>
            </w:r>
          </w:p>
        </w:tc>
      </w:tr>
      <w:tr w:rsidR="0080538C" w14:paraId="0754FC1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B76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582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044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E7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48C4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1D1E" w14:textId="77777777" w:rsidR="0080538C" w:rsidRDefault="0080538C">
            <w:pPr>
              <w:rPr>
                <w:szCs w:val="22"/>
              </w:rPr>
            </w:pPr>
            <w:r>
              <w:t xml:space="preserve">Для Статус=1 или Статус=2 или Статус=3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80538C" w14:paraId="06580D1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B3C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ECC7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93A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C6E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BC0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DA11" w14:textId="77777777" w:rsidR="0080538C" w:rsidRDefault="0080538C">
            <w:r>
              <w:t xml:space="preserve">Обязателен для Статус=3. </w:t>
            </w:r>
          </w:p>
          <w:p w14:paraId="7E9DC9EA" w14:textId="77777777" w:rsidR="0080538C" w:rsidRDefault="0080538C">
            <w:pPr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80538C" w14:paraId="5C45B99B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372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Физическое лицо   |</w:t>
            </w:r>
          </w:p>
          <w:p w14:paraId="6C22447B" w14:textId="77777777" w:rsidR="0080538C" w:rsidRDefault="0080538C">
            <w:pPr>
              <w:rPr>
                <w:szCs w:val="22"/>
              </w:rPr>
            </w:pPr>
          </w:p>
          <w:p w14:paraId="79AA0BCE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0B93D80C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01B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ФЛ </w:t>
            </w:r>
          </w:p>
          <w:p w14:paraId="7D530D57" w14:textId="77777777" w:rsidR="0080538C" w:rsidRDefault="0080538C">
            <w:pPr>
              <w:jc w:val="center"/>
              <w:rPr>
                <w:szCs w:val="22"/>
              </w:rPr>
            </w:pPr>
          </w:p>
          <w:p w14:paraId="7633BB76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39AB9D9F" w14:textId="77777777" w:rsidR="0080538C" w:rsidRDefault="0080538C">
            <w:pPr>
              <w:jc w:val="center"/>
              <w:rPr>
                <w:szCs w:val="22"/>
              </w:rPr>
            </w:pPr>
          </w:p>
          <w:p w14:paraId="07CAAB11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578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557EAA1" w14:textId="77777777" w:rsidR="0080538C" w:rsidRDefault="0080538C">
            <w:pPr>
              <w:jc w:val="center"/>
              <w:rPr>
                <w:szCs w:val="22"/>
              </w:rPr>
            </w:pPr>
          </w:p>
          <w:p w14:paraId="18D0DD62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1FC9C99A" w14:textId="77777777" w:rsidR="0080538C" w:rsidRDefault="0080538C">
            <w:pPr>
              <w:jc w:val="center"/>
              <w:rPr>
                <w:szCs w:val="22"/>
              </w:rPr>
            </w:pPr>
          </w:p>
          <w:p w14:paraId="1B47D9FC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658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A7E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8414E69" w14:textId="77777777" w:rsidR="0080538C" w:rsidRDefault="0080538C">
            <w:pPr>
              <w:jc w:val="center"/>
              <w:rPr>
                <w:szCs w:val="22"/>
              </w:rPr>
            </w:pPr>
          </w:p>
          <w:p w14:paraId="5C69ECA8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6A8D30E" w14:textId="77777777" w:rsidR="0080538C" w:rsidRDefault="0080538C">
            <w:pPr>
              <w:jc w:val="center"/>
              <w:rPr>
                <w:szCs w:val="22"/>
              </w:rPr>
            </w:pPr>
          </w:p>
          <w:p w14:paraId="75B59ABF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8959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9E7EDD5" w14:textId="678E6364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</w:t>
            </w:r>
            <w:r w:rsidR="00E20D1F">
              <w:rPr>
                <w:szCs w:val="22"/>
              </w:rPr>
              <w:t>19</w:t>
            </w:r>
          </w:p>
          <w:p w14:paraId="219BB755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DD4FF22" w14:textId="103625CA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</w:t>
            </w:r>
            <w:r w:rsidR="00E20D1F">
              <w:rPr>
                <w:szCs w:val="22"/>
              </w:rPr>
              <w:t>18</w:t>
            </w:r>
          </w:p>
          <w:p w14:paraId="1F4CB197" w14:textId="228ADBF9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</w:t>
            </w:r>
            <w:r w:rsidR="00E20D1F">
              <w:rPr>
                <w:szCs w:val="22"/>
              </w:rPr>
              <w:t>7</w:t>
            </w:r>
          </w:p>
        </w:tc>
      </w:tr>
    </w:tbl>
    <w:p w14:paraId="79EE61A5" w14:textId="75793355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</w:t>
      </w:r>
      <w:r w:rsidR="00E20D1F">
        <w:rPr>
          <w:szCs w:val="22"/>
        </w:rPr>
        <w:t>7</w:t>
      </w:r>
    </w:p>
    <w:p w14:paraId="4924FE30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C931D5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B384C0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C9AB8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C5D44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6D5BC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6756D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7B0C4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57FA82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789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F43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43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AF8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AB6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74B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80538C" w14:paraId="45A1085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CC8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D68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A1D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549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05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3A0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5DCB3551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03D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6AEE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E58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622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A48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81A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282C2E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471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B91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735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ADB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C5E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20A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3CF8634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9A5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E81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E1C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E7C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F47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3DC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F8D5B6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20053AA4" w14:textId="1CB9A8ED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</w:t>
      </w:r>
      <w:r w:rsidR="00E20D1F">
        <w:rPr>
          <w:szCs w:val="22"/>
        </w:rPr>
        <w:t>18</w:t>
      </w:r>
    </w:p>
    <w:p w14:paraId="03A760A0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34137347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3292B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3295D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AA8D5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FD9D7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8EF46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426B1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C5D56A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326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4BF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6A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01A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CD60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C8A5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80538C" w14:paraId="382DCC8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2B0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76365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CF31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63AD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AF5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5C0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4144467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B88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AF7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7BE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9A7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EA7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DC6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5BEAB11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F2C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2D62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5FD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EA5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A01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4FD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C28D6A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1EB57715" w14:textId="219B7C7A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</w:t>
      </w:r>
      <w:r w:rsidR="00E20D1F">
        <w:rPr>
          <w:szCs w:val="22"/>
        </w:rPr>
        <w:t>19</w:t>
      </w:r>
    </w:p>
    <w:p w14:paraId="32A6142E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6D56B56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61015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7DAEF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AE085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826D1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A0A8E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7CAF1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26ECCD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813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0A5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0EF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EAC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2C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CAE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737BE0DF" w14:textId="77777777" w:rsidR="0080538C" w:rsidRDefault="0080538C">
            <w:pPr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80538C" w14:paraId="0F10B14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0BE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AF99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59E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93D0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627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2E4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3CAB484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26A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5BB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31C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79C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041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761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EE32FBE" w14:textId="4598D1DE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7.2</w:t>
            </w:r>
            <w:r w:rsidR="00E20D1F">
              <w:rPr>
                <w:szCs w:val="22"/>
              </w:rPr>
              <w:t>0</w:t>
            </w:r>
            <w:r>
              <w:rPr>
                <w:szCs w:val="22"/>
              </w:rPr>
              <w:t xml:space="preserve"> </w:t>
            </w:r>
          </w:p>
        </w:tc>
      </w:tr>
    </w:tbl>
    <w:p w14:paraId="12003F8C" w14:textId="3BDF521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7.2</w:t>
      </w:r>
      <w:r w:rsidR="00E20D1F">
        <w:rPr>
          <w:szCs w:val="22"/>
        </w:rPr>
        <w:t>0</w:t>
      </w:r>
    </w:p>
    <w:p w14:paraId="2E9289C5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3AA06A3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BC0EF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7607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5B9DC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C197A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BE3441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B74A0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2F24E56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11E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AFA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6B7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1B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F5A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877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7ACFB1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453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94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CE8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AE42F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B73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9DA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7BBB04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73A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3D1F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CE9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93F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B41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600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6679B98" w14:textId="77777777" w:rsidR="0080538C" w:rsidRDefault="0080538C" w:rsidP="0080538C">
      <w:pPr>
        <w:pStyle w:val="affff3"/>
        <w:rPr>
          <w:sz w:val="22"/>
          <w:szCs w:val="22"/>
        </w:rPr>
      </w:pPr>
    </w:p>
    <w:p w14:paraId="4A436A8D" w14:textId="5AA46DEE" w:rsidR="0080538C" w:rsidRDefault="0080538C" w:rsidP="0080538C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rPr>
          <w:szCs w:val="22"/>
        </w:rPr>
      </w:pPr>
    </w:p>
    <w:bookmarkEnd w:id="37"/>
    <w:p w14:paraId="63129576" w14:textId="77777777" w:rsidR="0080538C" w:rsidRPr="009D4652" w:rsidRDefault="0080538C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80538C" w:rsidRPr="009D4652" w:rsidSect="00AF39AE"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4B98C" w14:textId="77777777" w:rsidR="00445893" w:rsidRDefault="00445893">
      <w:r>
        <w:separator/>
      </w:r>
    </w:p>
  </w:endnote>
  <w:endnote w:type="continuationSeparator" w:id="0">
    <w:p w14:paraId="06C594C1" w14:textId="77777777" w:rsidR="00445893" w:rsidRDefault="00445893">
      <w:r>
        <w:continuationSeparator/>
      </w:r>
    </w:p>
  </w:endnote>
  <w:endnote w:type="continuationNotice" w:id="1">
    <w:p w14:paraId="3FE004F2" w14:textId="77777777" w:rsidR="00445893" w:rsidRDefault="004458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B93A57" w:rsidRDefault="00B93A57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B93A57" w:rsidRDefault="00B93A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6457237D" w:rsidR="00B93A57" w:rsidRDefault="00B93A57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B93A57" w:rsidRDefault="00B93A57">
    <w:pPr>
      <w:pStyle w:val="aff2"/>
    </w:pPr>
  </w:p>
  <w:p w14:paraId="6A5D76B1" w14:textId="77777777" w:rsidR="00B93A57" w:rsidRDefault="00B93A5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Content>
      <w:p w14:paraId="79A8D44C" w14:textId="547C9B39" w:rsidR="00B93A57" w:rsidRDefault="00B93A57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B93A57" w:rsidRPr="006A6ADF" w:rsidRDefault="00B93A57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Content>
      <w:p w14:paraId="0B7C75AA" w14:textId="360108D9" w:rsidR="00B93A57" w:rsidRDefault="00B93A57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B93A57" w:rsidRPr="00724A6A" w:rsidRDefault="00B93A57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8C31E" w14:textId="77777777" w:rsidR="00445893" w:rsidRDefault="00445893">
      <w:r>
        <w:separator/>
      </w:r>
    </w:p>
  </w:footnote>
  <w:footnote w:type="continuationSeparator" w:id="0">
    <w:p w14:paraId="160DDC10" w14:textId="77777777" w:rsidR="00445893" w:rsidRDefault="00445893">
      <w:r>
        <w:continuationSeparator/>
      </w:r>
    </w:p>
  </w:footnote>
  <w:footnote w:type="continuationNotice" w:id="1">
    <w:p w14:paraId="6071D8B4" w14:textId="77777777" w:rsidR="00445893" w:rsidRDefault="00445893"/>
  </w:footnote>
  <w:footnote w:id="2">
    <w:p w14:paraId="36B15C27" w14:textId="77777777" w:rsidR="00B93A57" w:rsidRDefault="00B93A57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  <w:footnote w:id="3">
    <w:p w14:paraId="6FC8E856" w14:textId="77777777" w:rsidR="00B93A57" w:rsidRDefault="00B93A57" w:rsidP="0080538C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B93A57" w:rsidRDefault="00B93A57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B93A57" w:rsidRDefault="00B93A57">
    <w:pPr>
      <w:pStyle w:val="a7"/>
    </w:pPr>
  </w:p>
  <w:p w14:paraId="002A5479" w14:textId="77777777" w:rsidR="00B93A57" w:rsidRDefault="00B93A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B93A57" w:rsidRDefault="00B93A57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B93A57" w:rsidRDefault="00B93A57">
    <w:pPr>
      <w:ind w:right="360"/>
    </w:pPr>
  </w:p>
  <w:p w14:paraId="694D97E6" w14:textId="77777777" w:rsidR="00B93A57" w:rsidRDefault="00B93A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B93A57" w:rsidRPr="00724A6A" w:rsidRDefault="00B93A57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B93A57" w:rsidRDefault="00B93A5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9"/>
  </w:num>
  <w:num w:numId="2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CB2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40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1FB"/>
    <w:rsid w:val="001B4488"/>
    <w:rsid w:val="001B473F"/>
    <w:rsid w:val="001B49CB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D18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EF4"/>
    <w:rsid w:val="001E0F6B"/>
    <w:rsid w:val="001E1182"/>
    <w:rsid w:val="001E15F0"/>
    <w:rsid w:val="001E1D49"/>
    <w:rsid w:val="001E1D76"/>
    <w:rsid w:val="001E21A5"/>
    <w:rsid w:val="001E23A4"/>
    <w:rsid w:val="001E240D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50F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499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1DE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0D38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A9B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304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5B7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893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3B7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CB1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9CB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CA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39A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5B27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9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491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454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6F68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38C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760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61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F6D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6EA5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DBE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0D79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37A11"/>
    <w:rsid w:val="009406B1"/>
    <w:rsid w:val="00941102"/>
    <w:rsid w:val="00941168"/>
    <w:rsid w:val="00943081"/>
    <w:rsid w:val="009432C8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6E3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CD9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4F0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182"/>
    <w:rsid w:val="00AA648C"/>
    <w:rsid w:val="00AA6E52"/>
    <w:rsid w:val="00AA7367"/>
    <w:rsid w:val="00AA74DC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9AE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327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09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A57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147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BF7E2F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147"/>
    <w:rsid w:val="00C13A60"/>
    <w:rsid w:val="00C13D7D"/>
    <w:rsid w:val="00C13EE3"/>
    <w:rsid w:val="00C14247"/>
    <w:rsid w:val="00C1442F"/>
    <w:rsid w:val="00C14633"/>
    <w:rsid w:val="00C14C77"/>
    <w:rsid w:val="00C15ABC"/>
    <w:rsid w:val="00C16332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898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ABE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8F4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AB"/>
    <w:rsid w:val="00CB10C7"/>
    <w:rsid w:val="00CB1427"/>
    <w:rsid w:val="00CB14E5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A9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673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48EE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1751E"/>
    <w:rsid w:val="00E2021B"/>
    <w:rsid w:val="00E20850"/>
    <w:rsid w:val="00E20C93"/>
    <w:rsid w:val="00E20D1F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5CD7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0DB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EF7FF6"/>
    <w:rsid w:val="00F000B0"/>
    <w:rsid w:val="00F00940"/>
    <w:rsid w:val="00F00986"/>
    <w:rsid w:val="00F012C0"/>
    <w:rsid w:val="00F0169A"/>
    <w:rsid w:val="00F01C23"/>
    <w:rsid w:val="00F01DB9"/>
    <w:rsid w:val="00F0200D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3C2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5D6B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  <w:style w:type="paragraph" w:customStyle="1" w:styleId="msonormal0">
    <w:name w:val="msonormal"/>
    <w:basedOn w:val="a3"/>
    <w:rsid w:val="0080538C"/>
    <w:pPr>
      <w:spacing w:before="100" w:beforeAutospacing="1" w:after="100" w:afterAutospacing="1"/>
    </w:pPr>
  </w:style>
  <w:style w:type="paragraph" w:styleId="14">
    <w:name w:val="index 1"/>
    <w:basedOn w:val="a3"/>
    <w:next w:val="a3"/>
    <w:autoRedefine/>
    <w:semiHidden/>
    <w:unhideWhenUsed/>
    <w:rsid w:val="0080538C"/>
    <w:pPr>
      <w:ind w:firstLine="709"/>
      <w:jc w:val="both"/>
    </w:pPr>
    <w:rPr>
      <w:b/>
      <w:caps/>
    </w:rPr>
  </w:style>
  <w:style w:type="character" w:customStyle="1" w:styleId="afffc">
    <w:name w:val="Основной текст Знак"/>
    <w:basedOn w:val="a4"/>
    <w:link w:val="afffd"/>
    <w:semiHidden/>
    <w:rsid w:val="008053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d">
    <w:name w:val="Body Text"/>
    <w:basedOn w:val="a3"/>
    <w:link w:val="afffc"/>
    <w:semiHidden/>
    <w:unhideWhenUsed/>
    <w:rsid w:val="0080538C"/>
    <w:pPr>
      <w:spacing w:after="120"/>
      <w:ind w:firstLine="709"/>
      <w:jc w:val="both"/>
    </w:pPr>
  </w:style>
  <w:style w:type="character" w:customStyle="1" w:styleId="afffe">
    <w:name w:val="Основной текст с отступом Знак"/>
    <w:basedOn w:val="a4"/>
    <w:link w:val="affff"/>
    <w:semiHidden/>
    <w:rsid w:val="008053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">
    <w:name w:val="Body Text Indent"/>
    <w:basedOn w:val="a3"/>
    <w:link w:val="afffe"/>
    <w:semiHidden/>
    <w:unhideWhenUsed/>
    <w:rsid w:val="0080538C"/>
    <w:pPr>
      <w:spacing w:after="120"/>
      <w:ind w:left="283" w:firstLine="709"/>
      <w:jc w:val="both"/>
    </w:pPr>
  </w:style>
  <w:style w:type="paragraph" w:customStyle="1" w:styleId="15">
    <w:name w:val="1"/>
    <w:basedOn w:val="a3"/>
    <w:autoRedefine/>
    <w:rsid w:val="0080538C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6">
    <w:name w:val="Заголовок 1 (ф)"/>
    <w:basedOn w:val="a3"/>
    <w:rsid w:val="0080538C"/>
    <w:pPr>
      <w:spacing w:after="240"/>
      <w:jc w:val="center"/>
    </w:pPr>
    <w:rPr>
      <w:b/>
      <w:caps/>
      <w:sz w:val="28"/>
      <w:szCs w:val="28"/>
    </w:rPr>
  </w:style>
  <w:style w:type="paragraph" w:customStyle="1" w:styleId="23">
    <w:name w:val="Заголовок 2 (ф)"/>
    <w:basedOn w:val="a3"/>
    <w:rsid w:val="0080538C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3"/>
    <w:rsid w:val="0080538C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1">
    <w:name w:val="Заголовок 4 (ф)"/>
    <w:basedOn w:val="a3"/>
    <w:rsid w:val="0080538C"/>
    <w:pPr>
      <w:spacing w:before="60" w:after="60"/>
      <w:ind w:firstLine="709"/>
      <w:jc w:val="both"/>
    </w:pPr>
    <w:rPr>
      <w:b/>
      <w:i/>
    </w:rPr>
  </w:style>
  <w:style w:type="paragraph" w:customStyle="1" w:styleId="17">
    <w:name w:val="Таблица 1(ф)"/>
    <w:basedOn w:val="afff8"/>
    <w:rsid w:val="0080538C"/>
    <w:pPr>
      <w:spacing w:before="20" w:after="20"/>
      <w:ind w:firstLine="0"/>
      <w:jc w:val="left"/>
    </w:pPr>
    <w:rPr>
      <w:rFonts w:asciiTheme="minorHAnsi" w:eastAsiaTheme="minorHAnsi" w:hAnsiTheme="minorHAnsi" w:cstheme="minorBidi"/>
      <w:lang w:eastAsia="en-US"/>
    </w:rPr>
  </w:style>
  <w:style w:type="paragraph" w:customStyle="1" w:styleId="35">
    <w:name w:val="Таблица 3 (ф)"/>
    <w:basedOn w:val="a3"/>
    <w:rsid w:val="0080538C"/>
    <w:pPr>
      <w:spacing w:before="240" w:after="120"/>
      <w:jc w:val="right"/>
    </w:pPr>
  </w:style>
  <w:style w:type="paragraph" w:customStyle="1" w:styleId="51">
    <w:name w:val="Заголовок 5 (ф)"/>
    <w:basedOn w:val="a3"/>
    <w:rsid w:val="0080538C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3"/>
    <w:rsid w:val="0080538C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8"/>
    <w:rsid w:val="0080538C"/>
    <w:pPr>
      <w:ind w:left="360" w:firstLine="0"/>
      <w:jc w:val="center"/>
    </w:pPr>
    <w:rPr>
      <w:rFonts w:asciiTheme="minorHAnsi" w:eastAsiaTheme="minorHAnsi" w:hAnsiTheme="minorHAnsi" w:cstheme="minorBidi"/>
      <w:sz w:val="28"/>
      <w:szCs w:val="20"/>
      <w:lang w:eastAsia="en-US"/>
    </w:rPr>
  </w:style>
  <w:style w:type="paragraph" w:customStyle="1" w:styleId="affff0">
    <w:name w:val="Содержание (ф)"/>
    <w:basedOn w:val="a3"/>
    <w:rsid w:val="0080538C"/>
    <w:pPr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fff8"/>
    <w:rsid w:val="0080538C"/>
    <w:pPr>
      <w:ind w:left="360" w:firstLine="0"/>
    </w:pPr>
    <w:rPr>
      <w:rFonts w:asciiTheme="minorHAnsi" w:eastAsiaTheme="minorHAnsi" w:hAnsiTheme="minorHAnsi" w:cstheme="minorBidi"/>
      <w:szCs w:val="20"/>
      <w:lang w:eastAsia="en-US"/>
    </w:rPr>
  </w:style>
  <w:style w:type="paragraph" w:customStyle="1" w:styleId="affff1">
    <w:name w:val="Обычный (ф) + По центру"/>
    <w:basedOn w:val="afff8"/>
    <w:rsid w:val="0080538C"/>
    <w:pPr>
      <w:ind w:firstLine="0"/>
      <w:jc w:val="center"/>
    </w:pPr>
    <w:rPr>
      <w:rFonts w:asciiTheme="minorHAnsi" w:eastAsiaTheme="minorHAnsi" w:hAnsiTheme="minorHAnsi" w:cstheme="minorBidi"/>
      <w:szCs w:val="20"/>
      <w:lang w:eastAsia="en-US"/>
    </w:rPr>
  </w:style>
  <w:style w:type="paragraph" w:customStyle="1" w:styleId="1132">
    <w:name w:val="Стиль Таблица 1(ф) + Выступ: 1.32"/>
    <w:basedOn w:val="17"/>
    <w:rsid w:val="0080538C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8"/>
    <w:rsid w:val="0080538C"/>
    <w:pPr>
      <w:spacing w:line="360" w:lineRule="auto"/>
    </w:pPr>
    <w:rPr>
      <w:rFonts w:asciiTheme="minorHAnsi" w:eastAsiaTheme="minorHAnsi" w:hAnsiTheme="minorHAnsi" w:cstheme="minorBidi"/>
      <w:b/>
      <w:szCs w:val="20"/>
      <w:lang w:eastAsia="en-US"/>
    </w:rPr>
  </w:style>
  <w:style w:type="paragraph" w:customStyle="1" w:styleId="1286">
    <w:name w:val="Стиль Оглавление 1 (ф) + Выступ:  286 см"/>
    <w:basedOn w:val="12"/>
    <w:rsid w:val="0080538C"/>
    <w:pPr>
      <w:tabs>
        <w:tab w:val="clear" w:pos="14562"/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f2">
    <w:name w:val="Маркированный список Тире"/>
    <w:basedOn w:val="a3"/>
    <w:rsid w:val="0080538C"/>
    <w:pPr>
      <w:tabs>
        <w:tab w:val="num" w:pos="360"/>
        <w:tab w:val="num" w:pos="1418"/>
      </w:tabs>
      <w:spacing w:before="20"/>
      <w:ind w:left="1418" w:hanging="425"/>
      <w:jc w:val="both"/>
    </w:pPr>
    <w:rPr>
      <w:rFonts w:ascii="Arial" w:hAnsi="Arial"/>
      <w:sz w:val="20"/>
      <w:szCs w:val="20"/>
    </w:rPr>
  </w:style>
  <w:style w:type="paragraph" w:customStyle="1" w:styleId="6Ar">
    <w:name w:val="Форм 6Ar"/>
    <w:basedOn w:val="a3"/>
    <w:rsid w:val="0080538C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1">
    <w:name w:val="Форм 8 Ж лев"/>
    <w:basedOn w:val="a3"/>
    <w:rsid w:val="0080538C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3"/>
    <w:rsid w:val="0080538C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3"/>
    <w:rsid w:val="0080538C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3"/>
    <w:rsid w:val="0080538C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3"/>
    <w:rsid w:val="0080538C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3"/>
    <w:rsid w:val="0080538C"/>
    <w:rPr>
      <w:rFonts w:ascii="Arial" w:hAnsi="Arial"/>
      <w:sz w:val="16"/>
      <w:szCs w:val="20"/>
    </w:rPr>
  </w:style>
  <w:style w:type="paragraph" w:customStyle="1" w:styleId="84">
    <w:name w:val="Форм 8 центр"/>
    <w:basedOn w:val="a3"/>
    <w:rsid w:val="0080538C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3"/>
    <w:rsid w:val="0080538C"/>
    <w:pPr>
      <w:jc w:val="right"/>
    </w:pPr>
    <w:rPr>
      <w:rFonts w:ascii="Arial" w:hAnsi="Arial"/>
      <w:sz w:val="16"/>
      <w:szCs w:val="20"/>
    </w:rPr>
  </w:style>
  <w:style w:type="paragraph" w:customStyle="1" w:styleId="71">
    <w:name w:val="Форм 7"/>
    <w:basedOn w:val="a3"/>
    <w:rsid w:val="0080538C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0">
    <w:name w:val="Форм 8 прав 0"/>
    <w:aliases w:val="9"/>
    <w:basedOn w:val="85"/>
    <w:rsid w:val="0080538C"/>
    <w:pPr>
      <w:spacing w:line="216" w:lineRule="auto"/>
    </w:pPr>
  </w:style>
  <w:style w:type="paragraph" w:customStyle="1" w:styleId="809">
    <w:name w:val="Форм 8 лев 09"/>
    <w:basedOn w:val="83"/>
    <w:rsid w:val="0080538C"/>
    <w:pPr>
      <w:spacing w:line="216" w:lineRule="auto"/>
    </w:pPr>
  </w:style>
  <w:style w:type="paragraph" w:customStyle="1" w:styleId="24">
    <w:name w:val="Форм 2 центр"/>
    <w:basedOn w:val="a3"/>
    <w:rsid w:val="0080538C"/>
    <w:pPr>
      <w:jc w:val="center"/>
    </w:pPr>
    <w:rPr>
      <w:rFonts w:ascii="Arial" w:hAnsi="Arial"/>
      <w:sz w:val="4"/>
      <w:szCs w:val="20"/>
    </w:rPr>
  </w:style>
  <w:style w:type="paragraph" w:customStyle="1" w:styleId="affff3">
    <w:name w:val="Простой"/>
    <w:basedOn w:val="a3"/>
    <w:rsid w:val="0080538C"/>
    <w:pPr>
      <w:ind w:firstLine="709"/>
      <w:jc w:val="both"/>
    </w:pPr>
    <w:rPr>
      <w:sz w:val="28"/>
      <w:szCs w:val="20"/>
    </w:rPr>
  </w:style>
  <w:style w:type="paragraph" w:customStyle="1" w:styleId="affff4">
    <w:name w:val="Простой_Курсив"/>
    <w:basedOn w:val="a3"/>
    <w:rsid w:val="0080538C"/>
    <w:pPr>
      <w:ind w:firstLine="709"/>
      <w:jc w:val="both"/>
    </w:pPr>
    <w:rPr>
      <w:i/>
      <w:sz w:val="28"/>
      <w:szCs w:val="20"/>
    </w:rPr>
  </w:style>
  <w:style w:type="paragraph" w:customStyle="1" w:styleId="affff5">
    <w:name w:val="Заголовок_Курсив"/>
    <w:basedOn w:val="a3"/>
    <w:rsid w:val="0080538C"/>
    <w:pPr>
      <w:spacing w:before="60"/>
      <w:ind w:firstLine="709"/>
      <w:jc w:val="both"/>
    </w:pPr>
    <w:rPr>
      <w:i/>
      <w:sz w:val="28"/>
      <w:szCs w:val="20"/>
    </w:rPr>
  </w:style>
  <w:style w:type="paragraph" w:customStyle="1" w:styleId="affff6">
    <w:name w:val="Таблица"/>
    <w:basedOn w:val="a3"/>
    <w:rsid w:val="0080538C"/>
    <w:pPr>
      <w:spacing w:before="60" w:after="60"/>
      <w:ind w:firstLine="709"/>
      <w:jc w:val="right"/>
    </w:pPr>
    <w:rPr>
      <w:sz w:val="28"/>
      <w:szCs w:val="28"/>
    </w:rPr>
  </w:style>
  <w:style w:type="paragraph" w:customStyle="1" w:styleId="ConsTitle">
    <w:name w:val="ConsTitle"/>
    <w:rsid w:val="0080538C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7">
    <w:name w:val="Курсив (Ив)"/>
    <w:basedOn w:val="a3"/>
    <w:rsid w:val="0080538C"/>
    <w:pPr>
      <w:jc w:val="both"/>
    </w:pPr>
    <w:rPr>
      <w:i/>
    </w:rPr>
  </w:style>
  <w:style w:type="paragraph" w:customStyle="1" w:styleId="affff8">
    <w:name w:val="маркированный (Ив)"/>
    <w:basedOn w:val="a3"/>
    <w:rsid w:val="0080538C"/>
    <w:pPr>
      <w:tabs>
        <w:tab w:val="num" w:pos="1429"/>
      </w:tabs>
      <w:ind w:left="1429" w:hanging="360"/>
      <w:jc w:val="both"/>
    </w:pPr>
  </w:style>
  <w:style w:type="paragraph" w:customStyle="1" w:styleId="affff9">
    <w:name w:val="Обычный_по_ширине"/>
    <w:basedOn w:val="a3"/>
    <w:rsid w:val="0080538C"/>
    <w:pPr>
      <w:spacing w:before="120"/>
      <w:ind w:firstLine="720"/>
      <w:jc w:val="both"/>
    </w:pPr>
    <w:rPr>
      <w:szCs w:val="20"/>
    </w:rPr>
  </w:style>
  <w:style w:type="paragraph" w:customStyle="1" w:styleId="ConsNormal">
    <w:name w:val="ConsNormal"/>
    <w:rsid w:val="0080538C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36">
    <w:name w:val="Форм 3"/>
    <w:basedOn w:val="a3"/>
    <w:rsid w:val="0080538C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8">
    <w:name w:val="Заголовок 1 (Ив)"/>
    <w:basedOn w:val="a3"/>
    <w:rsid w:val="0080538C"/>
    <w:pPr>
      <w:spacing w:after="240"/>
      <w:jc w:val="center"/>
    </w:pPr>
    <w:rPr>
      <w:b/>
      <w:caps/>
      <w:sz w:val="28"/>
      <w:szCs w:val="28"/>
    </w:rPr>
  </w:style>
  <w:style w:type="paragraph" w:customStyle="1" w:styleId="37">
    <w:name w:val="Заголовок 3 (Ив)"/>
    <w:basedOn w:val="a3"/>
    <w:rsid w:val="0080538C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2">
    <w:name w:val="Заголовок 4 (Ив)"/>
    <w:basedOn w:val="a3"/>
    <w:rsid w:val="0080538C"/>
    <w:pPr>
      <w:spacing w:before="60" w:after="60"/>
      <w:ind w:firstLine="709"/>
      <w:jc w:val="both"/>
    </w:pPr>
    <w:rPr>
      <w:b/>
      <w:i/>
    </w:rPr>
  </w:style>
  <w:style w:type="paragraph" w:customStyle="1" w:styleId="25">
    <w:name w:val="Заголовок 2 (Ив)"/>
    <w:basedOn w:val="a3"/>
    <w:rsid w:val="0080538C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3"/>
    <w:rsid w:val="0080538C"/>
    <w:pPr>
      <w:keepNext/>
      <w:ind w:firstLine="709"/>
      <w:jc w:val="both"/>
    </w:pPr>
  </w:style>
  <w:style w:type="paragraph" w:customStyle="1" w:styleId="19">
    <w:name w:val="Таблица 1(Ив)"/>
    <w:basedOn w:val="affffa"/>
    <w:rsid w:val="0080538C"/>
    <w:pPr>
      <w:keepNext w:val="0"/>
      <w:spacing w:before="20" w:after="20"/>
      <w:ind w:firstLine="0"/>
      <w:jc w:val="left"/>
    </w:pPr>
  </w:style>
  <w:style w:type="paragraph" w:customStyle="1" w:styleId="26">
    <w:name w:val="Таблица 2 (Ив)"/>
    <w:basedOn w:val="a3"/>
    <w:rsid w:val="0080538C"/>
    <w:pPr>
      <w:spacing w:before="20" w:after="20"/>
      <w:jc w:val="center"/>
    </w:pPr>
  </w:style>
  <w:style w:type="paragraph" w:customStyle="1" w:styleId="38">
    <w:name w:val="Таблица 3 (Ив)"/>
    <w:basedOn w:val="a3"/>
    <w:rsid w:val="0080538C"/>
    <w:pPr>
      <w:spacing w:before="240" w:after="120"/>
      <w:jc w:val="right"/>
    </w:pPr>
  </w:style>
  <w:style w:type="paragraph" w:customStyle="1" w:styleId="53">
    <w:name w:val="Заголовок 5 (Ив)"/>
    <w:basedOn w:val="a3"/>
    <w:rsid w:val="0080538C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3"/>
    <w:rsid w:val="0080538C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80538C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ffb">
    <w:name w:val="Содержание (Ив)"/>
    <w:basedOn w:val="a3"/>
    <w:rsid w:val="0080538C"/>
    <w:pPr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ffa"/>
    <w:rsid w:val="0080538C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80538C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9"/>
    <w:rsid w:val="0080538C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80538C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80538C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3"/>
    <w:rsid w:val="0080538C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3"/>
    <w:rsid w:val="0080538C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3"/>
    <w:rsid w:val="0080538C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3"/>
    <w:rsid w:val="0080538C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3"/>
    <w:rsid w:val="0080538C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3"/>
    <w:rsid w:val="0080538C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3"/>
    <w:rsid w:val="0080538C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2">
    <w:name w:val="Стиль Форм 7 + По левому краю"/>
    <w:basedOn w:val="a3"/>
    <w:rsid w:val="0080538C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1">
    <w:name w:val="Стиль 8 пт По центру Первая строка:  0 см"/>
    <w:basedOn w:val="a3"/>
    <w:rsid w:val="0080538C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3"/>
    <w:rsid w:val="0080538C"/>
    <w:rPr>
      <w:rFonts w:ascii="Arial" w:hAnsi="Arial"/>
      <w:b/>
      <w:sz w:val="52"/>
      <w:szCs w:val="20"/>
    </w:rPr>
  </w:style>
  <w:style w:type="paragraph" w:customStyle="1" w:styleId="1a">
    <w:name w:val="Стиль 1 пт По центру"/>
    <w:basedOn w:val="a3"/>
    <w:rsid w:val="0080538C"/>
    <w:pPr>
      <w:ind w:firstLine="709"/>
      <w:jc w:val="center"/>
    </w:pPr>
    <w:rPr>
      <w:sz w:val="40"/>
      <w:szCs w:val="20"/>
    </w:rPr>
  </w:style>
  <w:style w:type="paragraph" w:customStyle="1" w:styleId="1b">
    <w:name w:val="Заголовок_1"/>
    <w:basedOn w:val="a3"/>
    <w:rsid w:val="0080538C"/>
    <w:pPr>
      <w:spacing w:after="120"/>
      <w:ind w:left="709"/>
      <w:jc w:val="center"/>
    </w:pPr>
    <w:rPr>
      <w:b/>
      <w:bCs/>
      <w:caps/>
      <w:sz w:val="28"/>
      <w:szCs w:val="20"/>
    </w:rPr>
  </w:style>
  <w:style w:type="paragraph" w:customStyle="1" w:styleId="1c">
    <w:name w:val="Заголовок1"/>
    <w:basedOn w:val="a3"/>
    <w:rsid w:val="0080538C"/>
    <w:pPr>
      <w:tabs>
        <w:tab w:val="left" w:pos="432"/>
      </w:tabs>
      <w:snapToGrid w:val="0"/>
      <w:spacing w:after="120"/>
      <w:ind w:left="431" w:hanging="431"/>
      <w:jc w:val="both"/>
    </w:pPr>
    <w:rPr>
      <w:rFonts w:ascii="Arial" w:hAnsi="Arial"/>
      <w:b/>
      <w:sz w:val="32"/>
      <w:szCs w:val="20"/>
    </w:rPr>
  </w:style>
  <w:style w:type="paragraph" w:customStyle="1" w:styleId="111">
    <w:name w:val="Заголовок_1.1"/>
    <w:basedOn w:val="a3"/>
    <w:rsid w:val="0080538C"/>
    <w:pPr>
      <w:spacing w:before="120" w:after="120"/>
      <w:ind w:firstLine="709"/>
      <w:jc w:val="both"/>
    </w:pPr>
    <w:rPr>
      <w:b/>
      <w:sz w:val="28"/>
      <w:szCs w:val="20"/>
    </w:rPr>
  </w:style>
  <w:style w:type="paragraph" w:customStyle="1" w:styleId="1110">
    <w:name w:val="Заголовок_1.1.1"/>
    <w:basedOn w:val="a3"/>
    <w:rsid w:val="0080538C"/>
    <w:pPr>
      <w:spacing w:before="120" w:after="60"/>
      <w:ind w:firstLine="709"/>
      <w:jc w:val="both"/>
    </w:pPr>
    <w:rPr>
      <w:b/>
      <w:i/>
      <w:sz w:val="28"/>
      <w:szCs w:val="20"/>
    </w:rPr>
  </w:style>
  <w:style w:type="paragraph" w:customStyle="1" w:styleId="afffff">
    <w:name w:val="Заголовок_Таблица"/>
    <w:basedOn w:val="a3"/>
    <w:rsid w:val="0080538C"/>
    <w:pPr>
      <w:spacing w:after="60"/>
      <w:ind w:left="68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3"/>
    <w:rsid w:val="0080538C"/>
    <w:pPr>
      <w:overflowPunct w:val="0"/>
      <w:autoSpaceDE w:val="0"/>
      <w:autoSpaceDN w:val="0"/>
      <w:adjustRightInd w:val="0"/>
      <w:spacing w:before="120" w:after="60"/>
      <w:ind w:firstLine="720"/>
      <w:jc w:val="center"/>
    </w:pPr>
    <w:rPr>
      <w:b/>
      <w:bCs/>
      <w:szCs w:val="20"/>
    </w:rPr>
  </w:style>
  <w:style w:type="paragraph" w:customStyle="1" w:styleId="xl24">
    <w:name w:val="xl24"/>
    <w:basedOn w:val="a3"/>
    <w:rsid w:val="0080538C"/>
    <w:pPr>
      <w:spacing w:before="100" w:beforeAutospacing="1" w:after="100" w:afterAutospacing="1"/>
    </w:pPr>
  </w:style>
  <w:style w:type="paragraph" w:customStyle="1" w:styleId="xl25">
    <w:name w:val="xl25"/>
    <w:basedOn w:val="a3"/>
    <w:rsid w:val="0080538C"/>
    <w:pPr>
      <w:spacing w:before="100" w:beforeAutospacing="1" w:after="100" w:afterAutospacing="1"/>
      <w:jc w:val="center"/>
    </w:pPr>
  </w:style>
  <w:style w:type="paragraph" w:customStyle="1" w:styleId="xl26">
    <w:name w:val="xl26"/>
    <w:basedOn w:val="a3"/>
    <w:rsid w:val="0080538C"/>
    <w:pPr>
      <w:spacing w:before="100" w:beforeAutospacing="1" w:after="100" w:afterAutospacing="1"/>
    </w:pPr>
  </w:style>
  <w:style w:type="paragraph" w:customStyle="1" w:styleId="xl27">
    <w:name w:val="xl27"/>
    <w:basedOn w:val="a3"/>
    <w:rsid w:val="0080538C"/>
    <w:pPr>
      <w:spacing w:before="100" w:beforeAutospacing="1" w:after="100" w:afterAutospacing="1"/>
      <w:jc w:val="right"/>
    </w:pPr>
  </w:style>
  <w:style w:type="paragraph" w:customStyle="1" w:styleId="xl28">
    <w:name w:val="xl28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29">
    <w:name w:val="xl29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1">
    <w:name w:val="xl31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">
    <w:name w:val="xl33"/>
    <w:basedOn w:val="a3"/>
    <w:rsid w:val="0080538C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4">
    <w:name w:val="xl34"/>
    <w:basedOn w:val="a3"/>
    <w:rsid w:val="0080538C"/>
    <w:pPr>
      <w:spacing w:before="100" w:beforeAutospacing="1" w:after="100" w:afterAutospacing="1"/>
      <w:jc w:val="center"/>
    </w:pPr>
  </w:style>
  <w:style w:type="paragraph" w:customStyle="1" w:styleId="xl35">
    <w:name w:val="xl35"/>
    <w:basedOn w:val="a3"/>
    <w:rsid w:val="0080538C"/>
    <w:pPr>
      <w:spacing w:before="100" w:beforeAutospacing="1" w:after="100" w:afterAutospacing="1"/>
    </w:pPr>
    <w:rPr>
      <w:sz w:val="8"/>
      <w:szCs w:val="8"/>
    </w:rPr>
  </w:style>
  <w:style w:type="paragraph" w:customStyle="1" w:styleId="xl36">
    <w:name w:val="xl36"/>
    <w:basedOn w:val="a3"/>
    <w:rsid w:val="0080538C"/>
    <w:pPr>
      <w:spacing w:before="100" w:beforeAutospacing="1" w:after="100" w:afterAutospacing="1"/>
    </w:pPr>
  </w:style>
  <w:style w:type="paragraph" w:customStyle="1" w:styleId="afffff0">
    <w:name w:val="Прижатый влево"/>
    <w:basedOn w:val="a3"/>
    <w:next w:val="a3"/>
    <w:rsid w:val="0080538C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3"/>
    <w:autoRedefine/>
    <w:rsid w:val="0080538C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7">
    <w:name w:val="Знак Знак Знак Знак Знак Знак Знак Знак Знак Знак Знак Знак Знак Знак Знак Знак Знак Знак Знак Знак Знак Знак Знак Знак Знак2"/>
    <w:basedOn w:val="a3"/>
    <w:autoRedefine/>
    <w:rsid w:val="0080538C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ConsPlusNonformat">
    <w:name w:val="ConsPlusNonformat"/>
    <w:rsid w:val="0080538C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3"/>
    <w:rsid w:val="0080538C"/>
    <w:pP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66">
    <w:name w:val="xl66"/>
    <w:basedOn w:val="a3"/>
    <w:rsid w:val="0080538C"/>
    <w:pP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67">
    <w:name w:val="xl67"/>
    <w:basedOn w:val="a3"/>
    <w:rsid w:val="0080538C"/>
    <w:pP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68">
    <w:name w:val="xl68"/>
    <w:basedOn w:val="a3"/>
    <w:rsid w:val="0080538C"/>
    <w:pPr>
      <w:spacing w:before="100" w:beforeAutospacing="1" w:after="100" w:afterAutospacing="1"/>
      <w:jc w:val="right"/>
    </w:pPr>
    <w:rPr>
      <w:rFonts w:ascii="Arial CYR" w:hAnsi="Arial CYR" w:cs="Arial CYR"/>
    </w:rPr>
  </w:style>
  <w:style w:type="paragraph" w:customStyle="1" w:styleId="xl69">
    <w:name w:val="xl69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70">
    <w:name w:val="xl70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71">
    <w:name w:val="xl71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72">
    <w:name w:val="xl72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3">
    <w:name w:val="xl73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4">
    <w:name w:val="xl74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5">
    <w:name w:val="xl75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76">
    <w:name w:val="xl76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7">
    <w:name w:val="xl77"/>
    <w:basedOn w:val="a3"/>
    <w:rsid w:val="0080538C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78">
    <w:name w:val="xl78"/>
    <w:basedOn w:val="a3"/>
    <w:rsid w:val="0080538C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a3"/>
    <w:rsid w:val="0080538C"/>
    <w:pPr>
      <w:spacing w:before="100" w:beforeAutospacing="1" w:after="100" w:afterAutospacing="1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3"/>
    <w:rsid w:val="0080538C"/>
    <w:pPr>
      <w:spacing w:before="100" w:beforeAutospacing="1" w:after="100" w:afterAutospacing="1"/>
    </w:pPr>
  </w:style>
  <w:style w:type="paragraph" w:customStyle="1" w:styleId="xl81">
    <w:name w:val="xl81"/>
    <w:basedOn w:val="a3"/>
    <w:rsid w:val="0080538C"/>
    <w:pP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82">
    <w:name w:val="xl82"/>
    <w:basedOn w:val="a3"/>
    <w:rsid w:val="0080538C"/>
    <w:pP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1d">
    <w:name w:val="Знак1"/>
    <w:basedOn w:val="a3"/>
    <w:autoRedefine/>
    <w:rsid w:val="0080538C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e">
    <w:name w:val="Знак Знак Знак Знак Знак Знак Знак Знак Знак Знак Знак Знак Знак Знак Знак Знак Знак Знак Знак Знак Знак Знак Знак Знак Знак1"/>
    <w:basedOn w:val="a3"/>
    <w:autoRedefine/>
    <w:rsid w:val="0080538C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2">
    <w:name w:val="Знак11"/>
    <w:basedOn w:val="a3"/>
    <w:autoRedefine/>
    <w:rsid w:val="0080538C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afffff2">
    <w:name w:val="Цветовое выделение"/>
    <w:rsid w:val="0080538C"/>
    <w:rPr>
      <w:b/>
      <w:bCs/>
      <w:color w:val="000080"/>
    </w:rPr>
  </w:style>
  <w:style w:type="paragraph" w:customStyle="1" w:styleId="802">
    <w:name w:val="Форм 8 Ж лев 0"/>
    <w:aliases w:val="95"/>
    <w:basedOn w:val="81"/>
    <w:rsid w:val="0080538C"/>
    <w:pPr>
      <w:spacing w:line="228" w:lineRule="auto"/>
    </w:pPr>
    <w:rPr>
      <w:rFonts w:eastAsia="Times New Roman"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9B4D8DF-202F-4A7A-B1ED-E47E8C3C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44</Pages>
  <Words>8004</Words>
  <Characters>45623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51</cp:revision>
  <cp:lastPrinted>2022-05-26T08:55:00Z</cp:lastPrinted>
  <dcterms:created xsi:type="dcterms:W3CDTF">2022-08-17T13:32:00Z</dcterms:created>
  <dcterms:modified xsi:type="dcterms:W3CDTF">2022-10-20T21:26:00Z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