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1AFEB" w14:textId="3ABA7BD9" w:rsidR="0057126E" w:rsidRPr="003E5420" w:rsidRDefault="00D12BC4" w:rsidP="003A3D3E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  <w:r w:rsidRPr="003E5420">
        <w:rPr>
          <w:rFonts w:ascii="Arial" w:hAnsi="Arial" w:cs="Arial"/>
          <w:iCs/>
          <w:color w:val="000000" w:themeColor="text1"/>
          <w:sz w:val="22"/>
          <w:szCs w:val="22"/>
        </w:rPr>
        <w:t>DECISION TREES and DECISION RULES</w:t>
      </w:r>
    </w:p>
    <w:p w14:paraId="1BAF88DE" w14:textId="48D1326A" w:rsidR="002704D3" w:rsidRDefault="002704D3" w:rsidP="002704D3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This week</w:t>
      </w:r>
      <w:r w:rsidR="003A3D3E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,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 w:rsidR="00D37C04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you</w:t>
      </w:r>
      <w:r w:rsidR="0057126E" w:rsidRPr="003E542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will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develop </w:t>
      </w:r>
      <w:r w:rsidR="00D12BC4" w:rsidRPr="003E542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a </w:t>
      </w:r>
      <w:r w:rsidR="00D12BC4" w:rsidRPr="00536099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multifactor</w:t>
      </w:r>
      <w:r w:rsidR="00421E54" w:rsidRPr="003E542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genetic test </w:t>
      </w:r>
      <w:r w:rsidR="00D12BC4" w:rsidRPr="003E542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to determine if an </w:t>
      </w:r>
      <w:r w:rsidR="00421E54" w:rsidRPr="003E542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individual may develop cancer.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You will build upon the decision tree that you constructed last week. </w:t>
      </w:r>
    </w:p>
    <w:p w14:paraId="191C4551" w14:textId="77777777" w:rsidR="002704D3" w:rsidRDefault="002704D3" w:rsidP="002704D3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</w:p>
    <w:p w14:paraId="6E7C9BE5" w14:textId="406F9B07" w:rsidR="002704D3" w:rsidRDefault="002704D3" w:rsidP="002704D3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377C25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  <w:u w:val="single"/>
        </w:rPr>
        <w:t>Recall that last week you performed the tasks</w:t>
      </w:r>
      <w:r w:rsidR="00377C25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  <w:u w:val="single"/>
        </w:rPr>
        <w:t xml:space="preserve"> listed below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</w:p>
    <w:p w14:paraId="16AF3CA4" w14:textId="77777777" w:rsidR="002704D3" w:rsidRDefault="002704D3" w:rsidP="002704D3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</w:p>
    <w:p w14:paraId="538E3BBD" w14:textId="77777777" w:rsidR="002704D3" w:rsidRDefault="002704D3" w:rsidP="00377C25">
      <w:pPr>
        <w:pStyle w:val="ListParagraph"/>
        <w:numPr>
          <w:ilvl w:val="0"/>
          <w:numId w:val="21"/>
        </w:numPr>
        <w:ind w:left="720"/>
        <w:rPr>
          <w:rFonts w:ascii="Arial" w:hAnsi="Arial" w:cs="Arial"/>
        </w:rPr>
      </w:pPr>
      <w:r w:rsidRPr="00A67F3E">
        <w:rPr>
          <w:rFonts w:ascii="Arial" w:hAnsi="Arial" w:cs="Arial"/>
        </w:rPr>
        <w:t>Compute the quantity “</w:t>
      </w:r>
      <w:r w:rsidRPr="00A67F3E">
        <w:rPr>
          <w:rFonts w:ascii="Arial" w:hAnsi="Arial" w:cs="Arial"/>
          <w:b/>
          <w:bCs/>
        </w:rPr>
        <w:t>TP</w:t>
      </w:r>
      <w:r w:rsidRPr="00A67F3E">
        <w:rPr>
          <w:rFonts w:ascii="Arial" w:hAnsi="Arial" w:cs="Arial"/>
        </w:rPr>
        <w:t xml:space="preserve"> – </w:t>
      </w:r>
      <w:r w:rsidRPr="00A67F3E">
        <w:rPr>
          <w:rFonts w:ascii="Arial" w:hAnsi="Arial" w:cs="Arial"/>
          <w:b/>
          <w:bCs/>
        </w:rPr>
        <w:t>FP</w:t>
      </w:r>
      <w:r w:rsidRPr="00A67F3E">
        <w:rPr>
          <w:rFonts w:ascii="Arial" w:hAnsi="Arial" w:cs="Arial"/>
        </w:rPr>
        <w:t>” for each feature (genetic mutation). Which feature yields the maximum value of “</w:t>
      </w:r>
      <w:r w:rsidRPr="00A67F3E">
        <w:rPr>
          <w:rFonts w:ascii="Arial" w:hAnsi="Arial" w:cs="Arial"/>
          <w:b/>
          <w:bCs/>
        </w:rPr>
        <w:t>TP</w:t>
      </w:r>
      <w:r w:rsidRPr="00A67F3E">
        <w:rPr>
          <w:rFonts w:ascii="Arial" w:hAnsi="Arial" w:cs="Arial"/>
        </w:rPr>
        <w:t xml:space="preserve"> – </w:t>
      </w:r>
      <w:r w:rsidRPr="00A67F3E">
        <w:rPr>
          <w:rFonts w:ascii="Arial" w:hAnsi="Arial" w:cs="Arial"/>
          <w:b/>
          <w:bCs/>
        </w:rPr>
        <w:t>FP</w:t>
      </w:r>
      <w:r w:rsidRPr="00A67F3E">
        <w:rPr>
          <w:rFonts w:ascii="Arial" w:hAnsi="Arial" w:cs="Arial"/>
        </w:rPr>
        <w:t>”? Show the table of the top 10 features (ranked by their corresponding values of “</w:t>
      </w:r>
      <w:r w:rsidRPr="00A67F3E">
        <w:rPr>
          <w:rFonts w:ascii="Arial" w:hAnsi="Arial" w:cs="Arial"/>
          <w:b/>
          <w:bCs/>
        </w:rPr>
        <w:t>TP</w:t>
      </w:r>
      <w:r w:rsidRPr="00A67F3E">
        <w:rPr>
          <w:rFonts w:ascii="Arial" w:hAnsi="Arial" w:cs="Arial"/>
        </w:rPr>
        <w:t xml:space="preserve"> – </w:t>
      </w:r>
      <w:r w:rsidRPr="00A67F3E">
        <w:rPr>
          <w:rFonts w:ascii="Arial" w:hAnsi="Arial" w:cs="Arial"/>
          <w:b/>
          <w:bCs/>
        </w:rPr>
        <w:t>FP</w:t>
      </w:r>
      <w:r w:rsidRPr="00A67F3E">
        <w:rPr>
          <w:rFonts w:ascii="Arial" w:hAnsi="Arial" w:cs="Arial"/>
        </w:rPr>
        <w:t>”) and their corresponding “</w:t>
      </w:r>
      <w:r w:rsidRPr="00A67F3E">
        <w:rPr>
          <w:rFonts w:ascii="Arial" w:hAnsi="Arial" w:cs="Arial"/>
          <w:b/>
          <w:bCs/>
        </w:rPr>
        <w:t>TP</w:t>
      </w:r>
      <w:r w:rsidRPr="00A67F3E">
        <w:rPr>
          <w:rFonts w:ascii="Arial" w:hAnsi="Arial" w:cs="Arial"/>
        </w:rPr>
        <w:t xml:space="preserve"> – </w:t>
      </w:r>
      <w:r w:rsidRPr="00A67F3E">
        <w:rPr>
          <w:rFonts w:ascii="Arial" w:hAnsi="Arial" w:cs="Arial"/>
          <w:b/>
          <w:bCs/>
        </w:rPr>
        <w:t>FP</w:t>
      </w:r>
      <w:r w:rsidRPr="00A67F3E">
        <w:rPr>
          <w:rFonts w:ascii="Arial" w:hAnsi="Arial" w:cs="Arial"/>
        </w:rPr>
        <w:t>” values.</w:t>
      </w:r>
    </w:p>
    <w:p w14:paraId="12969702" w14:textId="77777777" w:rsidR="002704D3" w:rsidRPr="00A67F3E" w:rsidRDefault="002704D3" w:rsidP="00377C25">
      <w:pPr>
        <w:pStyle w:val="ListParagraph"/>
        <w:rPr>
          <w:rFonts w:ascii="Arial" w:hAnsi="Arial" w:cs="Arial"/>
        </w:rPr>
      </w:pPr>
    </w:p>
    <w:p w14:paraId="362BD6EF" w14:textId="77777777" w:rsidR="002704D3" w:rsidRPr="003E5420" w:rsidRDefault="002704D3" w:rsidP="00377C25">
      <w:pPr>
        <w:pStyle w:val="ListParagraph"/>
        <w:numPr>
          <w:ilvl w:val="0"/>
          <w:numId w:val="21"/>
        </w:numPr>
        <w:ind w:left="720"/>
        <w:rPr>
          <w:rFonts w:ascii="Arial" w:hAnsi="Arial" w:cs="Arial"/>
        </w:rPr>
      </w:pPr>
      <w:r w:rsidRPr="00A67F3E">
        <w:rPr>
          <w:rFonts w:ascii="Arial" w:hAnsi="Arial" w:cs="Arial"/>
        </w:rPr>
        <w:t xml:space="preserve">Select the most useful feature, </w:t>
      </w:r>
      <w:r w:rsidRPr="00427F01">
        <w:rPr>
          <w:rFonts w:ascii="Script MT Bold" w:hAnsi="Script MT Bold" w:cs="Arial"/>
          <w:b/>
          <w:bCs/>
        </w:rPr>
        <w:t>F</w:t>
      </w:r>
      <w:r w:rsidRPr="00A67F3E">
        <w:rPr>
          <w:rFonts w:ascii="Arial" w:hAnsi="Arial" w:cs="Arial"/>
        </w:rPr>
        <w:t xml:space="preserve">, for correctly classifying samples (i.e., the genetic mutation </w:t>
      </w:r>
      <w:r w:rsidRPr="00427F01">
        <w:rPr>
          <w:rFonts w:ascii="Script MT Bold" w:hAnsi="Script MT Bold" w:cs="Arial"/>
          <w:b/>
          <w:bCs/>
        </w:rPr>
        <w:t>F</w:t>
      </w:r>
      <w:r w:rsidRPr="00A67F3E">
        <w:rPr>
          <w:rFonts w:ascii="Arial" w:hAnsi="Arial" w:cs="Arial"/>
        </w:rPr>
        <w:t xml:space="preserve"> that</w:t>
      </w:r>
      <w:r w:rsidRPr="003E5420">
        <w:rPr>
          <w:rFonts w:ascii="Arial" w:hAnsi="Arial" w:cs="Arial"/>
        </w:rPr>
        <w:t xml:space="preserve"> yields the maximal value for the quantity “</w:t>
      </w:r>
      <w:r w:rsidRPr="003E5420">
        <w:rPr>
          <w:rFonts w:ascii="Arial" w:hAnsi="Arial" w:cs="Arial"/>
          <w:b/>
          <w:bCs/>
        </w:rPr>
        <w:t>TP</w:t>
      </w:r>
      <w:r w:rsidRPr="003E5420">
        <w:rPr>
          <w:rFonts w:ascii="Arial" w:hAnsi="Arial" w:cs="Arial"/>
        </w:rPr>
        <w:t xml:space="preserve"> - </w:t>
      </w:r>
      <w:r w:rsidRPr="003E5420">
        <w:rPr>
          <w:rFonts w:ascii="Arial" w:hAnsi="Arial" w:cs="Arial"/>
          <w:b/>
          <w:bCs/>
        </w:rPr>
        <w:t>FP</w:t>
      </w:r>
      <w:r w:rsidRPr="003E5420">
        <w:rPr>
          <w:rFonts w:ascii="Arial" w:hAnsi="Arial" w:cs="Arial"/>
        </w:rPr>
        <w:t>”)</w:t>
      </w:r>
      <w:r>
        <w:rPr>
          <w:rFonts w:ascii="Arial" w:hAnsi="Arial" w:cs="Arial"/>
        </w:rPr>
        <w:t>.</w:t>
      </w:r>
      <w:r w:rsidRPr="003E5420">
        <w:rPr>
          <w:rFonts w:ascii="Arial" w:hAnsi="Arial" w:cs="Arial"/>
        </w:rPr>
        <w:t xml:space="preserve"> </w:t>
      </w:r>
    </w:p>
    <w:p w14:paraId="4AE152EF" w14:textId="77777777" w:rsidR="002704D3" w:rsidRDefault="002704D3" w:rsidP="00377C25">
      <w:pPr>
        <w:pStyle w:val="ListParagraph"/>
        <w:rPr>
          <w:rFonts w:ascii="Arial" w:hAnsi="Arial" w:cs="Arial"/>
        </w:rPr>
      </w:pPr>
    </w:p>
    <w:p w14:paraId="413778EF" w14:textId="77777777" w:rsidR="002704D3" w:rsidRDefault="002704D3" w:rsidP="00377C25">
      <w:pPr>
        <w:pStyle w:val="ListParagraph"/>
        <w:numPr>
          <w:ilvl w:val="0"/>
          <w:numId w:val="21"/>
        </w:numPr>
        <w:ind w:left="720"/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Divide the samples </w:t>
      </w:r>
      <w:r>
        <w:rPr>
          <w:rFonts w:ascii="Arial" w:hAnsi="Arial" w:cs="Arial"/>
        </w:rPr>
        <w:t xml:space="preserve">into two groups </w:t>
      </w:r>
      <w:r w:rsidRPr="003E5420">
        <w:rPr>
          <w:rFonts w:ascii="Arial" w:hAnsi="Arial" w:cs="Arial"/>
        </w:rPr>
        <w:t xml:space="preserve">by using the feature </w:t>
      </w:r>
      <w:r w:rsidRPr="00682150">
        <w:rPr>
          <w:rFonts w:ascii="Script MT Bold" w:hAnsi="Script MT Bold" w:cs="Arial"/>
          <w:b/>
          <w:bCs/>
        </w:rPr>
        <w:t>F</w:t>
      </w:r>
      <w:r w:rsidRPr="003E5420">
        <w:rPr>
          <w:rFonts w:ascii="Arial" w:hAnsi="Arial" w:cs="Arial"/>
        </w:rPr>
        <w:t xml:space="preserve"> to classify each </w:t>
      </w:r>
      <w:r>
        <w:rPr>
          <w:rFonts w:ascii="Arial" w:hAnsi="Arial" w:cs="Arial"/>
        </w:rPr>
        <w:t>sample</w:t>
      </w:r>
      <w:r w:rsidRPr="003E5420">
        <w:rPr>
          <w:rFonts w:ascii="Arial" w:hAnsi="Arial" w:cs="Arial"/>
        </w:rPr>
        <w:t xml:space="preserve"> as either </w:t>
      </w:r>
    </w:p>
    <w:p w14:paraId="08274810" w14:textId="77777777" w:rsidR="002704D3" w:rsidRDefault="002704D3" w:rsidP="00377C25">
      <w:pPr>
        <w:pStyle w:val="ListParagraph"/>
        <w:numPr>
          <w:ilvl w:val="1"/>
          <w:numId w:val="21"/>
        </w:numPr>
        <w:ind w:left="1800"/>
        <w:rPr>
          <w:rFonts w:ascii="Arial" w:hAnsi="Arial" w:cs="Arial"/>
        </w:rPr>
      </w:pPr>
      <w:r w:rsidRPr="003E5420">
        <w:rPr>
          <w:rFonts w:ascii="Arial" w:hAnsi="Arial" w:cs="Arial"/>
          <w:u w:val="single"/>
        </w:rPr>
        <w:t>group-A</w:t>
      </w:r>
      <w:r w:rsidRPr="00422240">
        <w:rPr>
          <w:rFonts w:ascii="Arial" w:hAnsi="Arial" w:cs="Arial"/>
        </w:rPr>
        <w:t>:</w:t>
      </w:r>
      <w:r w:rsidRPr="003E54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samples that have</w:t>
      </w:r>
      <w:r w:rsidRPr="003E5420">
        <w:rPr>
          <w:rFonts w:ascii="Arial" w:hAnsi="Arial" w:cs="Arial"/>
        </w:rPr>
        <w:t xml:space="preserve"> mutation </w:t>
      </w:r>
      <w:r w:rsidRPr="00682150">
        <w:rPr>
          <w:rFonts w:ascii="Script MT Bold" w:hAnsi="Script MT Bold" w:cs="Arial"/>
          <w:b/>
          <w:bCs/>
        </w:rPr>
        <w:t>F</w:t>
      </w:r>
    </w:p>
    <w:p w14:paraId="66043C1E" w14:textId="77777777" w:rsidR="002704D3" w:rsidRDefault="002704D3" w:rsidP="00377C25">
      <w:pPr>
        <w:pStyle w:val="ListParagraph"/>
        <w:ind w:left="1800"/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or </w:t>
      </w:r>
    </w:p>
    <w:p w14:paraId="4B832E7A" w14:textId="77777777" w:rsidR="002704D3" w:rsidRDefault="002704D3" w:rsidP="00377C25">
      <w:pPr>
        <w:pStyle w:val="ListParagraph"/>
        <w:numPr>
          <w:ilvl w:val="1"/>
          <w:numId w:val="21"/>
        </w:numPr>
        <w:ind w:left="1800"/>
        <w:rPr>
          <w:rFonts w:ascii="Arial" w:hAnsi="Arial" w:cs="Arial"/>
        </w:rPr>
      </w:pPr>
      <w:r w:rsidRPr="00682150">
        <w:rPr>
          <w:rFonts w:ascii="Arial" w:hAnsi="Arial" w:cs="Arial"/>
          <w:u w:val="single"/>
        </w:rPr>
        <w:t>group-B</w:t>
      </w:r>
      <w:r w:rsidRPr="00422240">
        <w:rPr>
          <w:rFonts w:ascii="Arial" w:hAnsi="Arial" w:cs="Arial"/>
        </w:rPr>
        <w:t>:</w:t>
      </w:r>
      <w:r w:rsidRPr="006821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samples that do </w:t>
      </w:r>
      <w:r w:rsidRPr="00682150">
        <w:rPr>
          <w:rFonts w:ascii="Arial" w:hAnsi="Arial" w:cs="Arial"/>
        </w:rPr>
        <w:t>not have mutation</w:t>
      </w:r>
      <w:r>
        <w:rPr>
          <w:rFonts w:ascii="Arial" w:hAnsi="Arial" w:cs="Arial"/>
        </w:rPr>
        <w:t xml:space="preserve"> </w:t>
      </w:r>
      <w:r w:rsidRPr="00682150">
        <w:rPr>
          <w:rFonts w:ascii="Script MT Bold" w:hAnsi="Script MT Bold" w:cs="Arial"/>
          <w:b/>
          <w:bCs/>
        </w:rPr>
        <w:t>F</w:t>
      </w:r>
    </w:p>
    <w:p w14:paraId="768C6925" w14:textId="77777777" w:rsidR="002704D3" w:rsidRDefault="002704D3" w:rsidP="00377C25">
      <w:pPr>
        <w:pStyle w:val="ListParagraph"/>
        <w:rPr>
          <w:rFonts w:ascii="Arial" w:hAnsi="Arial" w:cs="Arial"/>
        </w:rPr>
      </w:pPr>
    </w:p>
    <w:p w14:paraId="1FA2A73A" w14:textId="5BB62A94" w:rsidR="002704D3" w:rsidRPr="002704D3" w:rsidRDefault="002704D3" w:rsidP="00377C25">
      <w:pPr>
        <w:pStyle w:val="ListParagraph"/>
        <w:numPr>
          <w:ilvl w:val="0"/>
          <w:numId w:val="21"/>
        </w:numPr>
        <w:ind w:left="720"/>
        <w:rPr>
          <w:rFonts w:ascii="Arial" w:hAnsi="Arial" w:cs="Arial"/>
        </w:rPr>
      </w:pPr>
      <w:r w:rsidRPr="002704D3">
        <w:rPr>
          <w:rFonts w:ascii="Arial" w:hAnsi="Arial" w:cs="Arial"/>
        </w:rPr>
        <w:t xml:space="preserve">Make a confusion matrix to represent the classification of all samples with genetic mutation </w:t>
      </w:r>
      <w:r w:rsidRPr="002704D3">
        <w:rPr>
          <w:rFonts w:ascii="Script MT Bold" w:hAnsi="Script MT Bold" w:cs="Arial"/>
          <w:b/>
          <w:bCs/>
        </w:rPr>
        <w:t>F</w:t>
      </w:r>
      <w:r w:rsidRPr="002704D3">
        <w:rPr>
          <w:rFonts w:ascii="Arial" w:hAnsi="Arial" w:cs="Arial"/>
        </w:rPr>
        <w:t>.</w:t>
      </w:r>
    </w:p>
    <w:p w14:paraId="69943F79" w14:textId="4BB2F778" w:rsidR="00127D33" w:rsidRPr="002704D3" w:rsidRDefault="002704D3" w:rsidP="002704D3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377C25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  <w:u w:val="single"/>
        </w:rPr>
        <w:t>This week</w:t>
      </w:r>
      <w:r w:rsidR="00377C25" w:rsidRPr="00377C25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  <w:u w:val="single"/>
        </w:rPr>
        <w:t>,</w:t>
      </w:r>
      <w:r w:rsidRPr="00377C25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  <w:u w:val="single"/>
        </w:rPr>
        <w:t xml:space="preserve"> you should complete the following tasks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</w:p>
    <w:p w14:paraId="5DAE3B0D" w14:textId="77777777" w:rsidR="00FC36E0" w:rsidRPr="00927EB9" w:rsidRDefault="00FC36E0" w:rsidP="00927EB9">
      <w:pPr>
        <w:rPr>
          <w:rFonts w:ascii="Arial" w:hAnsi="Arial" w:cs="Arial"/>
        </w:rPr>
      </w:pPr>
    </w:p>
    <w:p w14:paraId="222A319D" w14:textId="4876087C" w:rsidR="00086547" w:rsidRPr="003E5420" w:rsidRDefault="00086547" w:rsidP="00377C25">
      <w:pPr>
        <w:pStyle w:val="ListParagraph"/>
        <w:numPr>
          <w:ilvl w:val="0"/>
          <w:numId w:val="21"/>
        </w:numPr>
        <w:ind w:left="720"/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Repeat steps 1 &amp; 2 for group-A, resulting in </w:t>
      </w:r>
      <w:r w:rsidR="002704D3">
        <w:rPr>
          <w:rFonts w:ascii="Arial" w:hAnsi="Arial" w:cs="Arial"/>
        </w:rPr>
        <w:t xml:space="preserve">the </w:t>
      </w:r>
      <w:r w:rsidRPr="003E5420">
        <w:rPr>
          <w:rFonts w:ascii="Arial" w:hAnsi="Arial" w:cs="Arial"/>
        </w:rPr>
        <w:t xml:space="preserve">selection of </w:t>
      </w:r>
      <w:r w:rsidR="00D37C04">
        <w:rPr>
          <w:rFonts w:ascii="Arial" w:hAnsi="Arial" w:cs="Arial"/>
        </w:rPr>
        <w:t>a</w:t>
      </w:r>
      <w:r w:rsidRPr="003E5420">
        <w:rPr>
          <w:rFonts w:ascii="Arial" w:hAnsi="Arial" w:cs="Arial"/>
        </w:rPr>
        <w:t xml:space="preserve"> feature </w:t>
      </w:r>
      <w:r w:rsidRPr="00682150">
        <w:rPr>
          <w:rFonts w:ascii="Script MT Bold" w:hAnsi="Script MT Bold" w:cs="Arial"/>
          <w:b/>
          <w:bCs/>
        </w:rPr>
        <w:t>A</w:t>
      </w:r>
      <w:r w:rsidRPr="003E5420">
        <w:rPr>
          <w:rFonts w:ascii="Arial" w:hAnsi="Arial" w:cs="Arial"/>
        </w:rPr>
        <w:t xml:space="preserve"> </w:t>
      </w:r>
      <w:r w:rsidRPr="00422240">
        <w:rPr>
          <w:rFonts w:ascii="Arial" w:hAnsi="Arial" w:cs="Arial"/>
          <w:i/>
          <w:iCs/>
        </w:rPr>
        <w:t>that</w:t>
      </w:r>
      <w:r w:rsidRPr="003E5420">
        <w:rPr>
          <w:rFonts w:ascii="Arial" w:hAnsi="Arial" w:cs="Arial"/>
        </w:rPr>
        <w:t xml:space="preserve"> </w:t>
      </w:r>
      <w:r w:rsidRPr="00422240">
        <w:rPr>
          <w:rFonts w:ascii="Arial" w:hAnsi="Arial" w:cs="Arial"/>
          <w:i/>
          <w:iCs/>
        </w:rPr>
        <w:t>best classifies the samples</w:t>
      </w:r>
      <w:r w:rsidRPr="003E5420">
        <w:rPr>
          <w:rFonts w:ascii="Arial" w:hAnsi="Arial" w:cs="Arial"/>
        </w:rPr>
        <w:t xml:space="preserve"> </w:t>
      </w:r>
      <w:r w:rsidRPr="00422240">
        <w:rPr>
          <w:rFonts w:ascii="Arial" w:hAnsi="Arial" w:cs="Arial"/>
          <w:i/>
          <w:iCs/>
        </w:rPr>
        <w:t>in group-A</w:t>
      </w:r>
      <w:r w:rsidRPr="003E5420">
        <w:rPr>
          <w:rFonts w:ascii="Arial" w:hAnsi="Arial" w:cs="Arial"/>
        </w:rPr>
        <w:t xml:space="preserve">. </w:t>
      </w:r>
      <w:r w:rsidR="00AB54E5">
        <w:rPr>
          <w:rFonts w:ascii="Arial" w:hAnsi="Arial" w:cs="Arial"/>
        </w:rPr>
        <w:t xml:space="preserve">Show the table of the </w:t>
      </w:r>
      <w:r w:rsidR="00AB54E5" w:rsidRPr="00AB54E5">
        <w:rPr>
          <w:rFonts w:ascii="Arial" w:hAnsi="Arial" w:cs="Arial"/>
          <w:i/>
          <w:iCs/>
        </w:rPr>
        <w:t>top 10 features</w:t>
      </w:r>
      <w:r w:rsidR="00AB54E5">
        <w:rPr>
          <w:rFonts w:ascii="Arial" w:hAnsi="Arial" w:cs="Arial"/>
        </w:rPr>
        <w:t xml:space="preserve"> </w:t>
      </w:r>
      <w:r w:rsidR="00AB54E5" w:rsidRPr="00AB54E5">
        <w:rPr>
          <w:rFonts w:ascii="Arial" w:hAnsi="Arial" w:cs="Arial"/>
          <w:i/>
          <w:iCs/>
        </w:rPr>
        <w:t>for classifying samples in group-A</w:t>
      </w:r>
      <w:r w:rsidR="00AB54E5" w:rsidRPr="003E5420">
        <w:rPr>
          <w:rFonts w:ascii="Arial" w:hAnsi="Arial" w:cs="Arial"/>
        </w:rPr>
        <w:t xml:space="preserve"> </w:t>
      </w:r>
      <w:r w:rsidR="00AB54E5">
        <w:rPr>
          <w:rFonts w:ascii="Arial" w:hAnsi="Arial" w:cs="Arial"/>
        </w:rPr>
        <w:t xml:space="preserve">(ranked by their corresponding values of </w:t>
      </w:r>
      <w:r w:rsidR="00AB54E5" w:rsidRPr="00682150">
        <w:rPr>
          <w:rFonts w:ascii="Arial" w:hAnsi="Arial" w:cs="Arial"/>
        </w:rPr>
        <w:t>“</w:t>
      </w:r>
      <w:r w:rsidR="00AB54E5" w:rsidRPr="00682150">
        <w:rPr>
          <w:rFonts w:ascii="Arial" w:hAnsi="Arial" w:cs="Arial"/>
          <w:b/>
          <w:bCs/>
        </w:rPr>
        <w:t>TP</w:t>
      </w:r>
      <w:r w:rsidR="00AB54E5" w:rsidRPr="00682150">
        <w:rPr>
          <w:rFonts w:ascii="Arial" w:hAnsi="Arial" w:cs="Arial"/>
        </w:rPr>
        <w:t xml:space="preserve"> – </w:t>
      </w:r>
      <w:r w:rsidR="00AB54E5" w:rsidRPr="00682150">
        <w:rPr>
          <w:rFonts w:ascii="Arial" w:hAnsi="Arial" w:cs="Arial"/>
          <w:b/>
          <w:bCs/>
        </w:rPr>
        <w:t>FP</w:t>
      </w:r>
      <w:r w:rsidR="00AB54E5" w:rsidRPr="00682150">
        <w:rPr>
          <w:rFonts w:ascii="Arial" w:hAnsi="Arial" w:cs="Arial"/>
        </w:rPr>
        <w:t>”</w:t>
      </w:r>
      <w:r w:rsidR="00AB54E5">
        <w:rPr>
          <w:rFonts w:ascii="Arial" w:hAnsi="Arial" w:cs="Arial"/>
        </w:rPr>
        <w:t xml:space="preserve"> </w:t>
      </w:r>
      <w:r w:rsidR="00AB54E5" w:rsidRPr="00AB54E5">
        <w:rPr>
          <w:rFonts w:ascii="Arial" w:hAnsi="Arial" w:cs="Arial"/>
          <w:i/>
          <w:iCs/>
        </w:rPr>
        <w:t>for group-</w:t>
      </w:r>
      <w:r w:rsidR="00AB54E5">
        <w:rPr>
          <w:rFonts w:ascii="Arial" w:hAnsi="Arial" w:cs="Arial"/>
          <w:i/>
          <w:iCs/>
        </w:rPr>
        <w:t>A</w:t>
      </w:r>
      <w:r w:rsidR="00AB54E5">
        <w:rPr>
          <w:rFonts w:ascii="Arial" w:hAnsi="Arial" w:cs="Arial"/>
        </w:rPr>
        <w:t xml:space="preserve">) and their corresponding </w:t>
      </w:r>
      <w:r w:rsidR="00AB54E5" w:rsidRPr="00682150">
        <w:rPr>
          <w:rFonts w:ascii="Arial" w:hAnsi="Arial" w:cs="Arial"/>
        </w:rPr>
        <w:t>“</w:t>
      </w:r>
      <w:r w:rsidR="00AB54E5" w:rsidRPr="00682150">
        <w:rPr>
          <w:rFonts w:ascii="Arial" w:hAnsi="Arial" w:cs="Arial"/>
          <w:b/>
          <w:bCs/>
        </w:rPr>
        <w:t>TP</w:t>
      </w:r>
      <w:r w:rsidR="00AB54E5" w:rsidRPr="00682150">
        <w:rPr>
          <w:rFonts w:ascii="Arial" w:hAnsi="Arial" w:cs="Arial"/>
        </w:rPr>
        <w:t xml:space="preserve"> – </w:t>
      </w:r>
      <w:r w:rsidR="00AB54E5" w:rsidRPr="00682150">
        <w:rPr>
          <w:rFonts w:ascii="Arial" w:hAnsi="Arial" w:cs="Arial"/>
          <w:b/>
          <w:bCs/>
        </w:rPr>
        <w:t>FP</w:t>
      </w:r>
      <w:r w:rsidR="00AB54E5" w:rsidRPr="00682150">
        <w:rPr>
          <w:rFonts w:ascii="Arial" w:hAnsi="Arial" w:cs="Arial"/>
        </w:rPr>
        <w:t>”</w:t>
      </w:r>
      <w:r w:rsidR="00AB54E5">
        <w:rPr>
          <w:rFonts w:ascii="Arial" w:hAnsi="Arial" w:cs="Arial"/>
        </w:rPr>
        <w:t xml:space="preserve"> values </w:t>
      </w:r>
      <w:r w:rsidR="00AB54E5" w:rsidRPr="00AB54E5">
        <w:rPr>
          <w:rFonts w:ascii="Arial" w:hAnsi="Arial" w:cs="Arial"/>
          <w:i/>
          <w:iCs/>
        </w:rPr>
        <w:t>for group-</w:t>
      </w:r>
      <w:r w:rsidR="00AB54E5">
        <w:rPr>
          <w:rFonts w:ascii="Arial" w:hAnsi="Arial" w:cs="Arial"/>
          <w:i/>
          <w:iCs/>
        </w:rPr>
        <w:t>A</w:t>
      </w:r>
      <w:r w:rsidR="00AB54E5">
        <w:rPr>
          <w:rFonts w:ascii="Arial" w:hAnsi="Arial" w:cs="Arial"/>
        </w:rPr>
        <w:t xml:space="preserve">. </w:t>
      </w:r>
      <w:r w:rsidRPr="003E5420">
        <w:rPr>
          <w:rFonts w:ascii="Arial" w:hAnsi="Arial" w:cs="Arial"/>
        </w:rPr>
        <w:t xml:space="preserve">Make a confusion matrix to represent the </w:t>
      </w:r>
      <w:r w:rsidRPr="00AB54E5">
        <w:rPr>
          <w:rFonts w:ascii="Arial" w:hAnsi="Arial" w:cs="Arial"/>
          <w:i/>
          <w:iCs/>
        </w:rPr>
        <w:t>classification of samples in group-A</w:t>
      </w:r>
      <w:r w:rsidRPr="003E5420">
        <w:rPr>
          <w:rFonts w:ascii="Arial" w:hAnsi="Arial" w:cs="Arial"/>
        </w:rPr>
        <w:t xml:space="preserve"> with genetic mutation </w:t>
      </w:r>
      <w:r w:rsidRPr="00682150">
        <w:rPr>
          <w:rFonts w:ascii="Script MT Bold" w:hAnsi="Script MT Bold" w:cs="Arial"/>
          <w:b/>
          <w:bCs/>
        </w:rPr>
        <w:t>A</w:t>
      </w:r>
      <w:r w:rsidRPr="003E5420">
        <w:rPr>
          <w:rFonts w:ascii="Arial" w:hAnsi="Arial" w:cs="Arial"/>
        </w:rPr>
        <w:t>.</w:t>
      </w:r>
    </w:p>
    <w:p w14:paraId="47BE1539" w14:textId="5676E9AF" w:rsidR="00086547" w:rsidRPr="003E5420" w:rsidRDefault="00086547" w:rsidP="00377C25">
      <w:pPr>
        <w:pStyle w:val="ListParagraph"/>
        <w:numPr>
          <w:ilvl w:val="0"/>
          <w:numId w:val="21"/>
        </w:numPr>
        <w:ind w:left="720"/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Repeat steps 1 &amp; 2 for group-B, resulting in </w:t>
      </w:r>
      <w:r w:rsidR="002704D3">
        <w:rPr>
          <w:rFonts w:ascii="Arial" w:hAnsi="Arial" w:cs="Arial"/>
        </w:rPr>
        <w:t xml:space="preserve">the </w:t>
      </w:r>
      <w:r w:rsidRPr="003E5420">
        <w:rPr>
          <w:rFonts w:ascii="Arial" w:hAnsi="Arial" w:cs="Arial"/>
        </w:rPr>
        <w:t xml:space="preserve">selection of </w:t>
      </w:r>
      <w:r w:rsidR="00D37C04">
        <w:rPr>
          <w:rFonts w:ascii="Arial" w:hAnsi="Arial" w:cs="Arial"/>
        </w:rPr>
        <w:t>a</w:t>
      </w:r>
      <w:r w:rsidRPr="003E5420">
        <w:rPr>
          <w:rFonts w:ascii="Arial" w:hAnsi="Arial" w:cs="Arial"/>
        </w:rPr>
        <w:t xml:space="preserve"> feature </w:t>
      </w:r>
      <w:r w:rsidRPr="00682150">
        <w:rPr>
          <w:rFonts w:ascii="Script MT Bold" w:hAnsi="Script MT Bold" w:cs="Arial"/>
          <w:b/>
          <w:bCs/>
        </w:rPr>
        <w:t>B</w:t>
      </w:r>
      <w:r w:rsidRPr="003E5420">
        <w:rPr>
          <w:rFonts w:ascii="Arial" w:hAnsi="Arial" w:cs="Arial"/>
        </w:rPr>
        <w:t xml:space="preserve"> </w:t>
      </w:r>
      <w:r w:rsidRPr="00422240">
        <w:rPr>
          <w:rFonts w:ascii="Arial" w:hAnsi="Arial" w:cs="Arial"/>
          <w:i/>
          <w:iCs/>
        </w:rPr>
        <w:t>that best classifies the samples in group-B</w:t>
      </w:r>
      <w:r w:rsidRPr="003E5420">
        <w:rPr>
          <w:rFonts w:ascii="Arial" w:hAnsi="Arial" w:cs="Arial"/>
        </w:rPr>
        <w:t xml:space="preserve">. </w:t>
      </w:r>
      <w:r w:rsidR="00AB54E5">
        <w:rPr>
          <w:rFonts w:ascii="Arial" w:hAnsi="Arial" w:cs="Arial"/>
        </w:rPr>
        <w:t xml:space="preserve">Show the table of the </w:t>
      </w:r>
      <w:r w:rsidR="00AB54E5" w:rsidRPr="00AB54E5">
        <w:rPr>
          <w:rFonts w:ascii="Arial" w:hAnsi="Arial" w:cs="Arial"/>
          <w:i/>
          <w:iCs/>
        </w:rPr>
        <w:t>top 10 features</w:t>
      </w:r>
      <w:r w:rsidR="00AB54E5">
        <w:rPr>
          <w:rFonts w:ascii="Arial" w:hAnsi="Arial" w:cs="Arial"/>
        </w:rPr>
        <w:t xml:space="preserve"> </w:t>
      </w:r>
      <w:r w:rsidR="00AB54E5" w:rsidRPr="00AB54E5">
        <w:rPr>
          <w:rFonts w:ascii="Arial" w:hAnsi="Arial" w:cs="Arial"/>
          <w:i/>
          <w:iCs/>
        </w:rPr>
        <w:t>for classifying samples in group-</w:t>
      </w:r>
      <w:r w:rsidR="00AB54E5">
        <w:rPr>
          <w:rFonts w:ascii="Arial" w:hAnsi="Arial" w:cs="Arial"/>
          <w:i/>
          <w:iCs/>
        </w:rPr>
        <w:t>B</w:t>
      </w:r>
      <w:r w:rsidR="00AB54E5" w:rsidRPr="003E5420">
        <w:rPr>
          <w:rFonts w:ascii="Arial" w:hAnsi="Arial" w:cs="Arial"/>
        </w:rPr>
        <w:t xml:space="preserve"> </w:t>
      </w:r>
      <w:r w:rsidR="00AB54E5">
        <w:rPr>
          <w:rFonts w:ascii="Arial" w:hAnsi="Arial" w:cs="Arial"/>
        </w:rPr>
        <w:t xml:space="preserve">(ranked by their corresponding values of </w:t>
      </w:r>
      <w:r w:rsidR="00AB54E5" w:rsidRPr="00682150">
        <w:rPr>
          <w:rFonts w:ascii="Arial" w:hAnsi="Arial" w:cs="Arial"/>
        </w:rPr>
        <w:t>“</w:t>
      </w:r>
      <w:r w:rsidR="00AB54E5" w:rsidRPr="00682150">
        <w:rPr>
          <w:rFonts w:ascii="Arial" w:hAnsi="Arial" w:cs="Arial"/>
          <w:b/>
          <w:bCs/>
        </w:rPr>
        <w:t>TP</w:t>
      </w:r>
      <w:r w:rsidR="00AB54E5" w:rsidRPr="00682150">
        <w:rPr>
          <w:rFonts w:ascii="Arial" w:hAnsi="Arial" w:cs="Arial"/>
        </w:rPr>
        <w:t xml:space="preserve"> – </w:t>
      </w:r>
      <w:r w:rsidR="00AB54E5" w:rsidRPr="00682150">
        <w:rPr>
          <w:rFonts w:ascii="Arial" w:hAnsi="Arial" w:cs="Arial"/>
          <w:b/>
          <w:bCs/>
        </w:rPr>
        <w:t>FP</w:t>
      </w:r>
      <w:r w:rsidR="00AB54E5" w:rsidRPr="00682150">
        <w:rPr>
          <w:rFonts w:ascii="Arial" w:hAnsi="Arial" w:cs="Arial"/>
        </w:rPr>
        <w:t>”</w:t>
      </w:r>
      <w:r w:rsidR="00AB54E5">
        <w:rPr>
          <w:rFonts w:ascii="Arial" w:hAnsi="Arial" w:cs="Arial"/>
        </w:rPr>
        <w:t xml:space="preserve"> </w:t>
      </w:r>
      <w:r w:rsidR="00AB54E5" w:rsidRPr="00AB54E5">
        <w:rPr>
          <w:rFonts w:ascii="Arial" w:hAnsi="Arial" w:cs="Arial"/>
          <w:i/>
          <w:iCs/>
        </w:rPr>
        <w:t>for group-</w:t>
      </w:r>
      <w:r w:rsidR="00AB54E5">
        <w:rPr>
          <w:rFonts w:ascii="Arial" w:hAnsi="Arial" w:cs="Arial"/>
          <w:i/>
          <w:iCs/>
        </w:rPr>
        <w:t>B</w:t>
      </w:r>
      <w:r w:rsidR="00AB54E5">
        <w:rPr>
          <w:rFonts w:ascii="Arial" w:hAnsi="Arial" w:cs="Arial"/>
        </w:rPr>
        <w:t xml:space="preserve">) and their corresponding </w:t>
      </w:r>
      <w:r w:rsidR="00AB54E5" w:rsidRPr="00682150">
        <w:rPr>
          <w:rFonts w:ascii="Arial" w:hAnsi="Arial" w:cs="Arial"/>
        </w:rPr>
        <w:t>“</w:t>
      </w:r>
      <w:r w:rsidR="00AB54E5" w:rsidRPr="00682150">
        <w:rPr>
          <w:rFonts w:ascii="Arial" w:hAnsi="Arial" w:cs="Arial"/>
          <w:b/>
          <w:bCs/>
        </w:rPr>
        <w:t>TP</w:t>
      </w:r>
      <w:r w:rsidR="00AB54E5" w:rsidRPr="00682150">
        <w:rPr>
          <w:rFonts w:ascii="Arial" w:hAnsi="Arial" w:cs="Arial"/>
        </w:rPr>
        <w:t xml:space="preserve"> – </w:t>
      </w:r>
      <w:r w:rsidR="00AB54E5" w:rsidRPr="00682150">
        <w:rPr>
          <w:rFonts w:ascii="Arial" w:hAnsi="Arial" w:cs="Arial"/>
          <w:b/>
          <w:bCs/>
        </w:rPr>
        <w:t>FP</w:t>
      </w:r>
      <w:r w:rsidR="00AB54E5" w:rsidRPr="00682150">
        <w:rPr>
          <w:rFonts w:ascii="Arial" w:hAnsi="Arial" w:cs="Arial"/>
        </w:rPr>
        <w:t>”</w:t>
      </w:r>
      <w:r w:rsidR="00AB54E5">
        <w:rPr>
          <w:rFonts w:ascii="Arial" w:hAnsi="Arial" w:cs="Arial"/>
        </w:rPr>
        <w:t xml:space="preserve"> values </w:t>
      </w:r>
      <w:r w:rsidR="00AB54E5" w:rsidRPr="00AB54E5">
        <w:rPr>
          <w:rFonts w:ascii="Arial" w:hAnsi="Arial" w:cs="Arial"/>
          <w:i/>
          <w:iCs/>
        </w:rPr>
        <w:t>for group-</w:t>
      </w:r>
      <w:r w:rsidR="00AB54E5">
        <w:rPr>
          <w:rFonts w:ascii="Arial" w:hAnsi="Arial" w:cs="Arial"/>
          <w:i/>
          <w:iCs/>
        </w:rPr>
        <w:t>B</w:t>
      </w:r>
      <w:r w:rsidR="00AB54E5">
        <w:rPr>
          <w:rFonts w:ascii="Arial" w:hAnsi="Arial" w:cs="Arial"/>
        </w:rPr>
        <w:t xml:space="preserve">. </w:t>
      </w:r>
      <w:r w:rsidRPr="003E5420">
        <w:rPr>
          <w:rFonts w:ascii="Arial" w:hAnsi="Arial" w:cs="Arial"/>
        </w:rPr>
        <w:t xml:space="preserve">Make a confusion matrix to represent the </w:t>
      </w:r>
      <w:r w:rsidRPr="00AB54E5">
        <w:rPr>
          <w:rFonts w:ascii="Arial" w:hAnsi="Arial" w:cs="Arial"/>
          <w:i/>
          <w:iCs/>
        </w:rPr>
        <w:t>classification of samples in group-B</w:t>
      </w:r>
      <w:r w:rsidRPr="003E5420">
        <w:rPr>
          <w:rFonts w:ascii="Arial" w:hAnsi="Arial" w:cs="Arial"/>
        </w:rPr>
        <w:t xml:space="preserve"> with genetic mutation </w:t>
      </w:r>
      <w:r w:rsidRPr="00682150">
        <w:rPr>
          <w:rFonts w:ascii="Script MT Bold" w:hAnsi="Script MT Bold" w:cs="Arial"/>
          <w:b/>
          <w:bCs/>
        </w:rPr>
        <w:t>B</w:t>
      </w:r>
      <w:r w:rsidRPr="003E5420">
        <w:rPr>
          <w:rFonts w:ascii="Arial" w:hAnsi="Arial" w:cs="Arial"/>
        </w:rPr>
        <w:t>.</w:t>
      </w:r>
    </w:p>
    <w:p w14:paraId="62410698" w14:textId="66CA7CFE" w:rsidR="00086547" w:rsidRPr="003E5420" w:rsidRDefault="00086547" w:rsidP="00377C25">
      <w:pPr>
        <w:pStyle w:val="ListParagraph"/>
        <w:numPr>
          <w:ilvl w:val="0"/>
          <w:numId w:val="21"/>
        </w:numPr>
        <w:ind w:left="720"/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The result is a ‘decision tree’ that </w:t>
      </w:r>
      <w:r w:rsidR="00017891">
        <w:rPr>
          <w:rFonts w:ascii="Arial" w:hAnsi="Arial" w:cs="Arial"/>
        </w:rPr>
        <w:t>contains the following:</w:t>
      </w:r>
    </w:p>
    <w:p w14:paraId="73A6DBB8" w14:textId="77777777" w:rsidR="00086547" w:rsidRPr="003E5420" w:rsidRDefault="00086547" w:rsidP="00377C25">
      <w:pPr>
        <w:pStyle w:val="ListParagraph"/>
        <w:numPr>
          <w:ilvl w:val="0"/>
          <w:numId w:val="24"/>
        </w:numPr>
        <w:ind w:left="1080"/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a root node </w:t>
      </w:r>
      <w:r w:rsidRPr="003E5420">
        <w:rPr>
          <w:rFonts w:ascii="Arial" w:hAnsi="Arial" w:cs="Arial"/>
          <w:b/>
          <w:bCs/>
        </w:rPr>
        <w:t>R</w:t>
      </w:r>
    </w:p>
    <w:p w14:paraId="63480E43" w14:textId="77777777" w:rsidR="00086547" w:rsidRPr="003E5420" w:rsidRDefault="00086547" w:rsidP="00377C25">
      <w:pPr>
        <w:pStyle w:val="ListParagraph"/>
        <w:numPr>
          <w:ilvl w:val="0"/>
          <w:numId w:val="24"/>
        </w:numPr>
        <w:ind w:left="1080"/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two children of </w:t>
      </w:r>
      <w:r w:rsidRPr="003E5420">
        <w:rPr>
          <w:rFonts w:ascii="Arial" w:hAnsi="Arial" w:cs="Arial"/>
          <w:b/>
          <w:bCs/>
        </w:rPr>
        <w:t>R</w:t>
      </w:r>
      <w:r w:rsidRPr="003E5420">
        <w:rPr>
          <w:rFonts w:ascii="Arial" w:hAnsi="Arial" w:cs="Arial"/>
        </w:rPr>
        <w:t xml:space="preserve">: </w:t>
      </w:r>
    </w:p>
    <w:p w14:paraId="5E581A3F" w14:textId="12C1BF6D" w:rsidR="00086547" w:rsidRPr="003E5420" w:rsidRDefault="00086547" w:rsidP="00377C25">
      <w:pPr>
        <w:pStyle w:val="ListParagraph"/>
        <w:numPr>
          <w:ilvl w:val="0"/>
          <w:numId w:val="36"/>
        </w:numPr>
        <w:ind w:left="1800"/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node </w:t>
      </w:r>
      <w:r w:rsidRPr="003E5420">
        <w:rPr>
          <w:rFonts w:ascii="Arial" w:hAnsi="Arial" w:cs="Arial"/>
          <w:b/>
          <w:bCs/>
        </w:rPr>
        <w:t>A</w:t>
      </w:r>
      <w:r w:rsidRPr="003E5420">
        <w:rPr>
          <w:rFonts w:ascii="Arial" w:hAnsi="Arial" w:cs="Arial"/>
        </w:rPr>
        <w:t xml:space="preserve"> </w:t>
      </w:r>
    </w:p>
    <w:p w14:paraId="74F3D107" w14:textId="2DD964F5" w:rsidR="00086547" w:rsidRPr="003E5420" w:rsidRDefault="00086547" w:rsidP="00377C25">
      <w:pPr>
        <w:pStyle w:val="ListParagraph"/>
        <w:numPr>
          <w:ilvl w:val="0"/>
          <w:numId w:val="36"/>
        </w:numPr>
        <w:ind w:left="1800"/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node </w:t>
      </w:r>
      <w:r w:rsidRPr="003E5420">
        <w:rPr>
          <w:rFonts w:ascii="Arial" w:hAnsi="Arial" w:cs="Arial"/>
          <w:b/>
          <w:bCs/>
        </w:rPr>
        <w:t>B</w:t>
      </w:r>
    </w:p>
    <w:p w14:paraId="48A6FA32" w14:textId="77777777" w:rsidR="00086547" w:rsidRPr="003E5420" w:rsidRDefault="00086547" w:rsidP="00377C25">
      <w:pPr>
        <w:pStyle w:val="ListParagraph"/>
        <w:numPr>
          <w:ilvl w:val="0"/>
          <w:numId w:val="24"/>
        </w:numPr>
        <w:ind w:left="1080"/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two children of </w:t>
      </w:r>
      <w:r w:rsidRPr="003E5420">
        <w:rPr>
          <w:rFonts w:ascii="Arial" w:hAnsi="Arial" w:cs="Arial"/>
          <w:b/>
          <w:bCs/>
        </w:rPr>
        <w:t>A</w:t>
      </w:r>
      <w:r w:rsidRPr="003E5420">
        <w:rPr>
          <w:rFonts w:ascii="Arial" w:hAnsi="Arial" w:cs="Arial"/>
        </w:rPr>
        <w:t xml:space="preserve">: </w:t>
      </w:r>
    </w:p>
    <w:p w14:paraId="48D9255B" w14:textId="267ED4C6" w:rsidR="00086547" w:rsidRPr="003E5420" w:rsidRDefault="00086547" w:rsidP="00377C25">
      <w:pPr>
        <w:pStyle w:val="ListParagraph"/>
        <w:numPr>
          <w:ilvl w:val="0"/>
          <w:numId w:val="38"/>
        </w:numPr>
        <w:ind w:left="1800"/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node </w:t>
      </w:r>
      <w:r w:rsidRPr="003E5420">
        <w:rPr>
          <w:rFonts w:ascii="Arial" w:hAnsi="Arial" w:cs="Arial"/>
          <w:b/>
          <w:bCs/>
        </w:rPr>
        <w:t>A</w:t>
      </w:r>
      <w:r w:rsidRPr="003E5420">
        <w:rPr>
          <w:rFonts w:ascii="Arial" w:hAnsi="Arial" w:cs="Arial"/>
          <w:b/>
          <w:bCs/>
          <w:vertAlign w:val="subscript"/>
        </w:rPr>
        <w:t>1</w:t>
      </w:r>
      <w:r w:rsidRPr="003E5420">
        <w:rPr>
          <w:rFonts w:ascii="Arial" w:hAnsi="Arial" w:cs="Arial"/>
        </w:rPr>
        <w:t xml:space="preserve"> </w:t>
      </w:r>
    </w:p>
    <w:p w14:paraId="4D7B020E" w14:textId="6AB5686C" w:rsidR="00086547" w:rsidRPr="003E5420" w:rsidRDefault="00086547" w:rsidP="00377C25">
      <w:pPr>
        <w:pStyle w:val="ListParagraph"/>
        <w:numPr>
          <w:ilvl w:val="0"/>
          <w:numId w:val="38"/>
        </w:numPr>
        <w:ind w:left="1800"/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node </w:t>
      </w:r>
      <w:r w:rsidRPr="003E5420">
        <w:rPr>
          <w:rFonts w:ascii="Arial" w:hAnsi="Arial" w:cs="Arial"/>
          <w:b/>
          <w:bCs/>
        </w:rPr>
        <w:t>A</w:t>
      </w:r>
      <w:r w:rsidRPr="003E5420">
        <w:rPr>
          <w:rFonts w:ascii="Arial" w:hAnsi="Arial" w:cs="Arial"/>
          <w:b/>
          <w:bCs/>
          <w:vertAlign w:val="subscript"/>
        </w:rPr>
        <w:t>2</w:t>
      </w:r>
    </w:p>
    <w:p w14:paraId="69DE9659" w14:textId="77777777" w:rsidR="002449C3" w:rsidRDefault="00086547" w:rsidP="00377C25">
      <w:pPr>
        <w:pStyle w:val="ListParagraph"/>
        <w:numPr>
          <w:ilvl w:val="0"/>
          <w:numId w:val="24"/>
        </w:numPr>
        <w:ind w:left="1080"/>
        <w:rPr>
          <w:rFonts w:ascii="Arial" w:hAnsi="Arial" w:cs="Arial"/>
        </w:rPr>
      </w:pPr>
      <w:r w:rsidRPr="003E5420">
        <w:rPr>
          <w:rFonts w:ascii="Arial" w:hAnsi="Arial" w:cs="Arial"/>
        </w:rPr>
        <w:t xml:space="preserve">two children of </w:t>
      </w:r>
      <w:r w:rsidRPr="003E5420">
        <w:rPr>
          <w:rFonts w:ascii="Arial" w:hAnsi="Arial" w:cs="Arial"/>
          <w:b/>
          <w:bCs/>
        </w:rPr>
        <w:t>B</w:t>
      </w:r>
      <w:r w:rsidRPr="003E5420">
        <w:rPr>
          <w:rFonts w:ascii="Arial" w:hAnsi="Arial" w:cs="Arial"/>
        </w:rPr>
        <w:t xml:space="preserve">: </w:t>
      </w:r>
    </w:p>
    <w:p w14:paraId="4993690C" w14:textId="134219A5" w:rsidR="00086547" w:rsidRPr="002449C3" w:rsidRDefault="00086547" w:rsidP="00377C25">
      <w:pPr>
        <w:pStyle w:val="ListParagraph"/>
        <w:numPr>
          <w:ilvl w:val="1"/>
          <w:numId w:val="24"/>
        </w:numPr>
        <w:ind w:left="1800"/>
        <w:rPr>
          <w:rFonts w:ascii="Arial" w:hAnsi="Arial" w:cs="Arial"/>
        </w:rPr>
      </w:pPr>
      <w:r w:rsidRPr="002449C3">
        <w:rPr>
          <w:rFonts w:ascii="Arial" w:hAnsi="Arial" w:cs="Arial"/>
        </w:rPr>
        <w:t xml:space="preserve">node </w:t>
      </w:r>
      <w:r w:rsidRPr="002449C3">
        <w:rPr>
          <w:rFonts w:ascii="Arial" w:hAnsi="Arial" w:cs="Arial"/>
          <w:b/>
          <w:bCs/>
        </w:rPr>
        <w:t>B</w:t>
      </w:r>
      <w:r w:rsidRPr="002449C3">
        <w:rPr>
          <w:rFonts w:ascii="Arial" w:hAnsi="Arial" w:cs="Arial"/>
          <w:b/>
          <w:bCs/>
          <w:vertAlign w:val="subscript"/>
        </w:rPr>
        <w:t xml:space="preserve">1 </w:t>
      </w:r>
    </w:p>
    <w:p w14:paraId="285EFD55" w14:textId="59502151" w:rsidR="00AB54E5" w:rsidRPr="002449C3" w:rsidRDefault="00086547" w:rsidP="00377C25">
      <w:pPr>
        <w:pStyle w:val="ListParagraph"/>
        <w:numPr>
          <w:ilvl w:val="0"/>
          <w:numId w:val="46"/>
        </w:numPr>
        <w:ind w:left="1800"/>
        <w:rPr>
          <w:rFonts w:ascii="Arial" w:hAnsi="Arial" w:cs="Arial"/>
        </w:rPr>
      </w:pPr>
      <w:r w:rsidRPr="002449C3">
        <w:rPr>
          <w:rFonts w:ascii="Arial" w:hAnsi="Arial" w:cs="Arial"/>
        </w:rPr>
        <w:t xml:space="preserve">node </w:t>
      </w:r>
      <w:r w:rsidRPr="002449C3">
        <w:rPr>
          <w:rFonts w:ascii="Arial" w:hAnsi="Arial" w:cs="Arial"/>
          <w:b/>
          <w:bCs/>
        </w:rPr>
        <w:t>B</w:t>
      </w:r>
      <w:r w:rsidRPr="002449C3">
        <w:rPr>
          <w:rFonts w:ascii="Arial" w:hAnsi="Arial" w:cs="Arial"/>
          <w:b/>
          <w:bCs/>
          <w:vertAlign w:val="subscript"/>
        </w:rPr>
        <w:t>2</w:t>
      </w:r>
      <w:r w:rsidRPr="002449C3">
        <w:rPr>
          <w:rFonts w:ascii="Arial" w:hAnsi="Arial" w:cs="Arial"/>
        </w:rPr>
        <w:t xml:space="preserve"> </w:t>
      </w:r>
    </w:p>
    <w:p w14:paraId="4BF6DDB0" w14:textId="55D993CC" w:rsidR="003E5420" w:rsidRPr="00AB54E5" w:rsidRDefault="003E5420" w:rsidP="00377C25">
      <w:pPr>
        <w:pStyle w:val="ListParagraph"/>
        <w:numPr>
          <w:ilvl w:val="0"/>
          <w:numId w:val="21"/>
        </w:numPr>
        <w:spacing w:after="0"/>
        <w:ind w:left="720"/>
        <w:rPr>
          <w:rFonts w:ascii="Arial" w:hAnsi="Arial" w:cs="Arial"/>
        </w:rPr>
      </w:pPr>
      <w:r w:rsidRPr="00A548A5">
        <w:rPr>
          <w:rFonts w:ascii="Arial" w:hAnsi="Arial" w:cs="Arial"/>
        </w:rPr>
        <w:lastRenderedPageBreak/>
        <w:t xml:space="preserve">Draw your </w:t>
      </w:r>
      <w:r w:rsidR="0051654B" w:rsidRPr="00A548A5">
        <w:rPr>
          <w:rFonts w:ascii="Arial" w:hAnsi="Arial" w:cs="Arial"/>
        </w:rPr>
        <w:t xml:space="preserve">resulting </w:t>
      </w:r>
      <w:r w:rsidRPr="00A548A5">
        <w:rPr>
          <w:rFonts w:ascii="Arial" w:hAnsi="Arial" w:cs="Arial"/>
        </w:rPr>
        <w:t>decision tree</w:t>
      </w:r>
      <w:r w:rsidR="00AB54E5">
        <w:rPr>
          <w:rFonts w:ascii="Arial" w:hAnsi="Arial" w:cs="Arial"/>
        </w:rPr>
        <w:t xml:space="preserve"> (</w:t>
      </w:r>
      <w:r w:rsidR="00AB54E5" w:rsidRPr="00D37C04">
        <w:rPr>
          <w:rFonts w:ascii="Arial" w:hAnsi="Arial" w:cs="Arial"/>
          <w:i/>
          <w:iCs/>
        </w:rPr>
        <w:t>you may manually draw the resulting decision tree</w:t>
      </w:r>
      <w:r w:rsidR="00017891" w:rsidRPr="00D37C04">
        <w:rPr>
          <w:rFonts w:ascii="Arial" w:hAnsi="Arial" w:cs="Arial"/>
          <w:i/>
          <w:iCs/>
        </w:rPr>
        <w:t>; you are not required to develop a computer program that displays your tree</w:t>
      </w:r>
      <w:r w:rsidR="00AB54E5">
        <w:rPr>
          <w:rFonts w:ascii="Arial" w:hAnsi="Arial" w:cs="Arial"/>
        </w:rPr>
        <w:t>)</w:t>
      </w:r>
      <w:r w:rsidRPr="00A548A5">
        <w:rPr>
          <w:rFonts w:ascii="Arial" w:hAnsi="Arial" w:cs="Arial"/>
        </w:rPr>
        <w:t xml:space="preserve">. Label each </w:t>
      </w:r>
      <w:r w:rsidR="0051654B" w:rsidRPr="00A548A5">
        <w:rPr>
          <w:rFonts w:ascii="Arial" w:eastAsia="Times New Roman" w:hAnsi="Arial" w:cs="Arial"/>
          <w:color w:val="202122"/>
          <w:shd w:val="clear" w:color="auto" w:fill="FFFFFF"/>
        </w:rPr>
        <w:t xml:space="preserve">internal (non-leaf) node </w:t>
      </w:r>
      <w:r w:rsidR="002449C3">
        <w:rPr>
          <w:rFonts w:ascii="Arial" w:eastAsia="Times New Roman" w:hAnsi="Arial" w:cs="Arial"/>
          <w:color w:val="202122"/>
          <w:shd w:val="clear" w:color="auto" w:fill="FFFFFF"/>
        </w:rPr>
        <w:t xml:space="preserve">(i.e., nodes </w:t>
      </w:r>
      <w:r w:rsidR="002449C3">
        <w:rPr>
          <w:rFonts w:ascii="Arial" w:eastAsia="Times New Roman" w:hAnsi="Arial" w:cs="Arial"/>
          <w:b/>
          <w:bCs/>
          <w:color w:val="202122"/>
          <w:shd w:val="clear" w:color="auto" w:fill="FFFFFF"/>
        </w:rPr>
        <w:t>R</w:t>
      </w:r>
      <w:r w:rsidR="002449C3" w:rsidRPr="002449C3">
        <w:rPr>
          <w:rFonts w:ascii="Arial" w:eastAsia="Times New Roman" w:hAnsi="Arial" w:cs="Arial"/>
          <w:color w:val="202122"/>
          <w:shd w:val="clear" w:color="auto" w:fill="FFFFFF"/>
        </w:rPr>
        <w:t>,</w:t>
      </w:r>
      <w:r w:rsidR="002449C3">
        <w:rPr>
          <w:rFonts w:ascii="Arial" w:eastAsia="Times New Roman" w:hAnsi="Arial" w:cs="Arial"/>
          <w:b/>
          <w:bCs/>
          <w:color w:val="202122"/>
          <w:shd w:val="clear" w:color="auto" w:fill="FFFFFF"/>
        </w:rPr>
        <w:t xml:space="preserve"> A</w:t>
      </w:r>
      <w:r w:rsidR="002449C3" w:rsidRPr="002449C3">
        <w:rPr>
          <w:rFonts w:ascii="Arial" w:eastAsia="Times New Roman" w:hAnsi="Arial" w:cs="Arial"/>
          <w:color w:val="202122"/>
          <w:shd w:val="clear" w:color="auto" w:fill="FFFFFF"/>
        </w:rPr>
        <w:t>,</w:t>
      </w:r>
      <w:r w:rsidR="002449C3">
        <w:rPr>
          <w:rFonts w:ascii="Arial" w:eastAsia="Times New Roman" w:hAnsi="Arial" w:cs="Arial"/>
          <w:b/>
          <w:bCs/>
          <w:color w:val="202122"/>
          <w:shd w:val="clear" w:color="auto" w:fill="FFFFFF"/>
        </w:rPr>
        <w:t xml:space="preserve"> </w:t>
      </w:r>
      <w:r w:rsidR="002449C3" w:rsidRPr="002449C3">
        <w:rPr>
          <w:rFonts w:ascii="Arial" w:eastAsia="Times New Roman" w:hAnsi="Arial" w:cs="Arial"/>
          <w:color w:val="202122"/>
          <w:shd w:val="clear" w:color="auto" w:fill="FFFFFF"/>
        </w:rPr>
        <w:t>and</w:t>
      </w:r>
      <w:r w:rsidR="002449C3">
        <w:rPr>
          <w:rFonts w:ascii="Arial" w:eastAsia="Times New Roman" w:hAnsi="Arial" w:cs="Arial"/>
          <w:b/>
          <w:bCs/>
          <w:color w:val="202122"/>
          <w:shd w:val="clear" w:color="auto" w:fill="FFFFFF"/>
        </w:rPr>
        <w:t xml:space="preserve"> B</w:t>
      </w:r>
      <w:r w:rsidR="002449C3">
        <w:rPr>
          <w:rFonts w:ascii="Arial" w:eastAsia="Times New Roman" w:hAnsi="Arial" w:cs="Arial"/>
          <w:color w:val="202122"/>
          <w:shd w:val="clear" w:color="auto" w:fill="FFFFFF"/>
        </w:rPr>
        <w:t xml:space="preserve">) </w:t>
      </w:r>
      <w:r w:rsidRPr="00A548A5">
        <w:rPr>
          <w:rFonts w:ascii="Arial" w:hAnsi="Arial" w:cs="Arial"/>
        </w:rPr>
        <w:t xml:space="preserve">with the genetic mutation used to divide samples at that node. </w:t>
      </w:r>
      <w:r w:rsidR="0051654B" w:rsidRPr="00A548A5">
        <w:rPr>
          <w:rFonts w:ascii="Arial" w:eastAsia="Times New Roman" w:hAnsi="Arial" w:cs="Arial"/>
          <w:color w:val="202122"/>
          <w:shd w:val="clear" w:color="auto" w:fill="FFFFFF"/>
        </w:rPr>
        <w:t>Label t</w:t>
      </w:r>
      <w:r w:rsidR="0051654B" w:rsidRPr="0051654B">
        <w:rPr>
          <w:rFonts w:ascii="Arial" w:eastAsia="Times New Roman" w:hAnsi="Arial" w:cs="Arial"/>
          <w:color w:val="202122"/>
          <w:shd w:val="clear" w:color="auto" w:fill="FFFFFF"/>
        </w:rPr>
        <w:t xml:space="preserve">he arcs coming from a node with each of the possible values </w:t>
      </w:r>
      <w:r w:rsidR="00A548A5" w:rsidRPr="00A548A5">
        <w:rPr>
          <w:rFonts w:ascii="Arial" w:eastAsia="Times New Roman" w:hAnsi="Arial" w:cs="Arial"/>
          <w:color w:val="202122"/>
          <w:shd w:val="clear" w:color="auto" w:fill="FFFFFF"/>
        </w:rPr>
        <w:t xml:space="preserve">(‘0’ or ‘1’) </w:t>
      </w:r>
      <w:r w:rsidR="0051654B" w:rsidRPr="0051654B">
        <w:rPr>
          <w:rFonts w:ascii="Arial" w:eastAsia="Times New Roman" w:hAnsi="Arial" w:cs="Arial"/>
          <w:color w:val="202122"/>
          <w:shd w:val="clear" w:color="auto" w:fill="FFFFFF"/>
        </w:rPr>
        <w:t xml:space="preserve">of the </w:t>
      </w:r>
      <w:r w:rsidR="0051654B" w:rsidRPr="00A548A5">
        <w:rPr>
          <w:rFonts w:ascii="Arial" w:eastAsia="Times New Roman" w:hAnsi="Arial" w:cs="Arial"/>
          <w:color w:val="202122"/>
          <w:shd w:val="clear" w:color="auto" w:fill="FFFFFF"/>
        </w:rPr>
        <w:t>genetic mutation that is represented by the node</w:t>
      </w:r>
      <w:r w:rsidR="0051654B" w:rsidRPr="0051654B">
        <w:rPr>
          <w:rFonts w:ascii="Arial" w:eastAsia="Times New Roman" w:hAnsi="Arial" w:cs="Arial"/>
          <w:color w:val="202122"/>
          <w:shd w:val="clear" w:color="auto" w:fill="FFFFFF"/>
        </w:rPr>
        <w:t xml:space="preserve">. </w:t>
      </w:r>
      <w:r w:rsidR="0051654B" w:rsidRPr="00A548A5">
        <w:rPr>
          <w:rFonts w:ascii="Arial" w:hAnsi="Arial" w:cs="Arial"/>
        </w:rPr>
        <w:t xml:space="preserve">Label each leaf node </w:t>
      </w:r>
      <w:r w:rsidR="002449C3">
        <w:rPr>
          <w:rFonts w:ascii="Arial" w:hAnsi="Arial" w:cs="Arial"/>
        </w:rPr>
        <w:t xml:space="preserve">(i.e., nodes </w:t>
      </w:r>
      <w:r w:rsidR="002449C3" w:rsidRPr="003E5420">
        <w:rPr>
          <w:rFonts w:ascii="Arial" w:hAnsi="Arial" w:cs="Arial"/>
          <w:b/>
          <w:bCs/>
        </w:rPr>
        <w:t>A</w:t>
      </w:r>
      <w:r w:rsidR="002449C3" w:rsidRPr="003E5420">
        <w:rPr>
          <w:rFonts w:ascii="Arial" w:hAnsi="Arial" w:cs="Arial"/>
          <w:b/>
          <w:bCs/>
          <w:vertAlign w:val="subscript"/>
        </w:rPr>
        <w:t>1</w:t>
      </w:r>
      <w:r w:rsidR="002449C3">
        <w:rPr>
          <w:rFonts w:ascii="Arial" w:hAnsi="Arial" w:cs="Arial"/>
        </w:rPr>
        <w:t xml:space="preserve">, </w:t>
      </w:r>
      <w:r w:rsidR="002449C3" w:rsidRPr="003E5420">
        <w:rPr>
          <w:rFonts w:ascii="Arial" w:hAnsi="Arial" w:cs="Arial"/>
          <w:b/>
          <w:bCs/>
        </w:rPr>
        <w:t>A</w:t>
      </w:r>
      <w:r w:rsidR="002449C3">
        <w:rPr>
          <w:rFonts w:ascii="Arial" w:hAnsi="Arial" w:cs="Arial"/>
          <w:b/>
          <w:bCs/>
          <w:vertAlign w:val="subscript"/>
        </w:rPr>
        <w:t>2</w:t>
      </w:r>
      <w:r w:rsidR="002449C3">
        <w:rPr>
          <w:rFonts w:ascii="Arial" w:hAnsi="Arial" w:cs="Arial"/>
        </w:rPr>
        <w:t>,</w:t>
      </w:r>
      <w:r w:rsidR="002449C3">
        <w:rPr>
          <w:rFonts w:ascii="Arial" w:hAnsi="Arial" w:cs="Arial"/>
          <w:b/>
          <w:bCs/>
          <w:vertAlign w:val="subscript"/>
        </w:rPr>
        <w:t xml:space="preserve"> </w:t>
      </w:r>
      <w:r w:rsidR="002449C3">
        <w:rPr>
          <w:rFonts w:ascii="Arial" w:hAnsi="Arial" w:cs="Arial"/>
          <w:b/>
          <w:bCs/>
        </w:rPr>
        <w:t>B</w:t>
      </w:r>
      <w:r w:rsidR="002449C3" w:rsidRPr="003E5420">
        <w:rPr>
          <w:rFonts w:ascii="Arial" w:hAnsi="Arial" w:cs="Arial"/>
          <w:b/>
          <w:bCs/>
          <w:vertAlign w:val="subscript"/>
        </w:rPr>
        <w:t>1</w:t>
      </w:r>
      <w:r w:rsidR="002449C3">
        <w:rPr>
          <w:rFonts w:ascii="Arial" w:hAnsi="Arial" w:cs="Arial"/>
        </w:rPr>
        <w:t>, and</w:t>
      </w:r>
      <w:r w:rsidR="002449C3">
        <w:rPr>
          <w:rFonts w:ascii="Arial" w:hAnsi="Arial" w:cs="Arial"/>
          <w:b/>
          <w:bCs/>
          <w:vertAlign w:val="subscript"/>
        </w:rPr>
        <w:t xml:space="preserve"> </w:t>
      </w:r>
      <w:r w:rsidR="002449C3">
        <w:rPr>
          <w:rFonts w:ascii="Arial" w:hAnsi="Arial" w:cs="Arial"/>
          <w:b/>
          <w:bCs/>
        </w:rPr>
        <w:t>B</w:t>
      </w:r>
      <w:r w:rsidR="002449C3">
        <w:rPr>
          <w:rFonts w:ascii="Arial" w:hAnsi="Arial" w:cs="Arial"/>
          <w:b/>
          <w:bCs/>
          <w:vertAlign w:val="subscript"/>
        </w:rPr>
        <w:t>2</w:t>
      </w:r>
      <w:r w:rsidR="002449C3">
        <w:rPr>
          <w:rFonts w:ascii="Arial" w:hAnsi="Arial" w:cs="Arial"/>
        </w:rPr>
        <w:t xml:space="preserve">) </w:t>
      </w:r>
      <w:r w:rsidR="0051654B" w:rsidRPr="00A548A5">
        <w:rPr>
          <w:rFonts w:ascii="Arial" w:hAnsi="Arial" w:cs="Arial"/>
        </w:rPr>
        <w:t>with the appropriate class label</w:t>
      </w:r>
      <w:r w:rsidR="00D37C04">
        <w:rPr>
          <w:rFonts w:ascii="Arial" w:hAnsi="Arial" w:cs="Arial"/>
        </w:rPr>
        <w:t xml:space="preserve">, </w:t>
      </w:r>
      <w:r w:rsidR="0051654B" w:rsidRPr="0051654B">
        <w:rPr>
          <w:rFonts w:ascii="Arial" w:eastAsia="Times New Roman" w:hAnsi="Arial" w:cs="Arial"/>
          <w:color w:val="202122"/>
          <w:shd w:val="clear" w:color="auto" w:fill="FFFFFF"/>
        </w:rPr>
        <w:t xml:space="preserve">signifying </w:t>
      </w:r>
      <w:r w:rsidR="00A548A5" w:rsidRPr="00A548A5">
        <w:rPr>
          <w:rFonts w:ascii="Arial" w:eastAsia="Times New Roman" w:hAnsi="Arial" w:cs="Arial"/>
          <w:color w:val="202122"/>
          <w:shd w:val="clear" w:color="auto" w:fill="FFFFFF"/>
        </w:rPr>
        <w:t xml:space="preserve">the </w:t>
      </w:r>
      <w:r w:rsidR="0051654B" w:rsidRPr="0051654B">
        <w:rPr>
          <w:rFonts w:ascii="Arial" w:eastAsia="Times New Roman" w:hAnsi="Arial" w:cs="Arial"/>
          <w:color w:val="202122"/>
          <w:shd w:val="clear" w:color="auto" w:fill="FFFFFF"/>
        </w:rPr>
        <w:t>specific class</w:t>
      </w:r>
      <w:r w:rsidR="00A548A5" w:rsidRPr="00A548A5">
        <w:rPr>
          <w:rFonts w:ascii="Arial" w:eastAsia="Times New Roman" w:hAnsi="Arial" w:cs="Arial"/>
          <w:color w:val="202122"/>
          <w:shd w:val="clear" w:color="auto" w:fill="FFFFFF"/>
        </w:rPr>
        <w:t xml:space="preserve"> that would be assigned </w:t>
      </w:r>
      <w:r w:rsidR="00A548A5" w:rsidRPr="0051654B">
        <w:rPr>
          <w:rFonts w:ascii="Arial" w:eastAsia="Times New Roman" w:hAnsi="Arial" w:cs="Arial"/>
          <w:color w:val="202122"/>
          <w:shd w:val="clear" w:color="auto" w:fill="FFFFFF"/>
        </w:rPr>
        <w:t>by the tree</w:t>
      </w:r>
      <w:r w:rsidR="00A548A5">
        <w:rPr>
          <w:rFonts w:ascii="Arial" w:eastAsia="Times New Roman" w:hAnsi="Arial" w:cs="Arial"/>
          <w:color w:val="202122"/>
          <w:shd w:val="clear" w:color="auto" w:fill="FFFFFF"/>
        </w:rPr>
        <w:t xml:space="preserve"> to all samples at that node (see step 9 for </w:t>
      </w:r>
      <w:r w:rsidR="00422240">
        <w:rPr>
          <w:rFonts w:ascii="Arial" w:eastAsia="Times New Roman" w:hAnsi="Arial" w:cs="Arial"/>
          <w:color w:val="202122"/>
          <w:shd w:val="clear" w:color="auto" w:fill="FFFFFF"/>
        </w:rPr>
        <w:t xml:space="preserve">a description of </w:t>
      </w:r>
      <w:r w:rsidR="00A548A5">
        <w:rPr>
          <w:rFonts w:ascii="Arial" w:eastAsia="Times New Roman" w:hAnsi="Arial" w:cs="Arial"/>
          <w:color w:val="202122"/>
          <w:shd w:val="clear" w:color="auto" w:fill="FFFFFF"/>
        </w:rPr>
        <w:t xml:space="preserve">the </w:t>
      </w:r>
      <w:r w:rsidR="00AB54E5">
        <w:rPr>
          <w:rFonts w:ascii="Arial" w:eastAsia="Times New Roman" w:hAnsi="Arial" w:cs="Arial"/>
          <w:color w:val="202122"/>
          <w:shd w:val="clear" w:color="auto" w:fill="FFFFFF"/>
        </w:rPr>
        <w:t xml:space="preserve">classification </w:t>
      </w:r>
      <w:r w:rsidR="00A548A5">
        <w:rPr>
          <w:rFonts w:ascii="Arial" w:eastAsia="Times New Roman" w:hAnsi="Arial" w:cs="Arial"/>
          <w:color w:val="202122"/>
          <w:shd w:val="clear" w:color="auto" w:fill="FFFFFF"/>
        </w:rPr>
        <w:t>procedure)</w:t>
      </w:r>
      <w:r w:rsidR="0051654B" w:rsidRPr="0051654B">
        <w:rPr>
          <w:rFonts w:ascii="Arial" w:eastAsia="Times New Roman" w:hAnsi="Arial" w:cs="Arial"/>
          <w:color w:val="202122"/>
          <w:shd w:val="clear" w:color="auto" w:fill="FFFFFF"/>
        </w:rPr>
        <w:t>.</w:t>
      </w:r>
    </w:p>
    <w:p w14:paraId="59BC9186" w14:textId="6DF07138" w:rsidR="003E5420" w:rsidRPr="00927EB9" w:rsidRDefault="00927EB9" w:rsidP="00377C25">
      <w:pPr>
        <w:pStyle w:val="ListParagraph"/>
        <w:numPr>
          <w:ilvl w:val="0"/>
          <w:numId w:val="21"/>
        </w:numPr>
        <w:ind w:left="720"/>
        <w:rPr>
          <w:rFonts w:ascii="Arial" w:hAnsi="Arial" w:cs="Arial"/>
        </w:rPr>
      </w:pPr>
      <w:r w:rsidRPr="00927EB9">
        <w:rPr>
          <w:rFonts w:ascii="Arial" w:hAnsi="Arial" w:cs="Arial"/>
        </w:rPr>
        <w:t>Your</w:t>
      </w:r>
      <w:r w:rsidR="00086547" w:rsidRPr="00927EB9">
        <w:rPr>
          <w:rFonts w:ascii="Arial" w:hAnsi="Arial" w:cs="Arial"/>
        </w:rPr>
        <w:t xml:space="preserve"> ‘decision tree’ can be used to classify </w:t>
      </w:r>
      <w:r w:rsidR="002449C3">
        <w:rPr>
          <w:rFonts w:ascii="Arial" w:hAnsi="Arial" w:cs="Arial"/>
        </w:rPr>
        <w:t>each</w:t>
      </w:r>
      <w:r w:rsidR="00086547" w:rsidRPr="00927EB9">
        <w:rPr>
          <w:rFonts w:ascii="Arial" w:hAnsi="Arial" w:cs="Arial"/>
        </w:rPr>
        <w:t xml:space="preserve"> sample </w:t>
      </w:r>
      <w:r w:rsidR="00086547" w:rsidRPr="00927EB9">
        <w:rPr>
          <w:rFonts w:ascii="Arial" w:hAnsi="Arial" w:cs="Arial"/>
          <w:b/>
          <w:bCs/>
        </w:rPr>
        <w:t>S</w:t>
      </w:r>
      <w:r w:rsidR="00086547" w:rsidRPr="00927EB9">
        <w:rPr>
          <w:rFonts w:ascii="Arial" w:hAnsi="Arial" w:cs="Arial"/>
        </w:rPr>
        <w:t xml:space="preserve"> by using the following </w:t>
      </w:r>
      <w:r w:rsidR="00682150" w:rsidRPr="00927EB9">
        <w:rPr>
          <w:rFonts w:ascii="Arial" w:hAnsi="Arial" w:cs="Arial"/>
        </w:rPr>
        <w:t xml:space="preserve">classification </w:t>
      </w:r>
      <w:r w:rsidR="00086547" w:rsidRPr="00927EB9">
        <w:rPr>
          <w:rFonts w:ascii="Arial" w:hAnsi="Arial" w:cs="Arial"/>
        </w:rPr>
        <w:t xml:space="preserve">rules: </w:t>
      </w:r>
    </w:p>
    <w:p w14:paraId="0E19E111" w14:textId="72559EDE" w:rsidR="00086547" w:rsidRPr="003E5420" w:rsidRDefault="00086547" w:rsidP="00377C25">
      <w:pPr>
        <w:spacing w:line="276" w:lineRule="auto"/>
        <w:ind w:left="108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If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has mutation </w:t>
      </w:r>
      <w:proofErr w:type="gramStart"/>
      <w:r w:rsidRPr="00017891">
        <w:rPr>
          <w:rFonts w:ascii="Script MT Bold" w:hAnsi="Script MT Bold" w:cs="Arial"/>
          <w:b/>
          <w:bCs/>
          <w:sz w:val="22"/>
          <w:szCs w:val="22"/>
        </w:rPr>
        <w:t>F</w:t>
      </w:r>
      <w:proofErr w:type="gramEnd"/>
      <w:r w:rsidRPr="003E5420">
        <w:rPr>
          <w:rFonts w:ascii="Courier" w:hAnsi="Courier" w:cs="Arial"/>
          <w:sz w:val="22"/>
          <w:szCs w:val="22"/>
        </w:rPr>
        <w:t xml:space="preserve"> then </w:t>
      </w:r>
    </w:p>
    <w:p w14:paraId="11DC09B1" w14:textId="77777777" w:rsidR="00086547" w:rsidRPr="003E5420" w:rsidRDefault="00086547" w:rsidP="00377C25">
      <w:pPr>
        <w:spacing w:line="276" w:lineRule="auto"/>
        <w:ind w:left="108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   if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has mutation </w:t>
      </w:r>
      <w:r w:rsidRPr="00017891">
        <w:rPr>
          <w:rFonts w:ascii="Script MT Bold" w:hAnsi="Script MT Bold" w:cs="Arial"/>
          <w:b/>
          <w:bCs/>
          <w:sz w:val="22"/>
          <w:szCs w:val="22"/>
        </w:rPr>
        <w:t>A</w:t>
      </w:r>
    </w:p>
    <w:p w14:paraId="416C8DD6" w14:textId="77777777" w:rsidR="00086547" w:rsidRPr="003E5420" w:rsidRDefault="00086547" w:rsidP="00377C25">
      <w:pPr>
        <w:spacing w:line="276" w:lineRule="auto"/>
        <w:ind w:left="108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   then classify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as </w:t>
      </w:r>
      <w:r w:rsidRPr="003E5420">
        <w:rPr>
          <w:rFonts w:ascii="Courier" w:hAnsi="Courier" w:cs="Arial"/>
          <w:b/>
          <w:bCs/>
          <w:sz w:val="22"/>
          <w:szCs w:val="22"/>
        </w:rPr>
        <w:t>C</w:t>
      </w:r>
    </w:p>
    <w:p w14:paraId="7C8A2FF8" w14:textId="77777777" w:rsidR="00086547" w:rsidRPr="003E5420" w:rsidRDefault="00086547" w:rsidP="00377C25">
      <w:pPr>
        <w:spacing w:line="276" w:lineRule="auto"/>
        <w:ind w:left="108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   else classify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as </w:t>
      </w:r>
      <w:r w:rsidRPr="003E5420">
        <w:rPr>
          <w:rFonts w:ascii="Courier" w:hAnsi="Courier" w:cs="Arial"/>
          <w:b/>
          <w:bCs/>
          <w:sz w:val="22"/>
          <w:szCs w:val="22"/>
        </w:rPr>
        <w:t>NC</w:t>
      </w:r>
    </w:p>
    <w:p w14:paraId="5C5F2624" w14:textId="77777777" w:rsidR="00086547" w:rsidRPr="003E5420" w:rsidRDefault="00086547" w:rsidP="00377C25">
      <w:pPr>
        <w:spacing w:line="276" w:lineRule="auto"/>
        <w:ind w:left="108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else </w:t>
      </w:r>
    </w:p>
    <w:p w14:paraId="49472664" w14:textId="77777777" w:rsidR="00086547" w:rsidRPr="003E5420" w:rsidRDefault="00086547" w:rsidP="00377C25">
      <w:pPr>
        <w:spacing w:line="276" w:lineRule="auto"/>
        <w:ind w:left="1080"/>
        <w:rPr>
          <w:rFonts w:ascii="Courier" w:hAnsi="Courier" w:cs="Arial"/>
          <w:b/>
          <w:bCs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   if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has mutation </w:t>
      </w:r>
      <w:r w:rsidRPr="00017891">
        <w:rPr>
          <w:rFonts w:ascii="Script MT Bold" w:hAnsi="Script MT Bold" w:cs="Arial"/>
          <w:b/>
          <w:bCs/>
          <w:sz w:val="22"/>
          <w:szCs w:val="22"/>
        </w:rPr>
        <w:t>B</w:t>
      </w:r>
    </w:p>
    <w:p w14:paraId="4998B912" w14:textId="77777777" w:rsidR="00086547" w:rsidRPr="003E5420" w:rsidRDefault="00086547" w:rsidP="00377C25">
      <w:pPr>
        <w:spacing w:line="276" w:lineRule="auto"/>
        <w:ind w:left="1080"/>
        <w:rPr>
          <w:rFonts w:ascii="Courier" w:hAnsi="Courier" w:cs="Arial"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   then classify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as </w:t>
      </w:r>
      <w:r w:rsidRPr="003E5420">
        <w:rPr>
          <w:rFonts w:ascii="Courier" w:hAnsi="Courier" w:cs="Arial"/>
          <w:b/>
          <w:bCs/>
          <w:sz w:val="22"/>
          <w:szCs w:val="22"/>
        </w:rPr>
        <w:t>C</w:t>
      </w:r>
    </w:p>
    <w:p w14:paraId="0300D337" w14:textId="282D4D32" w:rsidR="00086547" w:rsidRPr="007C79CB" w:rsidRDefault="00086547" w:rsidP="00377C25">
      <w:pPr>
        <w:spacing w:line="276" w:lineRule="auto"/>
        <w:ind w:left="1080"/>
        <w:rPr>
          <w:rFonts w:ascii="Courier" w:hAnsi="Courier" w:cs="Arial"/>
          <w:b/>
          <w:bCs/>
          <w:sz w:val="22"/>
          <w:szCs w:val="22"/>
        </w:rPr>
      </w:pPr>
      <w:r w:rsidRPr="003E5420">
        <w:rPr>
          <w:rFonts w:ascii="Courier" w:hAnsi="Courier" w:cs="Arial"/>
          <w:sz w:val="22"/>
          <w:szCs w:val="22"/>
        </w:rPr>
        <w:t xml:space="preserve">   else classify </w:t>
      </w:r>
      <w:r w:rsidRPr="003E5420">
        <w:rPr>
          <w:rFonts w:ascii="Courier" w:hAnsi="Courier" w:cs="Arial"/>
          <w:b/>
          <w:bCs/>
          <w:sz w:val="22"/>
          <w:szCs w:val="22"/>
        </w:rPr>
        <w:t>S</w:t>
      </w:r>
      <w:r w:rsidRPr="003E5420">
        <w:rPr>
          <w:rFonts w:ascii="Courier" w:hAnsi="Courier" w:cs="Arial"/>
          <w:sz w:val="22"/>
          <w:szCs w:val="22"/>
        </w:rPr>
        <w:t xml:space="preserve"> as </w:t>
      </w:r>
      <w:r w:rsidRPr="003E5420">
        <w:rPr>
          <w:rFonts w:ascii="Courier" w:hAnsi="Courier" w:cs="Arial"/>
          <w:b/>
          <w:bCs/>
          <w:sz w:val="22"/>
          <w:szCs w:val="22"/>
        </w:rPr>
        <w:t>NC</w:t>
      </w:r>
    </w:p>
    <w:p w14:paraId="6CF731C1" w14:textId="77777777" w:rsidR="00F65B13" w:rsidRPr="007C79CB" w:rsidRDefault="00F65B13" w:rsidP="003A3D3E">
      <w:pPr>
        <w:spacing w:line="276" w:lineRule="auto"/>
        <w:rPr>
          <w:rFonts w:ascii="Courier" w:hAnsi="Courier" w:cs="Arial"/>
          <w:b/>
          <w:bCs/>
          <w:sz w:val="22"/>
          <w:szCs w:val="22"/>
        </w:rPr>
      </w:pPr>
    </w:p>
    <w:p w14:paraId="01035241" w14:textId="4BBD48DE" w:rsidR="00086547" w:rsidRPr="00F65B13" w:rsidRDefault="003E5420" w:rsidP="00377C25">
      <w:pPr>
        <w:pStyle w:val="ListParagraph"/>
        <w:numPr>
          <w:ilvl w:val="0"/>
          <w:numId w:val="21"/>
        </w:numPr>
        <w:ind w:left="720"/>
        <w:rPr>
          <w:rFonts w:ascii="Arial" w:hAnsi="Arial" w:cs="Arial"/>
          <w:i/>
          <w:iCs/>
        </w:rPr>
      </w:pPr>
      <w:r w:rsidRPr="007C79CB">
        <w:rPr>
          <w:rFonts w:ascii="Arial" w:hAnsi="Arial" w:cs="Arial"/>
        </w:rPr>
        <w:t>U</w:t>
      </w:r>
      <w:r w:rsidRPr="00F65B13">
        <w:rPr>
          <w:rFonts w:ascii="Arial" w:hAnsi="Arial" w:cs="Arial"/>
        </w:rPr>
        <w:t>se your decision tree to classify the following samples</w:t>
      </w:r>
      <w:r w:rsidR="00F65B13" w:rsidRPr="00F65B13">
        <w:rPr>
          <w:rFonts w:ascii="Arial" w:hAnsi="Arial" w:cs="Arial"/>
        </w:rPr>
        <w:t xml:space="preserve">: </w:t>
      </w:r>
      <w:r w:rsidR="00F65B13" w:rsidRPr="00F65B13">
        <w:rPr>
          <w:rFonts w:ascii="Arial" w:hAnsi="Arial" w:cs="Arial"/>
          <w:i/>
          <w:iCs/>
        </w:rPr>
        <w:t>C1</w:t>
      </w:r>
      <w:r w:rsidR="00F65B13">
        <w:rPr>
          <w:rFonts w:ascii="Arial" w:hAnsi="Arial" w:cs="Arial"/>
          <w:i/>
          <w:iCs/>
        </w:rPr>
        <w:t xml:space="preserve">, </w:t>
      </w:r>
      <w:r w:rsidR="00F65B13" w:rsidRPr="00F65B13">
        <w:rPr>
          <w:rFonts w:ascii="Arial" w:hAnsi="Arial" w:cs="Arial"/>
          <w:i/>
          <w:iCs/>
        </w:rPr>
        <w:t>C10</w:t>
      </w:r>
      <w:r w:rsidR="00F65B13">
        <w:rPr>
          <w:rFonts w:ascii="Arial" w:hAnsi="Arial" w:cs="Arial"/>
          <w:i/>
          <w:iCs/>
        </w:rPr>
        <w:t xml:space="preserve">, </w:t>
      </w:r>
      <w:r w:rsidR="00F65B13" w:rsidRPr="00F65B13">
        <w:rPr>
          <w:rFonts w:ascii="Arial" w:hAnsi="Arial" w:cs="Arial"/>
          <w:i/>
          <w:iCs/>
        </w:rPr>
        <w:t>C</w:t>
      </w:r>
      <w:r w:rsidR="00094771">
        <w:rPr>
          <w:rFonts w:ascii="Arial" w:hAnsi="Arial" w:cs="Arial"/>
          <w:i/>
          <w:iCs/>
        </w:rPr>
        <w:t>3</w:t>
      </w:r>
      <w:r w:rsidR="00033FE4">
        <w:rPr>
          <w:rFonts w:ascii="Arial" w:hAnsi="Arial" w:cs="Arial"/>
          <w:i/>
          <w:iCs/>
        </w:rPr>
        <w:t>0</w:t>
      </w:r>
      <w:r w:rsidR="00F65B13">
        <w:rPr>
          <w:rFonts w:ascii="Arial" w:hAnsi="Arial" w:cs="Arial"/>
          <w:i/>
          <w:iCs/>
        </w:rPr>
        <w:t xml:space="preserve">, </w:t>
      </w:r>
      <w:r w:rsidR="00F65B13" w:rsidRPr="00F65B13">
        <w:rPr>
          <w:rFonts w:ascii="Arial" w:hAnsi="Arial" w:cs="Arial"/>
          <w:i/>
          <w:iCs/>
        </w:rPr>
        <w:t>NC5</w:t>
      </w:r>
      <w:r w:rsidR="00F65B13">
        <w:rPr>
          <w:rFonts w:ascii="Arial" w:hAnsi="Arial" w:cs="Arial"/>
          <w:i/>
          <w:iCs/>
        </w:rPr>
        <w:t xml:space="preserve">, and </w:t>
      </w:r>
      <w:r w:rsidR="00F65B13" w:rsidRPr="00F65B13">
        <w:rPr>
          <w:rFonts w:ascii="Arial" w:hAnsi="Arial" w:cs="Arial"/>
          <w:i/>
          <w:iCs/>
        </w:rPr>
        <w:t>NC15</w:t>
      </w:r>
      <w:r w:rsidRPr="00F65B13">
        <w:rPr>
          <w:rFonts w:ascii="Arial" w:hAnsi="Arial" w:cs="Arial"/>
        </w:rPr>
        <w:t xml:space="preserve">. </w:t>
      </w:r>
      <w:r w:rsidR="00A96710" w:rsidRPr="00F65B13">
        <w:rPr>
          <w:rFonts w:ascii="Arial" w:hAnsi="Arial" w:cs="Arial"/>
        </w:rPr>
        <w:t>For each of these samples</w:t>
      </w:r>
      <w:r w:rsidR="00D37C04" w:rsidRPr="00F65B13">
        <w:rPr>
          <w:rFonts w:ascii="Arial" w:hAnsi="Arial" w:cs="Arial"/>
        </w:rPr>
        <w:t>,</w:t>
      </w:r>
      <w:r w:rsidR="00A96710" w:rsidRPr="00F65B13">
        <w:rPr>
          <w:rFonts w:ascii="Arial" w:hAnsi="Arial" w:cs="Arial"/>
        </w:rPr>
        <w:t xml:space="preserve"> </w:t>
      </w:r>
      <w:r w:rsidR="00017891" w:rsidRPr="00F65B13">
        <w:rPr>
          <w:rFonts w:ascii="Arial" w:hAnsi="Arial" w:cs="Arial"/>
        </w:rPr>
        <w:t>report</w:t>
      </w:r>
      <w:r w:rsidR="00A96710" w:rsidRPr="00F65B13">
        <w:rPr>
          <w:rFonts w:ascii="Arial" w:hAnsi="Arial" w:cs="Arial"/>
        </w:rPr>
        <w:t xml:space="preserve"> which</w:t>
      </w:r>
      <w:r w:rsidR="00086547" w:rsidRPr="00F65B13">
        <w:rPr>
          <w:rFonts w:ascii="Arial" w:hAnsi="Arial" w:cs="Arial"/>
        </w:rPr>
        <w:t xml:space="preserve"> classification your decision tree </w:t>
      </w:r>
      <w:r w:rsidRPr="00F65B13">
        <w:rPr>
          <w:rFonts w:ascii="Arial" w:hAnsi="Arial" w:cs="Arial"/>
        </w:rPr>
        <w:t xml:space="preserve">would </w:t>
      </w:r>
      <w:r w:rsidR="00086547" w:rsidRPr="00F65B13">
        <w:rPr>
          <w:rFonts w:ascii="Arial" w:hAnsi="Arial" w:cs="Arial"/>
        </w:rPr>
        <w:t>assign</w:t>
      </w:r>
      <w:r w:rsidR="00017891" w:rsidRPr="00F65B13">
        <w:rPr>
          <w:rFonts w:ascii="Arial" w:hAnsi="Arial" w:cs="Arial"/>
        </w:rPr>
        <w:t xml:space="preserve"> to the sample</w:t>
      </w:r>
      <w:r w:rsidRPr="00F65B13">
        <w:rPr>
          <w:rFonts w:ascii="Arial" w:hAnsi="Arial" w:cs="Arial"/>
        </w:rPr>
        <w:t>.</w:t>
      </w:r>
      <w:r w:rsidR="00A96710" w:rsidRPr="00F65B13">
        <w:rPr>
          <w:rFonts w:ascii="Arial" w:hAnsi="Arial" w:cs="Arial"/>
        </w:rPr>
        <w:t xml:space="preserve"> </w:t>
      </w:r>
      <w:r w:rsidR="00927EB9" w:rsidRPr="00F65B13">
        <w:rPr>
          <w:rFonts w:ascii="Arial" w:hAnsi="Arial" w:cs="Arial"/>
        </w:rPr>
        <w:t>H</w:t>
      </w:r>
      <w:r w:rsidR="00A96710" w:rsidRPr="00F65B13">
        <w:rPr>
          <w:rFonts w:ascii="Arial" w:hAnsi="Arial" w:cs="Arial"/>
        </w:rPr>
        <w:t>ow many times did your decision tree make the correct classification?</w:t>
      </w:r>
    </w:p>
    <w:p w14:paraId="7D3105D3" w14:textId="28B237EA" w:rsidR="00422240" w:rsidRDefault="00D2088E" w:rsidP="0044765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 prepared to provide a demo </w:t>
      </w:r>
      <w:r w:rsidR="00094771">
        <w:rPr>
          <w:rFonts w:ascii="Arial" w:hAnsi="Arial" w:cs="Arial"/>
          <w:sz w:val="22"/>
          <w:szCs w:val="22"/>
        </w:rPr>
        <w:t>at</w:t>
      </w:r>
      <w:r>
        <w:rPr>
          <w:rFonts w:ascii="Arial" w:hAnsi="Arial" w:cs="Arial"/>
          <w:sz w:val="22"/>
          <w:szCs w:val="22"/>
        </w:rPr>
        <w:t xml:space="preserve"> </w:t>
      </w:r>
      <w:r w:rsidR="00094771" w:rsidRPr="00427F01">
        <w:rPr>
          <w:rFonts w:ascii="Arial" w:hAnsi="Arial" w:cs="Arial"/>
          <w:sz w:val="22"/>
          <w:szCs w:val="22"/>
        </w:rPr>
        <w:t>the start of the</w:t>
      </w:r>
      <w:r w:rsidR="003A3D3E">
        <w:rPr>
          <w:rFonts w:ascii="Arial" w:hAnsi="Arial" w:cs="Arial"/>
          <w:sz w:val="22"/>
          <w:szCs w:val="22"/>
        </w:rPr>
        <w:t xml:space="preserve"> next</w:t>
      </w:r>
      <w:r w:rsidR="00094771" w:rsidRPr="00427F01">
        <w:rPr>
          <w:rFonts w:ascii="Arial" w:hAnsi="Arial" w:cs="Arial"/>
          <w:sz w:val="22"/>
          <w:szCs w:val="22"/>
        </w:rPr>
        <w:t xml:space="preserve"> class session</w:t>
      </w:r>
      <w:r>
        <w:rPr>
          <w:rFonts w:ascii="Arial" w:hAnsi="Arial" w:cs="Arial"/>
          <w:sz w:val="22"/>
          <w:szCs w:val="22"/>
        </w:rPr>
        <w:t>,</w:t>
      </w:r>
      <w:r w:rsidRPr="003E5420">
        <w:rPr>
          <w:rFonts w:ascii="Arial" w:hAnsi="Arial" w:cs="Arial"/>
          <w:sz w:val="22"/>
          <w:szCs w:val="22"/>
        </w:rPr>
        <w:t xml:space="preserve"> includ</w:t>
      </w:r>
      <w:r>
        <w:rPr>
          <w:rFonts w:ascii="Arial" w:hAnsi="Arial" w:cs="Arial"/>
          <w:sz w:val="22"/>
          <w:szCs w:val="22"/>
        </w:rPr>
        <w:t>ing</w:t>
      </w:r>
      <w:r w:rsidRPr="003E542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 following:</w:t>
      </w:r>
    </w:p>
    <w:p w14:paraId="719F8EBC" w14:textId="7A8201D8" w:rsidR="00422240" w:rsidRDefault="00682150" w:rsidP="00017891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422240">
        <w:rPr>
          <w:rFonts w:ascii="Arial" w:hAnsi="Arial" w:cs="Arial"/>
        </w:rPr>
        <w:t>a</w:t>
      </w:r>
      <w:r w:rsidR="00D37C04">
        <w:rPr>
          <w:rFonts w:ascii="Arial" w:hAnsi="Arial" w:cs="Arial"/>
        </w:rPr>
        <w:t>n annotated</w:t>
      </w:r>
      <w:r w:rsidRPr="00422240">
        <w:rPr>
          <w:rFonts w:ascii="Arial" w:hAnsi="Arial" w:cs="Arial"/>
        </w:rPr>
        <w:t xml:space="preserve"> drawing of your decision tree</w:t>
      </w:r>
      <w:r w:rsidR="00F65B13">
        <w:rPr>
          <w:rFonts w:ascii="Arial" w:hAnsi="Arial" w:cs="Arial"/>
        </w:rPr>
        <w:t xml:space="preserve"> (see item 8 above)</w:t>
      </w:r>
      <w:r w:rsidR="00ED64AF" w:rsidRPr="00422240">
        <w:rPr>
          <w:rFonts w:ascii="Arial" w:hAnsi="Arial" w:cs="Arial"/>
        </w:rPr>
        <w:t xml:space="preserve">, </w:t>
      </w:r>
    </w:p>
    <w:p w14:paraId="33A158AC" w14:textId="056DAF7B" w:rsidR="00AB54E5" w:rsidRDefault="00AB54E5" w:rsidP="00017891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tables of the top 10 features for the internal nodes of the decision tree, ranked by their corresponding values of </w:t>
      </w:r>
      <w:r w:rsidRPr="00682150">
        <w:rPr>
          <w:rFonts w:ascii="Arial" w:hAnsi="Arial" w:cs="Arial"/>
        </w:rPr>
        <w:t>“</w:t>
      </w:r>
      <w:r w:rsidRPr="00682150">
        <w:rPr>
          <w:rFonts w:ascii="Arial" w:hAnsi="Arial" w:cs="Arial"/>
          <w:b/>
          <w:bCs/>
        </w:rPr>
        <w:t>TP</w:t>
      </w:r>
      <w:r w:rsidRPr="00682150">
        <w:rPr>
          <w:rFonts w:ascii="Arial" w:hAnsi="Arial" w:cs="Arial"/>
        </w:rPr>
        <w:t xml:space="preserve"> – </w:t>
      </w:r>
      <w:r w:rsidRPr="00682150">
        <w:rPr>
          <w:rFonts w:ascii="Arial" w:hAnsi="Arial" w:cs="Arial"/>
          <w:b/>
          <w:bCs/>
        </w:rPr>
        <w:t>FP</w:t>
      </w:r>
      <w:r w:rsidRPr="00682150">
        <w:rPr>
          <w:rFonts w:ascii="Arial" w:hAnsi="Arial" w:cs="Arial"/>
        </w:rPr>
        <w:t>”</w:t>
      </w:r>
      <w:r w:rsidR="00F65B13">
        <w:rPr>
          <w:rFonts w:ascii="Arial" w:hAnsi="Arial" w:cs="Arial"/>
        </w:rPr>
        <w:t xml:space="preserve"> (see items 5 &amp; 6 above)</w:t>
      </w:r>
      <w:r>
        <w:rPr>
          <w:rFonts w:ascii="Arial" w:hAnsi="Arial" w:cs="Arial"/>
        </w:rPr>
        <w:t>,</w:t>
      </w:r>
    </w:p>
    <w:p w14:paraId="42E6C4E6" w14:textId="768A3E04" w:rsidR="00422240" w:rsidRPr="00422240" w:rsidRDefault="00422240" w:rsidP="00017891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confusion matrices for the internal nodes of the decision tree</w:t>
      </w:r>
      <w:r w:rsidR="00F65B13">
        <w:rPr>
          <w:rFonts w:ascii="Arial" w:hAnsi="Arial" w:cs="Arial"/>
        </w:rPr>
        <w:t xml:space="preserve"> (see items 5 &amp; 6 above)</w:t>
      </w:r>
      <w:r>
        <w:rPr>
          <w:rFonts w:ascii="Arial" w:hAnsi="Arial" w:cs="Arial"/>
        </w:rPr>
        <w:t>,</w:t>
      </w:r>
    </w:p>
    <w:p w14:paraId="1D127B56" w14:textId="261D4232" w:rsidR="00422240" w:rsidRDefault="00682150" w:rsidP="00017891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422240">
        <w:rPr>
          <w:rFonts w:ascii="Arial" w:hAnsi="Arial" w:cs="Arial"/>
        </w:rPr>
        <w:t xml:space="preserve">your </w:t>
      </w:r>
      <w:r w:rsidR="00F65B13" w:rsidRPr="002449C3">
        <w:rPr>
          <w:rFonts w:ascii="Arial" w:hAnsi="Arial" w:cs="Arial"/>
          <w:i/>
          <w:iCs/>
        </w:rPr>
        <w:t>specific</w:t>
      </w:r>
      <w:r w:rsidR="00F65B13">
        <w:rPr>
          <w:rFonts w:ascii="Arial" w:hAnsi="Arial" w:cs="Arial"/>
        </w:rPr>
        <w:t xml:space="preserve"> </w:t>
      </w:r>
      <w:r w:rsidRPr="00422240">
        <w:rPr>
          <w:rFonts w:ascii="Arial" w:hAnsi="Arial" w:cs="Arial"/>
        </w:rPr>
        <w:t>classification rules</w:t>
      </w:r>
      <w:r w:rsidR="00F65B13">
        <w:rPr>
          <w:rFonts w:ascii="Arial" w:hAnsi="Arial" w:cs="Arial"/>
        </w:rPr>
        <w:t xml:space="preserve"> (see item 9 above)</w:t>
      </w:r>
      <w:r w:rsidR="00ED64AF" w:rsidRPr="00422240">
        <w:rPr>
          <w:rFonts w:ascii="Arial" w:hAnsi="Arial" w:cs="Arial"/>
        </w:rPr>
        <w:t xml:space="preserve">, </w:t>
      </w:r>
    </w:p>
    <w:p w14:paraId="7C9E1E43" w14:textId="741D5C94" w:rsidR="00422240" w:rsidRDefault="00682150" w:rsidP="00017891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422240">
        <w:rPr>
          <w:rFonts w:ascii="Arial" w:hAnsi="Arial" w:cs="Arial"/>
        </w:rPr>
        <w:t xml:space="preserve">the results of classifying specific samples (see </w:t>
      </w:r>
      <w:r w:rsidR="00F65B13">
        <w:rPr>
          <w:rFonts w:ascii="Arial" w:hAnsi="Arial" w:cs="Arial"/>
        </w:rPr>
        <w:t xml:space="preserve">item 10 </w:t>
      </w:r>
      <w:r w:rsidRPr="00422240">
        <w:rPr>
          <w:rFonts w:ascii="Arial" w:hAnsi="Arial" w:cs="Arial"/>
        </w:rPr>
        <w:t>above)</w:t>
      </w:r>
      <w:r w:rsidR="00422240">
        <w:rPr>
          <w:rFonts w:ascii="Arial" w:hAnsi="Arial" w:cs="Arial"/>
        </w:rPr>
        <w:t xml:space="preserve">, and </w:t>
      </w:r>
    </w:p>
    <w:p w14:paraId="4341D4A4" w14:textId="56B50DCF" w:rsidR="00447653" w:rsidRPr="007C79CB" w:rsidRDefault="00422240" w:rsidP="007C79CB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 discussion and interpretation of </w:t>
      </w:r>
      <w:r w:rsidR="00F65B13">
        <w:rPr>
          <w:rFonts w:ascii="Arial" w:hAnsi="Arial" w:cs="Arial"/>
        </w:rPr>
        <w:t>your results</w:t>
      </w:r>
      <w:r w:rsidR="00D2088E" w:rsidRPr="007C79CB">
        <w:rPr>
          <w:rFonts w:ascii="Arial" w:hAnsi="Arial" w:cs="Arial"/>
        </w:rPr>
        <w:t>.</w:t>
      </w:r>
    </w:p>
    <w:p w14:paraId="67E8969E" w14:textId="77777777" w:rsidR="00F65B13" w:rsidRDefault="00F65B13" w:rsidP="00AB54E5">
      <w:pPr>
        <w:spacing w:after="200" w:line="276" w:lineRule="auto"/>
        <w:rPr>
          <w:rFonts w:ascii="Arial" w:hAnsi="Arial" w:cs="Arial"/>
          <w:b/>
          <w:bCs/>
          <w:sz w:val="22"/>
          <w:szCs w:val="22"/>
          <w:u w:val="single"/>
        </w:rPr>
      </w:pPr>
    </w:p>
    <w:p w14:paraId="36092D18" w14:textId="77777777" w:rsidR="003A3D3E" w:rsidRPr="00283008" w:rsidRDefault="003A3D3E" w:rsidP="003A3D3E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NOTES</w:t>
      </w:r>
      <w:r w:rsidRPr="00427F01">
        <w:rPr>
          <w:rFonts w:ascii="Arial" w:hAnsi="Arial" w:cs="Arial"/>
          <w:b/>
          <w:bCs/>
        </w:rPr>
        <w:t>:</w:t>
      </w:r>
      <w:r w:rsidRPr="00427F01">
        <w:rPr>
          <w:rFonts w:ascii="Arial" w:hAnsi="Arial" w:cs="Arial"/>
          <w:i/>
          <w:iCs/>
        </w:rPr>
        <w:t xml:space="preserve"> </w:t>
      </w:r>
    </w:p>
    <w:p w14:paraId="1913C6D7" w14:textId="5B51FB29" w:rsidR="003A3D3E" w:rsidRPr="00283008" w:rsidRDefault="003A3D3E" w:rsidP="003A3D3E">
      <w:pPr>
        <w:pStyle w:val="ListParagraph"/>
        <w:numPr>
          <w:ilvl w:val="0"/>
          <w:numId w:val="47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Y</w:t>
      </w:r>
      <w:r w:rsidRPr="00283008">
        <w:rPr>
          <w:rFonts w:ascii="Arial" w:hAnsi="Arial" w:cs="Arial"/>
          <w:i/>
          <w:iCs/>
        </w:rPr>
        <w:t>ou are no longer permitted to use Excel for data mining activities. You must write a computer program for all subsequent activities in the course.</w:t>
      </w:r>
    </w:p>
    <w:p w14:paraId="26BFE6C5" w14:textId="77777777" w:rsidR="003A3D3E" w:rsidRDefault="003A3D3E" w:rsidP="003A3D3E">
      <w:pPr>
        <w:pStyle w:val="ListParagraph"/>
        <w:numPr>
          <w:ilvl w:val="0"/>
          <w:numId w:val="47"/>
        </w:numPr>
        <w:rPr>
          <w:rFonts w:ascii="Arial" w:hAnsi="Arial" w:cs="Arial"/>
          <w:i/>
          <w:iCs/>
        </w:rPr>
      </w:pPr>
      <w:r w:rsidRPr="00283008">
        <w:rPr>
          <w:rFonts w:ascii="Arial" w:hAnsi="Arial" w:cs="Arial"/>
          <w:i/>
          <w:iCs/>
        </w:rPr>
        <w:t xml:space="preserve">You must develop your own computer program to accomplish this assignment. You ARE NOT permitted to use pre-existing programs for building decision trees or any other component of this project. </w:t>
      </w:r>
    </w:p>
    <w:p w14:paraId="7C62FC8B" w14:textId="47EADAA9" w:rsidR="000C3AF9" w:rsidRPr="003A3D3E" w:rsidRDefault="003A3D3E" w:rsidP="003A3D3E">
      <w:pPr>
        <w:pStyle w:val="ListParagraph"/>
        <w:numPr>
          <w:ilvl w:val="0"/>
          <w:numId w:val="47"/>
        </w:numPr>
        <w:rPr>
          <w:rFonts w:ascii="Arial" w:hAnsi="Arial" w:cs="Arial"/>
          <w:i/>
          <w:iCs/>
        </w:rPr>
      </w:pPr>
      <w:r w:rsidRPr="00283008">
        <w:rPr>
          <w:rStyle w:val="textlayer--absolute"/>
          <w:rFonts w:ascii="Arial" w:hAnsi="Arial" w:cs="Arial"/>
          <w:i/>
          <w:iCs/>
        </w:rPr>
        <w:t>All assignments submitted for this course should represent your thinking and effort and be</w:t>
      </w:r>
      <w:r>
        <w:rPr>
          <w:rFonts w:ascii="Lato" w:hAnsi="Lato"/>
          <w:i/>
          <w:iCs/>
          <w:color w:val="000000"/>
        </w:rPr>
        <w:t xml:space="preserve"> </w:t>
      </w:r>
      <w:r w:rsidRPr="00283008">
        <w:rPr>
          <w:rStyle w:val="textlayer--absolute"/>
          <w:rFonts w:ascii="Arial" w:hAnsi="Arial" w:cs="Arial"/>
          <w:i/>
          <w:iCs/>
        </w:rPr>
        <w:t>prepared entirely by you. Using generative AI at any stage of your work in this course constitutes academic</w:t>
      </w:r>
      <w:r>
        <w:rPr>
          <w:rFonts w:ascii="Lato" w:hAnsi="Lato"/>
          <w:i/>
          <w:iCs/>
          <w:color w:val="000000"/>
        </w:rPr>
        <w:t xml:space="preserve"> </w:t>
      </w:r>
      <w:r w:rsidRPr="00283008">
        <w:rPr>
          <w:rStyle w:val="textlayer--absolute"/>
          <w:rFonts w:ascii="Arial" w:hAnsi="Arial" w:cs="Arial"/>
          <w:i/>
          <w:iCs/>
        </w:rPr>
        <w:t>dishonesty and violates course policy and the Ohio University Student Code of Conduct.</w:t>
      </w:r>
    </w:p>
    <w:sectPr w:rsidR="000C3AF9" w:rsidRPr="003A3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cript MT Bold">
    <w:panose1 w:val="03040602040607080904"/>
    <w:charset w:val="4D"/>
    <w:family w:val="script"/>
    <w:pitch w:val="variable"/>
    <w:sig w:usb0="00000003" w:usb1="00000000" w:usb2="00000000" w:usb3="00000000" w:csb0="00000001" w:csb1="00000000"/>
  </w:font>
  <w:font w:name="Courier">
    <w:altName w:val="Courier New"/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3BA0"/>
    <w:multiLevelType w:val="hybridMultilevel"/>
    <w:tmpl w:val="46C8E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567F3"/>
    <w:multiLevelType w:val="hybridMultilevel"/>
    <w:tmpl w:val="5D4E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74574"/>
    <w:multiLevelType w:val="hybridMultilevel"/>
    <w:tmpl w:val="497CACC8"/>
    <w:lvl w:ilvl="0" w:tplc="5502A850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AD5C25"/>
    <w:multiLevelType w:val="hybridMultilevel"/>
    <w:tmpl w:val="A50A1E0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7F68F9"/>
    <w:multiLevelType w:val="hybridMultilevel"/>
    <w:tmpl w:val="ADC60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026F5F"/>
    <w:multiLevelType w:val="hybridMultilevel"/>
    <w:tmpl w:val="AC62C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FB487C"/>
    <w:multiLevelType w:val="hybridMultilevel"/>
    <w:tmpl w:val="209A0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B272F"/>
    <w:multiLevelType w:val="hybridMultilevel"/>
    <w:tmpl w:val="91668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0F0FA5"/>
    <w:multiLevelType w:val="hybridMultilevel"/>
    <w:tmpl w:val="B814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311B6"/>
    <w:multiLevelType w:val="hybridMultilevel"/>
    <w:tmpl w:val="688A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E7457"/>
    <w:multiLevelType w:val="hybridMultilevel"/>
    <w:tmpl w:val="C2CA36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42E1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D0F61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4B4E4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66C8A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C7464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4E627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DF901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11C6334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11" w15:restartNumberingAfterBreak="0">
    <w:nsid w:val="1B7466C3"/>
    <w:multiLevelType w:val="hybridMultilevel"/>
    <w:tmpl w:val="4DBA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858FE"/>
    <w:multiLevelType w:val="hybridMultilevel"/>
    <w:tmpl w:val="1E60BE5E"/>
    <w:lvl w:ilvl="0" w:tplc="35600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B02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41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746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4E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8C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64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BA9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F594311"/>
    <w:multiLevelType w:val="hybridMultilevel"/>
    <w:tmpl w:val="445A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974D3"/>
    <w:multiLevelType w:val="hybridMultilevel"/>
    <w:tmpl w:val="1C1A7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DF55FF"/>
    <w:multiLevelType w:val="hybridMultilevel"/>
    <w:tmpl w:val="DC70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3194B"/>
    <w:multiLevelType w:val="hybridMultilevel"/>
    <w:tmpl w:val="0F243D0A"/>
    <w:lvl w:ilvl="0" w:tplc="F300CA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0F9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C14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609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A88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829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C16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0201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835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2343B3B"/>
    <w:multiLevelType w:val="hybridMultilevel"/>
    <w:tmpl w:val="2E8C1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4655B"/>
    <w:multiLevelType w:val="hybridMultilevel"/>
    <w:tmpl w:val="B10CC95A"/>
    <w:lvl w:ilvl="0" w:tplc="03461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41A9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F8D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ED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60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6B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2D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66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7F567AD"/>
    <w:multiLevelType w:val="hybridMultilevel"/>
    <w:tmpl w:val="48847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8777B14"/>
    <w:multiLevelType w:val="hybridMultilevel"/>
    <w:tmpl w:val="1BECA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9163CF"/>
    <w:multiLevelType w:val="hybridMultilevel"/>
    <w:tmpl w:val="A280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C215F"/>
    <w:multiLevelType w:val="hybridMultilevel"/>
    <w:tmpl w:val="0732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C133E6"/>
    <w:multiLevelType w:val="hybridMultilevel"/>
    <w:tmpl w:val="967A4BD6"/>
    <w:lvl w:ilvl="0" w:tplc="D9AE8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CD72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28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60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32C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CE2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21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64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C8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07F7C3A"/>
    <w:multiLevelType w:val="hybridMultilevel"/>
    <w:tmpl w:val="6E64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262A54"/>
    <w:multiLevelType w:val="hybridMultilevel"/>
    <w:tmpl w:val="43D2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720CB4"/>
    <w:multiLevelType w:val="hybridMultilevel"/>
    <w:tmpl w:val="1FB48D1A"/>
    <w:lvl w:ilvl="0" w:tplc="A4028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AE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E4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01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A7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C5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A3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4B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5824601"/>
    <w:multiLevelType w:val="hybridMultilevel"/>
    <w:tmpl w:val="519C4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7BC33C4"/>
    <w:multiLevelType w:val="hybridMultilevel"/>
    <w:tmpl w:val="2B303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35427C"/>
    <w:multiLevelType w:val="hybridMultilevel"/>
    <w:tmpl w:val="8E280E7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9E440D"/>
    <w:multiLevelType w:val="hybridMultilevel"/>
    <w:tmpl w:val="A44EAC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115680"/>
    <w:multiLevelType w:val="multilevel"/>
    <w:tmpl w:val="AC62CF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12B337C"/>
    <w:multiLevelType w:val="hybridMultilevel"/>
    <w:tmpl w:val="519C4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37A3813"/>
    <w:multiLevelType w:val="hybridMultilevel"/>
    <w:tmpl w:val="DF02E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54C065E"/>
    <w:multiLevelType w:val="hybridMultilevel"/>
    <w:tmpl w:val="905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D509B8"/>
    <w:multiLevelType w:val="hybridMultilevel"/>
    <w:tmpl w:val="247AE242"/>
    <w:lvl w:ilvl="0" w:tplc="8EA26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CD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CE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AE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00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AD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B0F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E2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C25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CB84DC8"/>
    <w:multiLevelType w:val="hybridMultilevel"/>
    <w:tmpl w:val="6E64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4C6F01"/>
    <w:multiLevelType w:val="hybridMultilevel"/>
    <w:tmpl w:val="A71E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28532C"/>
    <w:multiLevelType w:val="hybridMultilevel"/>
    <w:tmpl w:val="037E5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95269E"/>
    <w:multiLevelType w:val="hybridMultilevel"/>
    <w:tmpl w:val="7C3E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50627C"/>
    <w:multiLevelType w:val="hybridMultilevel"/>
    <w:tmpl w:val="D5EEA2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291DE2"/>
    <w:multiLevelType w:val="hybridMultilevel"/>
    <w:tmpl w:val="2D8A5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2818F9"/>
    <w:multiLevelType w:val="multilevel"/>
    <w:tmpl w:val="22B2776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97D29D3"/>
    <w:multiLevelType w:val="hybridMultilevel"/>
    <w:tmpl w:val="682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1A12BA"/>
    <w:multiLevelType w:val="hybridMultilevel"/>
    <w:tmpl w:val="66AA2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3C360B0"/>
    <w:multiLevelType w:val="hybridMultilevel"/>
    <w:tmpl w:val="324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F11990"/>
    <w:multiLevelType w:val="hybridMultilevel"/>
    <w:tmpl w:val="36746B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509425">
    <w:abstractNumId w:val="11"/>
  </w:num>
  <w:num w:numId="2" w16cid:durableId="1793135274">
    <w:abstractNumId w:val="40"/>
  </w:num>
  <w:num w:numId="3" w16cid:durableId="1819685150">
    <w:abstractNumId w:val="8"/>
  </w:num>
  <w:num w:numId="4" w16cid:durableId="608658569">
    <w:abstractNumId w:val="18"/>
  </w:num>
  <w:num w:numId="5" w16cid:durableId="380635502">
    <w:abstractNumId w:val="12"/>
  </w:num>
  <w:num w:numId="6" w16cid:durableId="1308629250">
    <w:abstractNumId w:val="10"/>
  </w:num>
  <w:num w:numId="7" w16cid:durableId="62652687">
    <w:abstractNumId w:val="26"/>
  </w:num>
  <w:num w:numId="8" w16cid:durableId="1514223760">
    <w:abstractNumId w:val="29"/>
  </w:num>
  <w:num w:numId="9" w16cid:durableId="9065542">
    <w:abstractNumId w:val="3"/>
  </w:num>
  <w:num w:numId="10" w16cid:durableId="638615037">
    <w:abstractNumId w:val="9"/>
  </w:num>
  <w:num w:numId="11" w16cid:durableId="1557811963">
    <w:abstractNumId w:val="35"/>
  </w:num>
  <w:num w:numId="12" w16cid:durableId="726487348">
    <w:abstractNumId w:val="6"/>
  </w:num>
  <w:num w:numId="13" w16cid:durableId="349533001">
    <w:abstractNumId w:val="13"/>
  </w:num>
  <w:num w:numId="14" w16cid:durableId="880090948">
    <w:abstractNumId w:val="15"/>
  </w:num>
  <w:num w:numId="15" w16cid:durableId="593368763">
    <w:abstractNumId w:val="32"/>
  </w:num>
  <w:num w:numId="16" w16cid:durableId="1400245264">
    <w:abstractNumId w:val="27"/>
  </w:num>
  <w:num w:numId="17" w16cid:durableId="1043823067">
    <w:abstractNumId w:val="16"/>
  </w:num>
  <w:num w:numId="18" w16cid:durableId="324624103">
    <w:abstractNumId w:val="23"/>
  </w:num>
  <w:num w:numId="19" w16cid:durableId="226458054">
    <w:abstractNumId w:val="7"/>
  </w:num>
  <w:num w:numId="20" w16cid:durableId="892159584">
    <w:abstractNumId w:val="1"/>
  </w:num>
  <w:num w:numId="21" w16cid:durableId="2102289887">
    <w:abstractNumId w:val="30"/>
  </w:num>
  <w:num w:numId="22" w16cid:durableId="300967796">
    <w:abstractNumId w:val="37"/>
  </w:num>
  <w:num w:numId="23" w16cid:durableId="1325087898">
    <w:abstractNumId w:val="43"/>
  </w:num>
  <w:num w:numId="24" w16cid:durableId="1120688818">
    <w:abstractNumId w:val="46"/>
  </w:num>
  <w:num w:numId="25" w16cid:durableId="1983072201">
    <w:abstractNumId w:val="34"/>
  </w:num>
  <w:num w:numId="26" w16cid:durableId="715393081">
    <w:abstractNumId w:val="36"/>
  </w:num>
  <w:num w:numId="27" w16cid:durableId="1110706251">
    <w:abstractNumId w:val="38"/>
  </w:num>
  <w:num w:numId="28" w16cid:durableId="1802266084">
    <w:abstractNumId w:val="25"/>
  </w:num>
  <w:num w:numId="29" w16cid:durableId="386148810">
    <w:abstractNumId w:val="21"/>
  </w:num>
  <w:num w:numId="30" w16cid:durableId="2119904752">
    <w:abstractNumId w:val="41"/>
  </w:num>
  <w:num w:numId="31" w16cid:durableId="692266937">
    <w:abstractNumId w:val="45"/>
  </w:num>
  <w:num w:numId="32" w16cid:durableId="1254127260">
    <w:abstractNumId w:val="24"/>
  </w:num>
  <w:num w:numId="33" w16cid:durableId="1971084780">
    <w:abstractNumId w:val="39"/>
  </w:num>
  <w:num w:numId="34" w16cid:durableId="335110157">
    <w:abstractNumId w:val="22"/>
  </w:num>
  <w:num w:numId="35" w16cid:durableId="474953832">
    <w:abstractNumId w:val="14"/>
  </w:num>
  <w:num w:numId="36" w16cid:durableId="1339116316">
    <w:abstractNumId w:val="19"/>
  </w:num>
  <w:num w:numId="37" w16cid:durableId="575558526">
    <w:abstractNumId w:val="5"/>
  </w:num>
  <w:num w:numId="38" w16cid:durableId="1353262022">
    <w:abstractNumId w:val="44"/>
  </w:num>
  <w:num w:numId="39" w16cid:durableId="1808745599">
    <w:abstractNumId w:val="31"/>
  </w:num>
  <w:num w:numId="40" w16cid:durableId="916402740">
    <w:abstractNumId w:val="28"/>
  </w:num>
  <w:num w:numId="41" w16cid:durableId="2071076779">
    <w:abstractNumId w:val="42"/>
  </w:num>
  <w:num w:numId="42" w16cid:durableId="1699425900">
    <w:abstractNumId w:val="20"/>
  </w:num>
  <w:num w:numId="43" w16cid:durableId="2136748253">
    <w:abstractNumId w:val="4"/>
  </w:num>
  <w:num w:numId="44" w16cid:durableId="1558668485">
    <w:abstractNumId w:val="2"/>
  </w:num>
  <w:num w:numId="45" w16cid:durableId="1681472274">
    <w:abstractNumId w:val="0"/>
  </w:num>
  <w:num w:numId="46" w16cid:durableId="1016542019">
    <w:abstractNumId w:val="33"/>
  </w:num>
  <w:num w:numId="47" w16cid:durableId="1445417274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67"/>
    <w:rsid w:val="00017891"/>
    <w:rsid w:val="00017ED5"/>
    <w:rsid w:val="00033FE4"/>
    <w:rsid w:val="000346D0"/>
    <w:rsid w:val="000366B4"/>
    <w:rsid w:val="0004055F"/>
    <w:rsid w:val="0004151E"/>
    <w:rsid w:val="0004480E"/>
    <w:rsid w:val="000451C7"/>
    <w:rsid w:val="00056ACF"/>
    <w:rsid w:val="00081D6F"/>
    <w:rsid w:val="000825B8"/>
    <w:rsid w:val="00086547"/>
    <w:rsid w:val="000879DD"/>
    <w:rsid w:val="00094771"/>
    <w:rsid w:val="000974E7"/>
    <w:rsid w:val="000B0A2F"/>
    <w:rsid w:val="000C3AF9"/>
    <w:rsid w:val="000C4786"/>
    <w:rsid w:val="000C4F28"/>
    <w:rsid w:val="000D3246"/>
    <w:rsid w:val="000E1F52"/>
    <w:rsid w:val="0011082F"/>
    <w:rsid w:val="00127D33"/>
    <w:rsid w:val="0015325F"/>
    <w:rsid w:val="00183FD3"/>
    <w:rsid w:val="00194F72"/>
    <w:rsid w:val="0019555A"/>
    <w:rsid w:val="001C58BC"/>
    <w:rsid w:val="0020398F"/>
    <w:rsid w:val="002045F9"/>
    <w:rsid w:val="00234C39"/>
    <w:rsid w:val="002449C3"/>
    <w:rsid w:val="00261833"/>
    <w:rsid w:val="002704D3"/>
    <w:rsid w:val="002708F5"/>
    <w:rsid w:val="002C007B"/>
    <w:rsid w:val="002C015F"/>
    <w:rsid w:val="002C2EC3"/>
    <w:rsid w:val="00303C64"/>
    <w:rsid w:val="00313F4E"/>
    <w:rsid w:val="003147B1"/>
    <w:rsid w:val="0031617A"/>
    <w:rsid w:val="00341C92"/>
    <w:rsid w:val="003616F3"/>
    <w:rsid w:val="00375E6C"/>
    <w:rsid w:val="00377C25"/>
    <w:rsid w:val="00380A51"/>
    <w:rsid w:val="00382477"/>
    <w:rsid w:val="003876E8"/>
    <w:rsid w:val="00397826"/>
    <w:rsid w:val="003A3D3E"/>
    <w:rsid w:val="003A4205"/>
    <w:rsid w:val="003A7DFE"/>
    <w:rsid w:val="003C7AC6"/>
    <w:rsid w:val="003E5420"/>
    <w:rsid w:val="003F3D1E"/>
    <w:rsid w:val="00416C05"/>
    <w:rsid w:val="00420127"/>
    <w:rsid w:val="00421E54"/>
    <w:rsid w:val="0042211F"/>
    <w:rsid w:val="00422240"/>
    <w:rsid w:val="00447653"/>
    <w:rsid w:val="004923E8"/>
    <w:rsid w:val="004B40B5"/>
    <w:rsid w:val="004B4E00"/>
    <w:rsid w:val="004D2AE4"/>
    <w:rsid w:val="004F28FC"/>
    <w:rsid w:val="004F79B8"/>
    <w:rsid w:val="00500675"/>
    <w:rsid w:val="00502615"/>
    <w:rsid w:val="00512467"/>
    <w:rsid w:val="0051654B"/>
    <w:rsid w:val="00524D00"/>
    <w:rsid w:val="00536099"/>
    <w:rsid w:val="00544B3B"/>
    <w:rsid w:val="00563B94"/>
    <w:rsid w:val="00570567"/>
    <w:rsid w:val="0057126E"/>
    <w:rsid w:val="00584140"/>
    <w:rsid w:val="00584E70"/>
    <w:rsid w:val="005D21BD"/>
    <w:rsid w:val="005D5866"/>
    <w:rsid w:val="005F2D85"/>
    <w:rsid w:val="00604F2A"/>
    <w:rsid w:val="00611AB2"/>
    <w:rsid w:val="00612E29"/>
    <w:rsid w:val="00622E5A"/>
    <w:rsid w:val="00631A34"/>
    <w:rsid w:val="006329BE"/>
    <w:rsid w:val="006347CB"/>
    <w:rsid w:val="006403AE"/>
    <w:rsid w:val="00642CAD"/>
    <w:rsid w:val="006529C4"/>
    <w:rsid w:val="00655C92"/>
    <w:rsid w:val="0066435B"/>
    <w:rsid w:val="00675221"/>
    <w:rsid w:val="00677658"/>
    <w:rsid w:val="006813CF"/>
    <w:rsid w:val="00681F16"/>
    <w:rsid w:val="00682150"/>
    <w:rsid w:val="00683E1B"/>
    <w:rsid w:val="00697982"/>
    <w:rsid w:val="006A724B"/>
    <w:rsid w:val="00725252"/>
    <w:rsid w:val="00742B40"/>
    <w:rsid w:val="00764464"/>
    <w:rsid w:val="0076653E"/>
    <w:rsid w:val="00772D2A"/>
    <w:rsid w:val="0078381E"/>
    <w:rsid w:val="00785B3C"/>
    <w:rsid w:val="007A70F2"/>
    <w:rsid w:val="007B1C26"/>
    <w:rsid w:val="007B5034"/>
    <w:rsid w:val="007C21E9"/>
    <w:rsid w:val="007C79CB"/>
    <w:rsid w:val="007F7B77"/>
    <w:rsid w:val="00827E3A"/>
    <w:rsid w:val="00876784"/>
    <w:rsid w:val="00890349"/>
    <w:rsid w:val="008B01A1"/>
    <w:rsid w:val="008C73AF"/>
    <w:rsid w:val="00905CBE"/>
    <w:rsid w:val="00924620"/>
    <w:rsid w:val="00927EB9"/>
    <w:rsid w:val="00934D32"/>
    <w:rsid w:val="0093649D"/>
    <w:rsid w:val="00941915"/>
    <w:rsid w:val="00941BAC"/>
    <w:rsid w:val="00965C26"/>
    <w:rsid w:val="0097072A"/>
    <w:rsid w:val="0097538A"/>
    <w:rsid w:val="00977FD0"/>
    <w:rsid w:val="009B3856"/>
    <w:rsid w:val="009B4458"/>
    <w:rsid w:val="009C79ED"/>
    <w:rsid w:val="009E064B"/>
    <w:rsid w:val="009E7BB8"/>
    <w:rsid w:val="009F08D8"/>
    <w:rsid w:val="009F1850"/>
    <w:rsid w:val="00A13E17"/>
    <w:rsid w:val="00A237DD"/>
    <w:rsid w:val="00A36340"/>
    <w:rsid w:val="00A548A5"/>
    <w:rsid w:val="00A564E4"/>
    <w:rsid w:val="00A57954"/>
    <w:rsid w:val="00A61170"/>
    <w:rsid w:val="00A71D8D"/>
    <w:rsid w:val="00A81F6E"/>
    <w:rsid w:val="00A96710"/>
    <w:rsid w:val="00AA1FA3"/>
    <w:rsid w:val="00AB54E5"/>
    <w:rsid w:val="00AC776A"/>
    <w:rsid w:val="00AE554C"/>
    <w:rsid w:val="00AF2173"/>
    <w:rsid w:val="00B03CC7"/>
    <w:rsid w:val="00B04ADE"/>
    <w:rsid w:val="00B1236C"/>
    <w:rsid w:val="00B14531"/>
    <w:rsid w:val="00B145CA"/>
    <w:rsid w:val="00B26E06"/>
    <w:rsid w:val="00B32D2E"/>
    <w:rsid w:val="00B43C1B"/>
    <w:rsid w:val="00B54573"/>
    <w:rsid w:val="00B63418"/>
    <w:rsid w:val="00B7244A"/>
    <w:rsid w:val="00BA1C0C"/>
    <w:rsid w:val="00BA4211"/>
    <w:rsid w:val="00BA5288"/>
    <w:rsid w:val="00BA572D"/>
    <w:rsid w:val="00BD1277"/>
    <w:rsid w:val="00C326FE"/>
    <w:rsid w:val="00C36A7B"/>
    <w:rsid w:val="00C6383E"/>
    <w:rsid w:val="00C651E5"/>
    <w:rsid w:val="00C665E8"/>
    <w:rsid w:val="00CA0E57"/>
    <w:rsid w:val="00CB64B1"/>
    <w:rsid w:val="00CC09C5"/>
    <w:rsid w:val="00CD1559"/>
    <w:rsid w:val="00CF38C8"/>
    <w:rsid w:val="00D01C7B"/>
    <w:rsid w:val="00D04148"/>
    <w:rsid w:val="00D12BC4"/>
    <w:rsid w:val="00D2088E"/>
    <w:rsid w:val="00D219DB"/>
    <w:rsid w:val="00D32DA3"/>
    <w:rsid w:val="00D33972"/>
    <w:rsid w:val="00D37C04"/>
    <w:rsid w:val="00D72016"/>
    <w:rsid w:val="00D92170"/>
    <w:rsid w:val="00D95984"/>
    <w:rsid w:val="00DA5531"/>
    <w:rsid w:val="00DA5546"/>
    <w:rsid w:val="00DB5C3A"/>
    <w:rsid w:val="00DF5DFB"/>
    <w:rsid w:val="00E15660"/>
    <w:rsid w:val="00E20A0A"/>
    <w:rsid w:val="00E20D8C"/>
    <w:rsid w:val="00E21DDD"/>
    <w:rsid w:val="00E456FB"/>
    <w:rsid w:val="00E53103"/>
    <w:rsid w:val="00E6444A"/>
    <w:rsid w:val="00E707FD"/>
    <w:rsid w:val="00E874B5"/>
    <w:rsid w:val="00E95A47"/>
    <w:rsid w:val="00EB0392"/>
    <w:rsid w:val="00ED091D"/>
    <w:rsid w:val="00ED64AF"/>
    <w:rsid w:val="00EE2D6D"/>
    <w:rsid w:val="00EF066A"/>
    <w:rsid w:val="00EF40B6"/>
    <w:rsid w:val="00F51F0D"/>
    <w:rsid w:val="00F546F6"/>
    <w:rsid w:val="00F55A91"/>
    <w:rsid w:val="00F630AC"/>
    <w:rsid w:val="00F65B13"/>
    <w:rsid w:val="00F8586C"/>
    <w:rsid w:val="00F868BA"/>
    <w:rsid w:val="00F87165"/>
    <w:rsid w:val="00F91EAB"/>
    <w:rsid w:val="00FB6EED"/>
    <w:rsid w:val="00FC36E0"/>
    <w:rsid w:val="00FD1121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3320CDC0-7D20-AB47-A366-91EDA58F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C3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rFonts w:ascii="Times New Roman" w:eastAsia="Times New Roman" w:hAnsi="Times New Roman" w:cs="Times New Roman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838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4D32"/>
    <w:rPr>
      <w:color w:val="800080" w:themeColor="followedHyperlink"/>
      <w:u w:val="single"/>
    </w:rPr>
  </w:style>
  <w:style w:type="character" w:customStyle="1" w:styleId="fipmark">
    <w:name w:val="fip_mark"/>
    <w:basedOn w:val="DefaultParagraphFont"/>
    <w:rsid w:val="00D219DB"/>
  </w:style>
  <w:style w:type="character" w:styleId="Emphasis">
    <w:name w:val="Emphasis"/>
    <w:basedOn w:val="DefaultParagraphFont"/>
    <w:uiPriority w:val="20"/>
    <w:qFormat/>
    <w:rsid w:val="00B14531"/>
    <w:rPr>
      <w:i/>
      <w:iCs/>
    </w:rPr>
  </w:style>
  <w:style w:type="table" w:styleId="PlainTable3">
    <w:name w:val="Plain Table 3"/>
    <w:basedOn w:val="TableNormal"/>
    <w:uiPriority w:val="99"/>
    <w:rsid w:val="000B0A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5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1E9"/>
    <w:pPr>
      <w:spacing w:after="200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03C6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B7244A"/>
  </w:style>
  <w:style w:type="character" w:customStyle="1" w:styleId="textlayer--absolute">
    <w:name w:val="textlayer--absolute"/>
    <w:basedOn w:val="DefaultParagraphFont"/>
    <w:rsid w:val="003A3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4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0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6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8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11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9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9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7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5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7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34</cp:revision>
  <cp:lastPrinted>2014-01-16T14:53:00Z</cp:lastPrinted>
  <dcterms:created xsi:type="dcterms:W3CDTF">2014-01-16T14:12:00Z</dcterms:created>
  <dcterms:modified xsi:type="dcterms:W3CDTF">2025-08-25T19:00:00Z</dcterms:modified>
</cp:coreProperties>
</file>