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F34A9" w14:textId="77777777" w:rsidR="00D47984" w:rsidRDefault="00D47984" w:rsidP="00D47984">
      <w:pPr>
        <w:pStyle w:val="Heading1"/>
      </w:pPr>
      <w:r w:rsidRPr="00D47984">
        <w:rPr>
          <w:rFonts w:ascii="Segoe UI Emoji" w:hAnsi="Segoe UI Emoji" w:cs="Segoe UI Emoji"/>
        </w:rPr>
        <w:t>🏦</w:t>
      </w:r>
      <w:r w:rsidRPr="00D47984">
        <w:t xml:space="preserve"> Banking Products Knowledge Base – </w:t>
      </w:r>
      <w:proofErr w:type="spellStart"/>
      <w:r w:rsidRPr="00D47984">
        <w:t>AnyBank</w:t>
      </w:r>
      <w:proofErr w:type="spellEnd"/>
      <w:r w:rsidRPr="00D47984">
        <w:t xml:space="preserve"> SG</w:t>
      </w:r>
    </w:p>
    <w:p w14:paraId="6A5065E1" w14:textId="77777777" w:rsidR="00D47984" w:rsidRPr="00D47984" w:rsidRDefault="00D47984" w:rsidP="00D47984"/>
    <w:p w14:paraId="04940E8A" w14:textId="77777777" w:rsidR="00D47984" w:rsidRPr="00D47984" w:rsidRDefault="00D47984" w:rsidP="00D47984">
      <w:pPr>
        <w:rPr>
          <w:b/>
          <w:bCs/>
        </w:rPr>
      </w:pPr>
      <w:r w:rsidRPr="00D47984">
        <w:rPr>
          <w:rFonts w:ascii="Segoe UI Emoji" w:hAnsi="Segoe UI Emoji" w:cs="Segoe UI Emoji"/>
          <w:b/>
          <w:bCs/>
        </w:rPr>
        <w:t>🔵</w:t>
      </w:r>
      <w:r w:rsidRPr="00D47984">
        <w:rPr>
          <w:b/>
          <w:bCs/>
        </w:rPr>
        <w:t xml:space="preserve"> Savings Accounts</w:t>
      </w:r>
    </w:p>
    <w:p w14:paraId="3EFE8120" w14:textId="77777777" w:rsidR="00D47984" w:rsidRPr="00D47984" w:rsidRDefault="00D47984" w:rsidP="00D47984">
      <w:pPr>
        <w:rPr>
          <w:b/>
          <w:bCs/>
        </w:rPr>
      </w:pPr>
      <w:r w:rsidRPr="00D47984">
        <w:rPr>
          <w:b/>
          <w:bCs/>
        </w:rPr>
        <w:t xml:space="preserve">1. </w:t>
      </w:r>
      <w:proofErr w:type="spellStart"/>
      <w:r w:rsidRPr="00D47984">
        <w:rPr>
          <w:b/>
          <w:bCs/>
        </w:rPr>
        <w:t>AnyBank</w:t>
      </w:r>
      <w:proofErr w:type="spellEnd"/>
      <w:r w:rsidRPr="00D47984">
        <w:rPr>
          <w:b/>
          <w:bCs/>
        </w:rPr>
        <w:t xml:space="preserve"> </w:t>
      </w:r>
      <w:proofErr w:type="spellStart"/>
      <w:r w:rsidRPr="00D47984">
        <w:rPr>
          <w:b/>
          <w:bCs/>
        </w:rPr>
        <w:t>eSaver</w:t>
      </w:r>
      <w:proofErr w:type="spellEnd"/>
      <w:r w:rsidRPr="00D47984">
        <w:rPr>
          <w:b/>
          <w:bCs/>
        </w:rPr>
        <w:t xml:space="preserve"> Plus Account</w:t>
      </w:r>
    </w:p>
    <w:p w14:paraId="44AC7CEB" w14:textId="77777777" w:rsidR="00D47984" w:rsidRPr="00D47984" w:rsidRDefault="00D47984" w:rsidP="00D47984">
      <w:pPr>
        <w:numPr>
          <w:ilvl w:val="0"/>
          <w:numId w:val="1"/>
        </w:numPr>
      </w:pPr>
      <w:r w:rsidRPr="00D47984">
        <w:rPr>
          <w:b/>
          <w:bCs/>
        </w:rPr>
        <w:t>Description</w:t>
      </w:r>
      <w:r w:rsidRPr="00D47984">
        <w:t>: A high-interest digital savings account designed for digitally savvy individuals who prefer managing their finances online. Ideal for salaried professionals, freelancers, and gig economy workers.</w:t>
      </w:r>
    </w:p>
    <w:p w14:paraId="28412A79" w14:textId="77777777" w:rsidR="00D47984" w:rsidRPr="00D47984" w:rsidRDefault="00D47984" w:rsidP="00D47984">
      <w:pPr>
        <w:numPr>
          <w:ilvl w:val="0"/>
          <w:numId w:val="1"/>
        </w:numPr>
      </w:pPr>
      <w:r w:rsidRPr="00D47984">
        <w:rPr>
          <w:b/>
          <w:bCs/>
        </w:rPr>
        <w:t>Interest Rate</w:t>
      </w:r>
      <w:r w:rsidRPr="00D47984">
        <w:t>: Up to 3.00% p.a. (conditions apply)</w:t>
      </w:r>
    </w:p>
    <w:p w14:paraId="67073B65" w14:textId="77777777" w:rsidR="00D47984" w:rsidRPr="00D47984" w:rsidRDefault="00D47984" w:rsidP="00D47984">
      <w:pPr>
        <w:numPr>
          <w:ilvl w:val="0"/>
          <w:numId w:val="1"/>
        </w:numPr>
      </w:pPr>
      <w:r w:rsidRPr="00D47984">
        <w:rPr>
          <w:b/>
          <w:bCs/>
        </w:rPr>
        <w:t>Key Features</w:t>
      </w:r>
      <w:r w:rsidRPr="00D47984">
        <w:t>:</w:t>
      </w:r>
    </w:p>
    <w:p w14:paraId="1B7E90EC" w14:textId="77777777" w:rsidR="00D47984" w:rsidRPr="00D47984" w:rsidRDefault="00D47984" w:rsidP="00D47984">
      <w:pPr>
        <w:numPr>
          <w:ilvl w:val="1"/>
          <w:numId w:val="1"/>
        </w:numPr>
      </w:pPr>
      <w:r w:rsidRPr="00D47984">
        <w:t>No fall-below fee or minimum balance</w:t>
      </w:r>
    </w:p>
    <w:p w14:paraId="618A718B" w14:textId="77777777" w:rsidR="00D47984" w:rsidRPr="00D47984" w:rsidRDefault="00D47984" w:rsidP="00D47984">
      <w:pPr>
        <w:numPr>
          <w:ilvl w:val="1"/>
          <w:numId w:val="1"/>
        </w:numPr>
      </w:pPr>
      <w:r w:rsidRPr="00D47984">
        <w:t>Tiered interest based on monthly salary credit, bill payments, and card spending</w:t>
      </w:r>
    </w:p>
    <w:p w14:paraId="1732CA19" w14:textId="77777777" w:rsidR="00D47984" w:rsidRPr="00D47984" w:rsidRDefault="00D47984" w:rsidP="00D47984">
      <w:pPr>
        <w:numPr>
          <w:ilvl w:val="1"/>
          <w:numId w:val="1"/>
        </w:numPr>
      </w:pPr>
      <w:r w:rsidRPr="00D47984">
        <w:t>Unlimited free FAST/GIRO transfers</w:t>
      </w:r>
    </w:p>
    <w:p w14:paraId="127FEA71" w14:textId="77777777" w:rsidR="00D47984" w:rsidRPr="00D47984" w:rsidRDefault="00D47984" w:rsidP="00D47984">
      <w:pPr>
        <w:numPr>
          <w:ilvl w:val="1"/>
          <w:numId w:val="1"/>
        </w:numPr>
      </w:pPr>
      <w:r w:rsidRPr="00D47984">
        <w:t xml:space="preserve">Instant digital onboarding via </w:t>
      </w:r>
      <w:proofErr w:type="spellStart"/>
      <w:r w:rsidRPr="00D47984">
        <w:t>Singpass</w:t>
      </w:r>
      <w:proofErr w:type="spellEnd"/>
    </w:p>
    <w:p w14:paraId="50519DDB" w14:textId="77777777" w:rsidR="00D47984" w:rsidRPr="00D47984" w:rsidRDefault="00D47984" w:rsidP="00D47984">
      <w:pPr>
        <w:numPr>
          <w:ilvl w:val="1"/>
          <w:numId w:val="1"/>
        </w:numPr>
      </w:pPr>
      <w:r w:rsidRPr="00D47984">
        <w:t>Real-time transaction alerts and spend tracking via mobile app</w:t>
      </w:r>
    </w:p>
    <w:p w14:paraId="6621CC39" w14:textId="77777777" w:rsidR="00D47984" w:rsidRPr="00D47984" w:rsidRDefault="00D47984" w:rsidP="00D47984">
      <w:pPr>
        <w:numPr>
          <w:ilvl w:val="1"/>
          <w:numId w:val="1"/>
        </w:numPr>
      </w:pPr>
      <w:r w:rsidRPr="00D47984">
        <w:t xml:space="preserve">Linkable to </w:t>
      </w:r>
      <w:proofErr w:type="spellStart"/>
      <w:r w:rsidRPr="00D47984">
        <w:t>AnyBank</w:t>
      </w:r>
      <w:proofErr w:type="spellEnd"/>
      <w:r w:rsidRPr="00D47984">
        <w:t xml:space="preserve"> Debit Card for ATM withdrawals and retail payments</w:t>
      </w:r>
    </w:p>
    <w:p w14:paraId="39A4959A" w14:textId="77777777" w:rsidR="00D47984" w:rsidRPr="00D47984" w:rsidRDefault="00D47984" w:rsidP="00D47984">
      <w:pPr>
        <w:rPr>
          <w:b/>
          <w:bCs/>
        </w:rPr>
      </w:pPr>
      <w:r w:rsidRPr="00D47984">
        <w:rPr>
          <w:b/>
          <w:bCs/>
        </w:rPr>
        <w:t xml:space="preserve">2. </w:t>
      </w:r>
      <w:proofErr w:type="spellStart"/>
      <w:r w:rsidRPr="00D47984">
        <w:rPr>
          <w:b/>
          <w:bCs/>
        </w:rPr>
        <w:t>AnyBank</w:t>
      </w:r>
      <w:proofErr w:type="spellEnd"/>
      <w:r w:rsidRPr="00D47984">
        <w:rPr>
          <w:b/>
          <w:bCs/>
        </w:rPr>
        <w:t xml:space="preserve"> Young Savers Account</w:t>
      </w:r>
    </w:p>
    <w:p w14:paraId="7A0C0830" w14:textId="77777777" w:rsidR="00D47984" w:rsidRPr="00D47984" w:rsidRDefault="00D47984" w:rsidP="00D47984">
      <w:pPr>
        <w:numPr>
          <w:ilvl w:val="0"/>
          <w:numId w:val="2"/>
        </w:numPr>
      </w:pPr>
      <w:r w:rsidRPr="00D47984">
        <w:rPr>
          <w:b/>
          <w:bCs/>
        </w:rPr>
        <w:t>Description</w:t>
      </w:r>
      <w:r w:rsidRPr="00D47984">
        <w:t xml:space="preserve">: A starter savings </w:t>
      </w:r>
      <w:proofErr w:type="gramStart"/>
      <w:r w:rsidRPr="00D47984">
        <w:t>account</w:t>
      </w:r>
      <w:proofErr w:type="gramEnd"/>
      <w:r w:rsidRPr="00D47984">
        <w:t xml:space="preserve"> for children below 18, jointly held with a parent or guardian. Designed to build good financial habits from an early age.</w:t>
      </w:r>
    </w:p>
    <w:p w14:paraId="3AA31213" w14:textId="77777777" w:rsidR="00D47984" w:rsidRPr="00D47984" w:rsidRDefault="00D47984" w:rsidP="00D47984">
      <w:pPr>
        <w:numPr>
          <w:ilvl w:val="0"/>
          <w:numId w:val="2"/>
        </w:numPr>
      </w:pPr>
      <w:r w:rsidRPr="00D47984">
        <w:rPr>
          <w:b/>
          <w:bCs/>
        </w:rPr>
        <w:t>Interest Rate</w:t>
      </w:r>
      <w:r w:rsidRPr="00D47984">
        <w:t>: 0.85% p.a.</w:t>
      </w:r>
    </w:p>
    <w:p w14:paraId="1CF92777" w14:textId="77777777" w:rsidR="00D47984" w:rsidRPr="00D47984" w:rsidRDefault="00D47984" w:rsidP="00D47984">
      <w:pPr>
        <w:numPr>
          <w:ilvl w:val="0"/>
          <w:numId w:val="2"/>
        </w:numPr>
      </w:pPr>
      <w:r w:rsidRPr="00D47984">
        <w:rPr>
          <w:b/>
          <w:bCs/>
        </w:rPr>
        <w:t>Key Features</w:t>
      </w:r>
      <w:r w:rsidRPr="00D47984">
        <w:t>:</w:t>
      </w:r>
    </w:p>
    <w:p w14:paraId="1D6BBB6D" w14:textId="77777777" w:rsidR="00D47984" w:rsidRPr="00D47984" w:rsidRDefault="00D47984" w:rsidP="00D47984">
      <w:pPr>
        <w:numPr>
          <w:ilvl w:val="1"/>
          <w:numId w:val="2"/>
        </w:numPr>
      </w:pPr>
      <w:r w:rsidRPr="00D47984">
        <w:t>Joint access for parent and child with guardian controls</w:t>
      </w:r>
    </w:p>
    <w:p w14:paraId="49020B1B" w14:textId="77777777" w:rsidR="00D47984" w:rsidRPr="00D47984" w:rsidRDefault="00D47984" w:rsidP="00D47984">
      <w:pPr>
        <w:numPr>
          <w:ilvl w:val="1"/>
          <w:numId w:val="2"/>
        </w:numPr>
      </w:pPr>
      <w:r w:rsidRPr="00D47984">
        <w:t>No account maintenance or fall-below fees</w:t>
      </w:r>
    </w:p>
    <w:p w14:paraId="6E70E1B9" w14:textId="77777777" w:rsidR="00D47984" w:rsidRPr="00D47984" w:rsidRDefault="00D47984" w:rsidP="00D47984">
      <w:pPr>
        <w:numPr>
          <w:ilvl w:val="1"/>
          <w:numId w:val="2"/>
        </w:numPr>
      </w:pPr>
      <w:r w:rsidRPr="00D47984">
        <w:t>Customisable auto-savings goals and educational rewards</w:t>
      </w:r>
    </w:p>
    <w:p w14:paraId="7B906B04" w14:textId="77777777" w:rsidR="00D47984" w:rsidRPr="00D47984" w:rsidRDefault="00D47984" w:rsidP="00D47984">
      <w:pPr>
        <w:numPr>
          <w:ilvl w:val="1"/>
          <w:numId w:val="2"/>
        </w:numPr>
      </w:pPr>
      <w:proofErr w:type="spellStart"/>
      <w:r w:rsidRPr="00D47984">
        <w:t>POSBkids</w:t>
      </w:r>
      <w:proofErr w:type="spellEnd"/>
      <w:r w:rsidRPr="00D47984">
        <w:t xml:space="preserve"> debit card (optional) with spending limits and alerts</w:t>
      </w:r>
    </w:p>
    <w:p w14:paraId="6E667F8C" w14:textId="77777777" w:rsidR="00D47984" w:rsidRPr="00D47984" w:rsidRDefault="00D47984" w:rsidP="00D47984">
      <w:pPr>
        <w:numPr>
          <w:ilvl w:val="1"/>
          <w:numId w:val="2"/>
        </w:numPr>
      </w:pPr>
      <w:r w:rsidRPr="00D47984">
        <w:t>Monthly e-statements accessible through parental dashboard</w:t>
      </w:r>
    </w:p>
    <w:p w14:paraId="6D380AE1" w14:textId="77777777" w:rsidR="00D47984" w:rsidRPr="00D47984" w:rsidRDefault="00D47984" w:rsidP="00D47984">
      <w:r w:rsidRPr="00D47984">
        <w:pict w14:anchorId="59265136">
          <v:rect id="_x0000_i1049" style="width:0;height:1.5pt" o:hralign="center" o:hrstd="t" o:hr="t" fillcolor="#a0a0a0" stroked="f"/>
        </w:pict>
      </w:r>
    </w:p>
    <w:p w14:paraId="1A063EAB" w14:textId="77777777" w:rsidR="00D47984" w:rsidRPr="00D47984" w:rsidRDefault="00D47984" w:rsidP="00D47984">
      <w:pPr>
        <w:rPr>
          <w:b/>
          <w:bCs/>
        </w:rPr>
      </w:pPr>
      <w:r w:rsidRPr="00D47984">
        <w:rPr>
          <w:rFonts w:ascii="Segoe UI Emoji" w:hAnsi="Segoe UI Emoji" w:cs="Segoe UI Emoji"/>
          <w:b/>
          <w:bCs/>
        </w:rPr>
        <w:t>🟢</w:t>
      </w:r>
      <w:r w:rsidRPr="00D47984">
        <w:rPr>
          <w:b/>
          <w:bCs/>
        </w:rPr>
        <w:t xml:space="preserve"> Current Accounts</w:t>
      </w:r>
    </w:p>
    <w:p w14:paraId="7C9EF35E" w14:textId="77777777" w:rsidR="00D47984" w:rsidRPr="00D47984" w:rsidRDefault="00D47984" w:rsidP="00D47984">
      <w:pPr>
        <w:rPr>
          <w:b/>
          <w:bCs/>
        </w:rPr>
      </w:pPr>
      <w:r w:rsidRPr="00D47984">
        <w:rPr>
          <w:b/>
          <w:bCs/>
        </w:rPr>
        <w:t xml:space="preserve">1. </w:t>
      </w:r>
      <w:proofErr w:type="spellStart"/>
      <w:r w:rsidRPr="00D47984">
        <w:rPr>
          <w:b/>
          <w:bCs/>
        </w:rPr>
        <w:t>AnyBank</w:t>
      </w:r>
      <w:proofErr w:type="spellEnd"/>
      <w:r w:rsidRPr="00D47984">
        <w:rPr>
          <w:b/>
          <w:bCs/>
        </w:rPr>
        <w:t xml:space="preserve"> Everyday Current Account</w:t>
      </w:r>
    </w:p>
    <w:p w14:paraId="78EB67C3" w14:textId="77777777" w:rsidR="00D47984" w:rsidRPr="00D47984" w:rsidRDefault="00D47984" w:rsidP="00D47984">
      <w:pPr>
        <w:numPr>
          <w:ilvl w:val="0"/>
          <w:numId w:val="3"/>
        </w:numPr>
      </w:pPr>
      <w:r w:rsidRPr="00D47984">
        <w:rPr>
          <w:b/>
          <w:bCs/>
        </w:rPr>
        <w:t>Description</w:t>
      </w:r>
      <w:r w:rsidRPr="00D47984">
        <w:t>: A multipurpose current account for working professionals, retirees, and small business owners who need flexibility in transactions.</w:t>
      </w:r>
    </w:p>
    <w:p w14:paraId="79F8A58A" w14:textId="77777777" w:rsidR="00D47984" w:rsidRPr="00D47984" w:rsidRDefault="00D47984" w:rsidP="00D47984">
      <w:pPr>
        <w:numPr>
          <w:ilvl w:val="0"/>
          <w:numId w:val="3"/>
        </w:numPr>
      </w:pPr>
      <w:r w:rsidRPr="00D47984">
        <w:rPr>
          <w:b/>
          <w:bCs/>
        </w:rPr>
        <w:t>Key Features</w:t>
      </w:r>
      <w:r w:rsidRPr="00D47984">
        <w:t>:</w:t>
      </w:r>
    </w:p>
    <w:p w14:paraId="52F38928" w14:textId="77777777" w:rsidR="00D47984" w:rsidRPr="00D47984" w:rsidRDefault="00D47984" w:rsidP="00D47984">
      <w:pPr>
        <w:numPr>
          <w:ilvl w:val="1"/>
          <w:numId w:val="3"/>
        </w:numPr>
      </w:pPr>
      <w:r w:rsidRPr="00D47984">
        <w:lastRenderedPageBreak/>
        <w:t>Cheque book, ATM card, and linked online banking</w:t>
      </w:r>
    </w:p>
    <w:p w14:paraId="63E19E44" w14:textId="77777777" w:rsidR="00D47984" w:rsidRPr="00D47984" w:rsidRDefault="00D47984" w:rsidP="00D47984">
      <w:pPr>
        <w:numPr>
          <w:ilvl w:val="1"/>
          <w:numId w:val="3"/>
        </w:numPr>
      </w:pPr>
      <w:r w:rsidRPr="00D47984">
        <w:t xml:space="preserve">Supports </w:t>
      </w:r>
      <w:proofErr w:type="gramStart"/>
      <w:r w:rsidRPr="00D47984">
        <w:t>auto-pay</w:t>
      </w:r>
      <w:proofErr w:type="gramEnd"/>
      <w:r w:rsidRPr="00D47984">
        <w:t xml:space="preserve"> for recurring bills, mortgage, and credit card payments</w:t>
      </w:r>
    </w:p>
    <w:p w14:paraId="618195A1" w14:textId="77777777" w:rsidR="00D47984" w:rsidRPr="00D47984" w:rsidRDefault="00D47984" w:rsidP="00D47984">
      <w:pPr>
        <w:numPr>
          <w:ilvl w:val="1"/>
          <w:numId w:val="3"/>
        </w:numPr>
      </w:pPr>
      <w:r w:rsidRPr="00D47984">
        <w:t>Access to branch and teller services for high-value transactions</w:t>
      </w:r>
    </w:p>
    <w:p w14:paraId="43563627" w14:textId="77777777" w:rsidR="00D47984" w:rsidRPr="00D47984" w:rsidRDefault="00D47984" w:rsidP="00D47984">
      <w:pPr>
        <w:numPr>
          <w:ilvl w:val="1"/>
          <w:numId w:val="3"/>
        </w:numPr>
      </w:pPr>
      <w:r w:rsidRPr="00D47984">
        <w:t xml:space="preserve">No interest </w:t>
      </w:r>
      <w:proofErr w:type="gramStart"/>
      <w:r w:rsidRPr="00D47984">
        <w:t>earned;</w:t>
      </w:r>
      <w:proofErr w:type="gramEnd"/>
      <w:r w:rsidRPr="00D47984">
        <w:t xml:space="preserve"> ideal for high-volume transaction use</w:t>
      </w:r>
    </w:p>
    <w:p w14:paraId="5D6848E3" w14:textId="77777777" w:rsidR="00D47984" w:rsidRPr="00D47984" w:rsidRDefault="00D47984" w:rsidP="00D47984">
      <w:pPr>
        <w:numPr>
          <w:ilvl w:val="1"/>
          <w:numId w:val="3"/>
        </w:numPr>
      </w:pPr>
      <w:r w:rsidRPr="00D47984">
        <w:t>Minimum balance: SGD 3,000 (fee of SGD 7.50 if below)</w:t>
      </w:r>
    </w:p>
    <w:p w14:paraId="04C11AB0" w14:textId="77777777" w:rsidR="00D47984" w:rsidRPr="00D47984" w:rsidRDefault="00D47984" w:rsidP="00D47984">
      <w:pPr>
        <w:rPr>
          <w:b/>
          <w:bCs/>
        </w:rPr>
      </w:pPr>
      <w:r w:rsidRPr="00D47984">
        <w:rPr>
          <w:b/>
          <w:bCs/>
        </w:rPr>
        <w:t xml:space="preserve">2. </w:t>
      </w:r>
      <w:proofErr w:type="spellStart"/>
      <w:r w:rsidRPr="00D47984">
        <w:rPr>
          <w:b/>
          <w:bCs/>
        </w:rPr>
        <w:t>AnyBank</w:t>
      </w:r>
      <w:proofErr w:type="spellEnd"/>
      <w:r w:rsidRPr="00D47984">
        <w:rPr>
          <w:b/>
          <w:bCs/>
        </w:rPr>
        <w:t xml:space="preserve"> Expat Current Account</w:t>
      </w:r>
    </w:p>
    <w:p w14:paraId="7F298CD4" w14:textId="77777777" w:rsidR="00D47984" w:rsidRPr="00D47984" w:rsidRDefault="00D47984" w:rsidP="00D47984">
      <w:pPr>
        <w:numPr>
          <w:ilvl w:val="0"/>
          <w:numId w:val="4"/>
        </w:numPr>
      </w:pPr>
      <w:r w:rsidRPr="00D47984">
        <w:rPr>
          <w:b/>
          <w:bCs/>
        </w:rPr>
        <w:t>Description</w:t>
      </w:r>
      <w:r w:rsidRPr="00D47984">
        <w:t>: Tailored for expatriates working in Singapore, this account offers local convenience with global flexibility.</w:t>
      </w:r>
    </w:p>
    <w:p w14:paraId="780C9860" w14:textId="77777777" w:rsidR="00D47984" w:rsidRPr="00D47984" w:rsidRDefault="00D47984" w:rsidP="00D47984">
      <w:pPr>
        <w:numPr>
          <w:ilvl w:val="0"/>
          <w:numId w:val="4"/>
        </w:numPr>
      </w:pPr>
      <w:r w:rsidRPr="00D47984">
        <w:rPr>
          <w:b/>
          <w:bCs/>
        </w:rPr>
        <w:t>Key Features</w:t>
      </w:r>
      <w:r w:rsidRPr="00D47984">
        <w:t>:</w:t>
      </w:r>
    </w:p>
    <w:p w14:paraId="163E825B" w14:textId="77777777" w:rsidR="00D47984" w:rsidRPr="00D47984" w:rsidRDefault="00D47984" w:rsidP="00D47984">
      <w:pPr>
        <w:numPr>
          <w:ilvl w:val="1"/>
          <w:numId w:val="4"/>
        </w:numPr>
      </w:pPr>
      <w:r w:rsidRPr="00D47984">
        <w:t>Zero local transfer fees via FAST/GIRO</w:t>
      </w:r>
    </w:p>
    <w:p w14:paraId="771B8AB0" w14:textId="77777777" w:rsidR="00D47984" w:rsidRPr="00D47984" w:rsidRDefault="00D47984" w:rsidP="00D47984">
      <w:pPr>
        <w:numPr>
          <w:ilvl w:val="1"/>
          <w:numId w:val="4"/>
        </w:numPr>
      </w:pPr>
      <w:r w:rsidRPr="00D47984">
        <w:t>Free debit card and cheque book upon account setup</w:t>
      </w:r>
    </w:p>
    <w:p w14:paraId="76A47387" w14:textId="77777777" w:rsidR="00D47984" w:rsidRPr="00D47984" w:rsidRDefault="00D47984" w:rsidP="00D47984">
      <w:pPr>
        <w:numPr>
          <w:ilvl w:val="1"/>
          <w:numId w:val="4"/>
        </w:numPr>
      </w:pPr>
      <w:r w:rsidRPr="00D47984">
        <w:t>Multi-currency wallet to hold and spend in USD, EUR, GBP, and more</w:t>
      </w:r>
    </w:p>
    <w:p w14:paraId="1DF0E9F9" w14:textId="77777777" w:rsidR="00D47984" w:rsidRPr="00D47984" w:rsidRDefault="00D47984" w:rsidP="00D47984">
      <w:pPr>
        <w:numPr>
          <w:ilvl w:val="1"/>
          <w:numId w:val="4"/>
        </w:numPr>
      </w:pPr>
      <w:r w:rsidRPr="00D47984">
        <w:t>Seamless international remittances with preferential FX rates</w:t>
      </w:r>
    </w:p>
    <w:p w14:paraId="3E4CA689" w14:textId="77777777" w:rsidR="00D47984" w:rsidRPr="00D47984" w:rsidRDefault="00D47984" w:rsidP="00D47984">
      <w:pPr>
        <w:numPr>
          <w:ilvl w:val="1"/>
          <w:numId w:val="4"/>
        </w:numPr>
      </w:pPr>
      <w:r w:rsidRPr="00D47984">
        <w:t>Priority onboarding and access to English-speaking RM support</w:t>
      </w:r>
    </w:p>
    <w:p w14:paraId="1D9DAEA3" w14:textId="77777777" w:rsidR="00D47984" w:rsidRPr="00D47984" w:rsidRDefault="00D47984" w:rsidP="00D47984">
      <w:r w:rsidRPr="00D47984">
        <w:pict w14:anchorId="2E067370">
          <v:rect id="_x0000_i1050" style="width:0;height:1.5pt" o:hralign="center" o:hrstd="t" o:hr="t" fillcolor="#a0a0a0" stroked="f"/>
        </w:pict>
      </w:r>
    </w:p>
    <w:p w14:paraId="45416706" w14:textId="77777777" w:rsidR="00D47984" w:rsidRPr="00D47984" w:rsidRDefault="00D47984" w:rsidP="00D47984">
      <w:pPr>
        <w:rPr>
          <w:b/>
          <w:bCs/>
        </w:rPr>
      </w:pPr>
      <w:r w:rsidRPr="00D47984">
        <w:rPr>
          <w:rFonts w:ascii="Segoe UI Emoji" w:hAnsi="Segoe UI Emoji" w:cs="Segoe UI Emoji"/>
          <w:b/>
          <w:bCs/>
        </w:rPr>
        <w:t>🟡</w:t>
      </w:r>
      <w:r w:rsidRPr="00D47984">
        <w:rPr>
          <w:b/>
          <w:bCs/>
        </w:rPr>
        <w:t xml:space="preserve"> Credit Cards</w:t>
      </w:r>
    </w:p>
    <w:p w14:paraId="791A39C7" w14:textId="77777777" w:rsidR="00D47984" w:rsidRPr="00D47984" w:rsidRDefault="00D47984" w:rsidP="00D47984">
      <w:pPr>
        <w:rPr>
          <w:b/>
          <w:bCs/>
        </w:rPr>
      </w:pPr>
      <w:r w:rsidRPr="00D47984">
        <w:rPr>
          <w:b/>
          <w:bCs/>
        </w:rPr>
        <w:t xml:space="preserve">1. </w:t>
      </w:r>
      <w:proofErr w:type="spellStart"/>
      <w:r w:rsidRPr="00D47984">
        <w:rPr>
          <w:b/>
          <w:bCs/>
        </w:rPr>
        <w:t>AnyBank</w:t>
      </w:r>
      <w:proofErr w:type="spellEnd"/>
      <w:r w:rsidRPr="00D47984">
        <w:rPr>
          <w:b/>
          <w:bCs/>
        </w:rPr>
        <w:t xml:space="preserve"> Rewards+ Card</w:t>
      </w:r>
    </w:p>
    <w:p w14:paraId="7E277702" w14:textId="77777777" w:rsidR="00D47984" w:rsidRPr="00D47984" w:rsidRDefault="00D47984" w:rsidP="00D47984">
      <w:pPr>
        <w:numPr>
          <w:ilvl w:val="0"/>
          <w:numId w:val="5"/>
        </w:numPr>
      </w:pPr>
      <w:r w:rsidRPr="00D47984">
        <w:rPr>
          <w:b/>
          <w:bCs/>
        </w:rPr>
        <w:t>Type</w:t>
      </w:r>
      <w:r w:rsidRPr="00D47984">
        <w:t>: Rewards Points Credit Card</w:t>
      </w:r>
    </w:p>
    <w:p w14:paraId="4B0D8156" w14:textId="77777777" w:rsidR="00D47984" w:rsidRPr="00D47984" w:rsidRDefault="00D47984" w:rsidP="00D47984">
      <w:pPr>
        <w:numPr>
          <w:ilvl w:val="0"/>
          <w:numId w:val="5"/>
        </w:numPr>
      </w:pPr>
      <w:r w:rsidRPr="00D47984">
        <w:rPr>
          <w:b/>
          <w:bCs/>
        </w:rPr>
        <w:t>Description</w:t>
      </w:r>
      <w:r w:rsidRPr="00D47984">
        <w:t>: A lifestyle rewards card for millennials and professionals who spend on e-commerce, food, and entertainment.</w:t>
      </w:r>
    </w:p>
    <w:p w14:paraId="60279296" w14:textId="77777777" w:rsidR="00D47984" w:rsidRPr="00D47984" w:rsidRDefault="00D47984" w:rsidP="00D47984">
      <w:pPr>
        <w:numPr>
          <w:ilvl w:val="0"/>
          <w:numId w:val="5"/>
        </w:numPr>
      </w:pPr>
      <w:r w:rsidRPr="00D47984">
        <w:rPr>
          <w:b/>
          <w:bCs/>
        </w:rPr>
        <w:t>Benefits</w:t>
      </w:r>
      <w:r w:rsidRPr="00D47984">
        <w:t>:</w:t>
      </w:r>
    </w:p>
    <w:p w14:paraId="692F763B" w14:textId="77777777" w:rsidR="00D47984" w:rsidRPr="00D47984" w:rsidRDefault="00D47984" w:rsidP="00D47984">
      <w:pPr>
        <w:numPr>
          <w:ilvl w:val="1"/>
          <w:numId w:val="5"/>
        </w:numPr>
      </w:pPr>
      <w:r w:rsidRPr="00D47984">
        <w:t>10X points on online shopping, dining, and groceries (capped at SGD 1,000/month)</w:t>
      </w:r>
    </w:p>
    <w:p w14:paraId="5CD7AB4B" w14:textId="77777777" w:rsidR="00D47984" w:rsidRPr="00D47984" w:rsidRDefault="00D47984" w:rsidP="00D47984">
      <w:pPr>
        <w:numPr>
          <w:ilvl w:val="1"/>
          <w:numId w:val="5"/>
        </w:numPr>
      </w:pPr>
      <w:r w:rsidRPr="00D47984">
        <w:t xml:space="preserve">Points convertible to </w:t>
      </w:r>
      <w:proofErr w:type="spellStart"/>
      <w:r w:rsidRPr="00D47984">
        <w:t>KrisFlyer</w:t>
      </w:r>
      <w:proofErr w:type="spellEnd"/>
      <w:r w:rsidRPr="00D47984">
        <w:t xml:space="preserve"> miles, Asia Miles, or </w:t>
      </w:r>
      <w:proofErr w:type="spellStart"/>
      <w:r w:rsidRPr="00D47984">
        <w:t>CapitaVouchers</w:t>
      </w:r>
      <w:proofErr w:type="spellEnd"/>
    </w:p>
    <w:p w14:paraId="58D351BC" w14:textId="77777777" w:rsidR="00D47984" w:rsidRPr="00D47984" w:rsidRDefault="00D47984" w:rsidP="00D47984">
      <w:pPr>
        <w:numPr>
          <w:ilvl w:val="1"/>
          <w:numId w:val="5"/>
        </w:numPr>
      </w:pPr>
      <w:r w:rsidRPr="00D47984">
        <w:t>Complimentary travel insurance with flight purchase</w:t>
      </w:r>
    </w:p>
    <w:p w14:paraId="3DF36BF1" w14:textId="77777777" w:rsidR="00D47984" w:rsidRPr="00D47984" w:rsidRDefault="00D47984" w:rsidP="00D47984">
      <w:pPr>
        <w:numPr>
          <w:ilvl w:val="1"/>
          <w:numId w:val="5"/>
        </w:numPr>
      </w:pPr>
      <w:r w:rsidRPr="00D47984">
        <w:t>1-for-1 dining deals at over 100 local restaurants</w:t>
      </w:r>
    </w:p>
    <w:p w14:paraId="3E80E3CD" w14:textId="77777777" w:rsidR="00D47984" w:rsidRPr="00D47984" w:rsidRDefault="00D47984" w:rsidP="00D47984">
      <w:pPr>
        <w:numPr>
          <w:ilvl w:val="1"/>
          <w:numId w:val="5"/>
        </w:numPr>
      </w:pPr>
      <w:r w:rsidRPr="00D47984">
        <w:t>First-year annual fee waiver (SGD 192.60 thereafter)</w:t>
      </w:r>
    </w:p>
    <w:p w14:paraId="71B014D9" w14:textId="77777777" w:rsidR="00D47984" w:rsidRPr="00D47984" w:rsidRDefault="00D47984" w:rsidP="00D47984">
      <w:pPr>
        <w:rPr>
          <w:b/>
          <w:bCs/>
        </w:rPr>
      </w:pPr>
      <w:r w:rsidRPr="00D47984">
        <w:rPr>
          <w:b/>
          <w:bCs/>
        </w:rPr>
        <w:t xml:space="preserve">2. </w:t>
      </w:r>
      <w:proofErr w:type="spellStart"/>
      <w:r w:rsidRPr="00D47984">
        <w:rPr>
          <w:b/>
          <w:bCs/>
        </w:rPr>
        <w:t>AnyBank</w:t>
      </w:r>
      <w:proofErr w:type="spellEnd"/>
      <w:r w:rsidRPr="00D47984">
        <w:rPr>
          <w:b/>
          <w:bCs/>
        </w:rPr>
        <w:t xml:space="preserve"> Cashback Max Card</w:t>
      </w:r>
    </w:p>
    <w:p w14:paraId="0B1CBFD2" w14:textId="77777777" w:rsidR="00D47984" w:rsidRPr="00D47984" w:rsidRDefault="00D47984" w:rsidP="00D47984">
      <w:pPr>
        <w:numPr>
          <w:ilvl w:val="0"/>
          <w:numId w:val="6"/>
        </w:numPr>
      </w:pPr>
      <w:r w:rsidRPr="00D47984">
        <w:rPr>
          <w:b/>
          <w:bCs/>
        </w:rPr>
        <w:t>Type</w:t>
      </w:r>
      <w:r w:rsidRPr="00D47984">
        <w:t>: Cashback Credit Card</w:t>
      </w:r>
    </w:p>
    <w:p w14:paraId="68F79FD9" w14:textId="77777777" w:rsidR="00D47984" w:rsidRPr="00D47984" w:rsidRDefault="00D47984" w:rsidP="00D47984">
      <w:pPr>
        <w:numPr>
          <w:ilvl w:val="0"/>
          <w:numId w:val="6"/>
        </w:numPr>
      </w:pPr>
      <w:r w:rsidRPr="00D47984">
        <w:rPr>
          <w:b/>
          <w:bCs/>
        </w:rPr>
        <w:t>Description</w:t>
      </w:r>
      <w:r w:rsidRPr="00D47984">
        <w:t>: A high-reward cashback card for families and working adults looking to optimise monthly expenses.</w:t>
      </w:r>
    </w:p>
    <w:p w14:paraId="7EBC2963" w14:textId="77777777" w:rsidR="00D47984" w:rsidRPr="00D47984" w:rsidRDefault="00D47984" w:rsidP="00D47984">
      <w:pPr>
        <w:numPr>
          <w:ilvl w:val="0"/>
          <w:numId w:val="6"/>
        </w:numPr>
      </w:pPr>
      <w:r w:rsidRPr="00D47984">
        <w:rPr>
          <w:b/>
          <w:bCs/>
        </w:rPr>
        <w:t>Benefits</w:t>
      </w:r>
      <w:r w:rsidRPr="00D47984">
        <w:t>:</w:t>
      </w:r>
    </w:p>
    <w:p w14:paraId="138CA7D7" w14:textId="77777777" w:rsidR="00D47984" w:rsidRPr="00D47984" w:rsidRDefault="00D47984" w:rsidP="00D47984">
      <w:pPr>
        <w:numPr>
          <w:ilvl w:val="1"/>
          <w:numId w:val="6"/>
        </w:numPr>
      </w:pPr>
      <w:r w:rsidRPr="00D47984">
        <w:t>8% cashback on dining, 5% on groceries, 3% on transport (Grab, MRT)</w:t>
      </w:r>
    </w:p>
    <w:p w14:paraId="160F93BD" w14:textId="77777777" w:rsidR="00D47984" w:rsidRPr="00D47984" w:rsidRDefault="00D47984" w:rsidP="00D47984">
      <w:pPr>
        <w:numPr>
          <w:ilvl w:val="1"/>
          <w:numId w:val="6"/>
        </w:numPr>
      </w:pPr>
      <w:r w:rsidRPr="00D47984">
        <w:lastRenderedPageBreak/>
        <w:t>Up to SGD 100 cashback/month with minimum spend of SGD 600</w:t>
      </w:r>
    </w:p>
    <w:p w14:paraId="6EA368B6" w14:textId="77777777" w:rsidR="00D47984" w:rsidRPr="00D47984" w:rsidRDefault="00D47984" w:rsidP="00D47984">
      <w:pPr>
        <w:numPr>
          <w:ilvl w:val="1"/>
          <w:numId w:val="6"/>
        </w:numPr>
      </w:pPr>
      <w:r w:rsidRPr="00D47984">
        <w:t>Additional 1% bonus cashback on recurring telco, insurance, and utility bills</w:t>
      </w:r>
    </w:p>
    <w:p w14:paraId="0DF51105" w14:textId="77777777" w:rsidR="00D47984" w:rsidRPr="00D47984" w:rsidRDefault="00D47984" w:rsidP="00D47984">
      <w:pPr>
        <w:numPr>
          <w:ilvl w:val="1"/>
          <w:numId w:val="6"/>
        </w:numPr>
      </w:pPr>
      <w:r w:rsidRPr="00D47984">
        <w:t>Access to exclusive cashback merchant promos (Shopee, FairPrice, Watsons)</w:t>
      </w:r>
    </w:p>
    <w:p w14:paraId="0D9AACE2" w14:textId="77777777" w:rsidR="00D47984" w:rsidRPr="00D47984" w:rsidRDefault="00D47984" w:rsidP="00D47984">
      <w:pPr>
        <w:numPr>
          <w:ilvl w:val="1"/>
          <w:numId w:val="6"/>
        </w:numPr>
      </w:pPr>
      <w:r w:rsidRPr="00D47984">
        <w:t>Annual fee: SGD 160.50 (waived with annual spend &gt; SGD 12,000)</w:t>
      </w:r>
    </w:p>
    <w:p w14:paraId="01E71932" w14:textId="77777777" w:rsidR="00D47984" w:rsidRPr="00D47984" w:rsidRDefault="00D47984" w:rsidP="00D47984">
      <w:r w:rsidRPr="00D47984">
        <w:pict w14:anchorId="48875BF7">
          <v:rect id="_x0000_i1051" style="width:0;height:1.5pt" o:hralign="center" o:hrstd="t" o:hr="t" fillcolor="#a0a0a0" stroked="f"/>
        </w:pict>
      </w:r>
    </w:p>
    <w:p w14:paraId="19BE4465" w14:textId="77777777" w:rsidR="00D47984" w:rsidRPr="00D47984" w:rsidRDefault="00D47984" w:rsidP="00D47984">
      <w:pPr>
        <w:rPr>
          <w:b/>
          <w:bCs/>
        </w:rPr>
      </w:pPr>
      <w:r w:rsidRPr="00D47984">
        <w:rPr>
          <w:rFonts w:ascii="Segoe UI Emoji" w:hAnsi="Segoe UI Emoji" w:cs="Segoe UI Emoji"/>
          <w:b/>
          <w:bCs/>
        </w:rPr>
        <w:t>🔴</w:t>
      </w:r>
      <w:r w:rsidRPr="00D47984">
        <w:rPr>
          <w:b/>
          <w:bCs/>
        </w:rPr>
        <w:t xml:space="preserve"> Loans</w:t>
      </w:r>
    </w:p>
    <w:p w14:paraId="33529722" w14:textId="77777777" w:rsidR="00D47984" w:rsidRPr="00D47984" w:rsidRDefault="00D47984" w:rsidP="00D47984">
      <w:pPr>
        <w:rPr>
          <w:b/>
          <w:bCs/>
        </w:rPr>
      </w:pPr>
      <w:r w:rsidRPr="00D47984">
        <w:rPr>
          <w:b/>
          <w:bCs/>
        </w:rPr>
        <w:t xml:space="preserve">1. </w:t>
      </w:r>
      <w:proofErr w:type="spellStart"/>
      <w:r w:rsidRPr="00D47984">
        <w:rPr>
          <w:b/>
          <w:bCs/>
        </w:rPr>
        <w:t>AnyBank</w:t>
      </w:r>
      <w:proofErr w:type="spellEnd"/>
      <w:r w:rsidRPr="00D47984">
        <w:rPr>
          <w:b/>
          <w:bCs/>
        </w:rPr>
        <w:t xml:space="preserve"> Personal Loan</w:t>
      </w:r>
    </w:p>
    <w:p w14:paraId="027CC5ED" w14:textId="77777777" w:rsidR="00D47984" w:rsidRPr="00D47984" w:rsidRDefault="00D47984" w:rsidP="00D47984">
      <w:pPr>
        <w:numPr>
          <w:ilvl w:val="0"/>
          <w:numId w:val="7"/>
        </w:numPr>
      </w:pPr>
      <w:r w:rsidRPr="00D47984">
        <w:rPr>
          <w:b/>
          <w:bCs/>
        </w:rPr>
        <w:t>Loan Amount</w:t>
      </w:r>
      <w:r w:rsidRPr="00D47984">
        <w:t>: SGD 1,000 to SGD 200,000</w:t>
      </w:r>
    </w:p>
    <w:p w14:paraId="07C1CF05" w14:textId="77777777" w:rsidR="00D47984" w:rsidRPr="00D47984" w:rsidRDefault="00D47984" w:rsidP="00D47984">
      <w:pPr>
        <w:numPr>
          <w:ilvl w:val="0"/>
          <w:numId w:val="7"/>
        </w:numPr>
      </w:pPr>
      <w:r w:rsidRPr="00D47984">
        <w:rPr>
          <w:b/>
          <w:bCs/>
        </w:rPr>
        <w:t>Interest Rate</w:t>
      </w:r>
      <w:r w:rsidRPr="00D47984">
        <w:t>: Starting from 3.88% p.a. (EIR from 7.2%)</w:t>
      </w:r>
    </w:p>
    <w:p w14:paraId="312FB5F5" w14:textId="77777777" w:rsidR="00D47984" w:rsidRPr="00D47984" w:rsidRDefault="00D47984" w:rsidP="00D47984">
      <w:pPr>
        <w:numPr>
          <w:ilvl w:val="0"/>
          <w:numId w:val="7"/>
        </w:numPr>
      </w:pPr>
      <w:r w:rsidRPr="00D47984">
        <w:rPr>
          <w:b/>
          <w:bCs/>
        </w:rPr>
        <w:t>Tenure</w:t>
      </w:r>
      <w:r w:rsidRPr="00D47984">
        <w:t>: 1–5 years</w:t>
      </w:r>
    </w:p>
    <w:p w14:paraId="0E6438E3" w14:textId="77777777" w:rsidR="00D47984" w:rsidRPr="00D47984" w:rsidRDefault="00D47984" w:rsidP="00D47984">
      <w:pPr>
        <w:numPr>
          <w:ilvl w:val="0"/>
          <w:numId w:val="7"/>
        </w:numPr>
      </w:pPr>
      <w:r w:rsidRPr="00D47984">
        <w:rPr>
          <w:b/>
          <w:bCs/>
        </w:rPr>
        <w:t>Key Features</w:t>
      </w:r>
      <w:r w:rsidRPr="00D47984">
        <w:t>:</w:t>
      </w:r>
    </w:p>
    <w:p w14:paraId="35E70C3C" w14:textId="77777777" w:rsidR="00D47984" w:rsidRPr="00D47984" w:rsidRDefault="00D47984" w:rsidP="00D47984">
      <w:pPr>
        <w:numPr>
          <w:ilvl w:val="1"/>
          <w:numId w:val="7"/>
        </w:numPr>
      </w:pPr>
      <w:r w:rsidRPr="00D47984">
        <w:t>Instant online approval and disbursement within 1 working day</w:t>
      </w:r>
    </w:p>
    <w:p w14:paraId="7BCD189F" w14:textId="77777777" w:rsidR="00D47984" w:rsidRPr="00D47984" w:rsidRDefault="00D47984" w:rsidP="00D47984">
      <w:pPr>
        <w:numPr>
          <w:ilvl w:val="1"/>
          <w:numId w:val="7"/>
        </w:numPr>
      </w:pPr>
      <w:r w:rsidRPr="00D47984">
        <w:t>Use for medical bills, education, renovation, or consolidation</w:t>
      </w:r>
    </w:p>
    <w:p w14:paraId="0636848D" w14:textId="77777777" w:rsidR="00D47984" w:rsidRPr="00D47984" w:rsidRDefault="00D47984" w:rsidP="00D47984">
      <w:pPr>
        <w:numPr>
          <w:ilvl w:val="1"/>
          <w:numId w:val="7"/>
        </w:numPr>
      </w:pPr>
      <w:r w:rsidRPr="00D47984">
        <w:t>Early and partial repayments allowed (subject to fees)</w:t>
      </w:r>
    </w:p>
    <w:p w14:paraId="7487C134" w14:textId="77777777" w:rsidR="00D47984" w:rsidRPr="00D47984" w:rsidRDefault="00D47984" w:rsidP="00D47984">
      <w:pPr>
        <w:numPr>
          <w:ilvl w:val="1"/>
          <w:numId w:val="7"/>
        </w:numPr>
      </w:pPr>
      <w:r w:rsidRPr="00D47984">
        <w:t xml:space="preserve">Simple online tracking via </w:t>
      </w:r>
      <w:proofErr w:type="spellStart"/>
      <w:r w:rsidRPr="00D47984">
        <w:t>AnyBank</w:t>
      </w:r>
      <w:proofErr w:type="spellEnd"/>
      <w:r w:rsidRPr="00D47984">
        <w:t xml:space="preserve"> mobile app</w:t>
      </w:r>
    </w:p>
    <w:p w14:paraId="170BD9A2" w14:textId="77777777" w:rsidR="00D47984" w:rsidRPr="00D47984" w:rsidRDefault="00D47984" w:rsidP="00D47984">
      <w:pPr>
        <w:rPr>
          <w:b/>
          <w:bCs/>
        </w:rPr>
      </w:pPr>
      <w:r w:rsidRPr="00D47984">
        <w:rPr>
          <w:b/>
          <w:bCs/>
        </w:rPr>
        <w:t xml:space="preserve">2. </w:t>
      </w:r>
      <w:proofErr w:type="spellStart"/>
      <w:r w:rsidRPr="00D47984">
        <w:rPr>
          <w:b/>
          <w:bCs/>
        </w:rPr>
        <w:t>AnyBank</w:t>
      </w:r>
      <w:proofErr w:type="spellEnd"/>
      <w:r w:rsidRPr="00D47984">
        <w:rPr>
          <w:b/>
          <w:bCs/>
        </w:rPr>
        <w:t xml:space="preserve"> HDB Home Loan</w:t>
      </w:r>
    </w:p>
    <w:p w14:paraId="3CA8EB80" w14:textId="77777777" w:rsidR="00D47984" w:rsidRPr="00D47984" w:rsidRDefault="00D47984" w:rsidP="00D47984">
      <w:pPr>
        <w:numPr>
          <w:ilvl w:val="0"/>
          <w:numId w:val="8"/>
        </w:numPr>
      </w:pPr>
      <w:r w:rsidRPr="00D47984">
        <w:rPr>
          <w:b/>
          <w:bCs/>
        </w:rPr>
        <w:t>Loan Amount</w:t>
      </w:r>
      <w:r w:rsidRPr="00D47984">
        <w:t>: Up to 75% of HDB flat value</w:t>
      </w:r>
    </w:p>
    <w:p w14:paraId="375F6A90" w14:textId="77777777" w:rsidR="00D47984" w:rsidRPr="00D47984" w:rsidRDefault="00D47984" w:rsidP="00D47984">
      <w:pPr>
        <w:numPr>
          <w:ilvl w:val="0"/>
          <w:numId w:val="8"/>
        </w:numPr>
      </w:pPr>
      <w:r w:rsidRPr="00D47984">
        <w:rPr>
          <w:b/>
          <w:bCs/>
        </w:rPr>
        <w:t>Interest Rate</w:t>
      </w:r>
      <w:r w:rsidRPr="00D47984">
        <w:t>: Fixed at 2.50% p.a. for first 3 years; reverts to floating thereafter</w:t>
      </w:r>
    </w:p>
    <w:p w14:paraId="6287E0B7" w14:textId="77777777" w:rsidR="00D47984" w:rsidRPr="00D47984" w:rsidRDefault="00D47984" w:rsidP="00D47984">
      <w:pPr>
        <w:numPr>
          <w:ilvl w:val="0"/>
          <w:numId w:val="8"/>
        </w:numPr>
      </w:pPr>
      <w:r w:rsidRPr="00D47984">
        <w:rPr>
          <w:b/>
          <w:bCs/>
        </w:rPr>
        <w:t>Tenure</w:t>
      </w:r>
      <w:r w:rsidRPr="00D47984">
        <w:t>: Up to 25 years (subject to CPF Board &amp; MAS limits)</w:t>
      </w:r>
    </w:p>
    <w:p w14:paraId="11C4B47C" w14:textId="77777777" w:rsidR="00D47984" w:rsidRPr="00D47984" w:rsidRDefault="00D47984" w:rsidP="00D47984">
      <w:pPr>
        <w:numPr>
          <w:ilvl w:val="0"/>
          <w:numId w:val="8"/>
        </w:numPr>
      </w:pPr>
      <w:r w:rsidRPr="00D47984">
        <w:rPr>
          <w:b/>
          <w:bCs/>
        </w:rPr>
        <w:t>Key Features</w:t>
      </w:r>
      <w:r w:rsidRPr="00D47984">
        <w:t>:</w:t>
      </w:r>
    </w:p>
    <w:p w14:paraId="424CB105" w14:textId="77777777" w:rsidR="00D47984" w:rsidRPr="00D47984" w:rsidRDefault="00D47984" w:rsidP="00D47984">
      <w:pPr>
        <w:numPr>
          <w:ilvl w:val="1"/>
          <w:numId w:val="8"/>
        </w:numPr>
      </w:pPr>
      <w:r w:rsidRPr="00D47984">
        <w:t>Legal subsidy package available for refinancing customers</w:t>
      </w:r>
    </w:p>
    <w:p w14:paraId="132FDA98" w14:textId="77777777" w:rsidR="00D47984" w:rsidRPr="00D47984" w:rsidRDefault="00D47984" w:rsidP="00D47984">
      <w:pPr>
        <w:numPr>
          <w:ilvl w:val="1"/>
          <w:numId w:val="8"/>
        </w:numPr>
      </w:pPr>
      <w:r w:rsidRPr="00D47984">
        <w:t>Option to switch to SORA-pegged floating rate after lock-in</w:t>
      </w:r>
    </w:p>
    <w:p w14:paraId="2DE1C187" w14:textId="77777777" w:rsidR="00D47984" w:rsidRPr="00D47984" w:rsidRDefault="00D47984" w:rsidP="00D47984">
      <w:pPr>
        <w:numPr>
          <w:ilvl w:val="1"/>
          <w:numId w:val="8"/>
        </w:numPr>
      </w:pPr>
      <w:r w:rsidRPr="00D47984">
        <w:t>Flexible partial prepayment feature (after 12 months)</w:t>
      </w:r>
    </w:p>
    <w:p w14:paraId="48CA1662" w14:textId="77777777" w:rsidR="00D47984" w:rsidRPr="00D47984" w:rsidRDefault="00D47984" w:rsidP="00D47984">
      <w:pPr>
        <w:numPr>
          <w:ilvl w:val="1"/>
          <w:numId w:val="8"/>
        </w:numPr>
      </w:pPr>
      <w:r w:rsidRPr="00D47984">
        <w:t>Application integration with CPF OA drawdown and lawyer submission</w:t>
      </w:r>
    </w:p>
    <w:p w14:paraId="0BC98C3D" w14:textId="77777777" w:rsidR="00D47984" w:rsidRDefault="00D47984" w:rsidP="00D47984">
      <w:r w:rsidRPr="00D47984">
        <w:pict w14:anchorId="0BDFE920">
          <v:rect id="_x0000_i1052" style="width:0;height:1.5pt" o:hralign="center" o:hrstd="t" o:hr="t" fillcolor="#a0a0a0" stroked="f"/>
        </w:pict>
      </w:r>
    </w:p>
    <w:p w14:paraId="153B0E46" w14:textId="77777777" w:rsidR="00D47984" w:rsidRDefault="00D47984" w:rsidP="00D47984"/>
    <w:p w14:paraId="476B8208" w14:textId="77777777" w:rsidR="00D47984" w:rsidRPr="00D47984" w:rsidRDefault="00D47984" w:rsidP="00D47984">
      <w:pPr>
        <w:rPr>
          <w:b/>
          <w:bCs/>
        </w:rPr>
      </w:pPr>
      <w:r w:rsidRPr="00D47984">
        <w:rPr>
          <w:rFonts w:ascii="Segoe UI Emoji" w:hAnsi="Segoe UI Emoji" w:cs="Segoe UI Emoji"/>
          <w:b/>
          <w:bCs/>
        </w:rPr>
        <w:t>📘</w:t>
      </w:r>
      <w:r w:rsidRPr="00D47984">
        <w:rPr>
          <w:b/>
          <w:bCs/>
        </w:rPr>
        <w:t xml:space="preserve"> Frequently Asked Questions – </w:t>
      </w:r>
      <w:proofErr w:type="spellStart"/>
      <w:r w:rsidRPr="00D47984">
        <w:rPr>
          <w:b/>
          <w:bCs/>
        </w:rPr>
        <w:t>AnyBank</w:t>
      </w:r>
      <w:proofErr w:type="spellEnd"/>
      <w:r w:rsidRPr="00D47984">
        <w:rPr>
          <w:b/>
          <w:bCs/>
        </w:rPr>
        <w:t xml:space="preserve"> SG</w:t>
      </w:r>
    </w:p>
    <w:p w14:paraId="02685AE8" w14:textId="77777777" w:rsidR="00D47984" w:rsidRPr="00D47984" w:rsidRDefault="00D47984" w:rsidP="00D47984">
      <w:pPr>
        <w:rPr>
          <w:b/>
          <w:bCs/>
        </w:rPr>
      </w:pPr>
      <w:r w:rsidRPr="00D47984">
        <w:rPr>
          <w:rFonts w:ascii="Segoe UI Emoji" w:hAnsi="Segoe UI Emoji" w:cs="Segoe UI Emoji"/>
          <w:b/>
          <w:bCs/>
        </w:rPr>
        <w:t>🔹</w:t>
      </w:r>
      <w:r w:rsidRPr="00D47984">
        <w:rPr>
          <w:b/>
          <w:bCs/>
        </w:rPr>
        <w:t xml:space="preserve"> General Banking FAQs</w:t>
      </w:r>
    </w:p>
    <w:p w14:paraId="78741C44" w14:textId="77777777" w:rsidR="00D47984" w:rsidRPr="00D47984" w:rsidRDefault="00D47984" w:rsidP="00D47984">
      <w:r w:rsidRPr="00D47984">
        <w:rPr>
          <w:b/>
          <w:bCs/>
        </w:rPr>
        <w:t xml:space="preserve">Q1: How do I open an account with </w:t>
      </w:r>
      <w:proofErr w:type="spellStart"/>
      <w:r w:rsidRPr="00D47984">
        <w:rPr>
          <w:b/>
          <w:bCs/>
        </w:rPr>
        <w:t>AnyBank</w:t>
      </w:r>
      <w:proofErr w:type="spellEnd"/>
      <w:r w:rsidRPr="00D47984">
        <w:rPr>
          <w:b/>
          <w:bCs/>
        </w:rPr>
        <w:t xml:space="preserve"> SG?</w:t>
      </w:r>
      <w:r w:rsidRPr="00D47984">
        <w:br/>
      </w:r>
      <w:r w:rsidRPr="00D47984">
        <w:rPr>
          <w:b/>
          <w:bCs/>
        </w:rPr>
        <w:t>A:</w:t>
      </w:r>
      <w:r w:rsidRPr="00D47984">
        <w:t xml:space="preserve"> You can open a savings or current account digitally in minutes using your </w:t>
      </w:r>
      <w:proofErr w:type="spellStart"/>
      <w:r w:rsidRPr="00D47984">
        <w:t>Singpass</w:t>
      </w:r>
      <w:proofErr w:type="spellEnd"/>
      <w:r w:rsidRPr="00D47984">
        <w:t xml:space="preserve"> via the </w:t>
      </w:r>
      <w:proofErr w:type="spellStart"/>
      <w:r w:rsidRPr="00D47984">
        <w:t>AnyBank</w:t>
      </w:r>
      <w:proofErr w:type="spellEnd"/>
      <w:r w:rsidRPr="00D47984">
        <w:t xml:space="preserve"> SG mobile app or website. Prefer to speak with someone? Visit any of our branches with your NRIC </w:t>
      </w:r>
      <w:r w:rsidRPr="00D47984">
        <w:lastRenderedPageBreak/>
        <w:t>or Work Pass and a recent proof of address (utility bill, tenancy agreement, etc.). Joint and minor accounts may require in-branch verification.</w:t>
      </w:r>
    </w:p>
    <w:p w14:paraId="196D606F" w14:textId="77777777" w:rsidR="00D47984" w:rsidRPr="00D47984" w:rsidRDefault="00D47984" w:rsidP="00D47984">
      <w:r w:rsidRPr="00D47984">
        <w:rPr>
          <w:b/>
          <w:bCs/>
        </w:rPr>
        <w:t xml:space="preserve">Q2: What is the FAST transfer limit for </w:t>
      </w:r>
      <w:proofErr w:type="spellStart"/>
      <w:r w:rsidRPr="00D47984">
        <w:rPr>
          <w:b/>
          <w:bCs/>
        </w:rPr>
        <w:t>AnyBank</w:t>
      </w:r>
      <w:proofErr w:type="spellEnd"/>
      <w:r w:rsidRPr="00D47984">
        <w:rPr>
          <w:b/>
          <w:bCs/>
        </w:rPr>
        <w:t xml:space="preserve"> accounts?</w:t>
      </w:r>
      <w:r w:rsidRPr="00D47984">
        <w:br/>
      </w:r>
      <w:r w:rsidRPr="00D47984">
        <w:rPr>
          <w:b/>
          <w:bCs/>
        </w:rPr>
        <w:t>A:</w:t>
      </w:r>
      <w:r w:rsidRPr="00D47984">
        <w:t xml:space="preserve"> The default limit is SGD 10,000 per transaction. You can raise or lower this limit instantly via the </w:t>
      </w:r>
      <w:proofErr w:type="spellStart"/>
      <w:r w:rsidRPr="00D47984">
        <w:t>AnyBank</w:t>
      </w:r>
      <w:proofErr w:type="spellEnd"/>
      <w:r w:rsidRPr="00D47984">
        <w:t xml:space="preserve"> app under “Transfer Settings” → “FAST Limit”. For security reasons, changes require OTP confirmation.</w:t>
      </w:r>
    </w:p>
    <w:p w14:paraId="141932F5" w14:textId="77777777" w:rsidR="00D47984" w:rsidRPr="00D47984" w:rsidRDefault="00D47984" w:rsidP="00D47984">
      <w:r w:rsidRPr="00D47984">
        <w:rPr>
          <w:b/>
          <w:bCs/>
        </w:rPr>
        <w:t>Q3: Are there monthly fees for maintaining a savings or current account?</w:t>
      </w:r>
      <w:r w:rsidRPr="00D47984">
        <w:br/>
      </w:r>
      <w:r w:rsidRPr="00D47984">
        <w:rPr>
          <w:b/>
          <w:bCs/>
        </w:rPr>
        <w:t>A:</w:t>
      </w:r>
      <w:r w:rsidRPr="00D47984">
        <w:t xml:space="preserve"> Most of our personal </w:t>
      </w:r>
      <w:proofErr w:type="gramStart"/>
      <w:r w:rsidRPr="00D47984">
        <w:t>savings</w:t>
      </w:r>
      <w:proofErr w:type="gramEnd"/>
      <w:r w:rsidRPr="00D47984">
        <w:t xml:space="preserve"> accounts have no fall-below or monthly maintenance fees. However, the Everyday Current Account requires a minimum daily balance of SGD 3,000 — accounts falling below this threshold incur </w:t>
      </w:r>
      <w:proofErr w:type="gramStart"/>
      <w:r w:rsidRPr="00D47984">
        <w:t>a</w:t>
      </w:r>
      <w:proofErr w:type="gramEnd"/>
      <w:r w:rsidRPr="00D47984">
        <w:t xml:space="preserve"> SGD 7.50 fee monthly.</w:t>
      </w:r>
    </w:p>
    <w:p w14:paraId="25C49010" w14:textId="77777777" w:rsidR="00D47984" w:rsidRPr="00D47984" w:rsidRDefault="00D47984" w:rsidP="00D47984">
      <w:r w:rsidRPr="00D47984">
        <w:rPr>
          <w:b/>
          <w:bCs/>
        </w:rPr>
        <w:t>Q4: How do I update my personal details like address, mobile number or email?</w:t>
      </w:r>
      <w:r w:rsidRPr="00D47984">
        <w:br/>
      </w:r>
      <w:r w:rsidRPr="00D47984">
        <w:rPr>
          <w:b/>
          <w:bCs/>
        </w:rPr>
        <w:t>A:</w:t>
      </w:r>
      <w:r w:rsidRPr="00D47984">
        <w:t xml:space="preserve"> You can update these via the </w:t>
      </w:r>
      <w:proofErr w:type="spellStart"/>
      <w:r w:rsidRPr="00D47984">
        <w:t>AnyBank</w:t>
      </w:r>
      <w:proofErr w:type="spellEnd"/>
      <w:r w:rsidRPr="00D47984">
        <w:t xml:space="preserve"> app in “Profile Settings”. Some updates (e.g., mailing address) may require supporting documents. Alternatively, visit a branch with your identification for in-person assistance.</w:t>
      </w:r>
    </w:p>
    <w:p w14:paraId="00D76BFD" w14:textId="77777777" w:rsidR="00D47984" w:rsidRPr="00D47984" w:rsidRDefault="00D47984" w:rsidP="00D47984">
      <w:r w:rsidRPr="00D47984">
        <w:rPr>
          <w:b/>
          <w:bCs/>
        </w:rPr>
        <w:t>Q5: I lost my debit or credit card. What should I do?</w:t>
      </w:r>
      <w:r w:rsidRPr="00D47984">
        <w:br/>
      </w:r>
      <w:r w:rsidRPr="00D47984">
        <w:rPr>
          <w:b/>
          <w:bCs/>
        </w:rPr>
        <w:t>A:</w:t>
      </w:r>
      <w:r w:rsidRPr="00D47984">
        <w:t xml:space="preserve"> Freeze your card immediately via the </w:t>
      </w:r>
      <w:proofErr w:type="spellStart"/>
      <w:r w:rsidRPr="00D47984">
        <w:t>AnyBank</w:t>
      </w:r>
      <w:proofErr w:type="spellEnd"/>
      <w:r w:rsidRPr="00D47984">
        <w:t xml:space="preserve"> app under “Card Management”. You can also call our 24/7 hotline at 1800-555-1234. Replacement cards can be requested in-app and are typically delivered within 3–5 working days.</w:t>
      </w:r>
    </w:p>
    <w:p w14:paraId="635688E6" w14:textId="77777777" w:rsidR="00D47984" w:rsidRPr="00D47984" w:rsidRDefault="00D47984" w:rsidP="00D47984">
      <w:r w:rsidRPr="00D47984">
        <w:pict w14:anchorId="6A4201F3">
          <v:rect id="_x0000_i1081" style="width:0;height:1.5pt" o:hralign="center" o:hrstd="t" o:hr="t" fillcolor="#a0a0a0" stroked="f"/>
        </w:pict>
      </w:r>
    </w:p>
    <w:p w14:paraId="09CEBE0B" w14:textId="77777777" w:rsidR="00D47984" w:rsidRPr="00D47984" w:rsidRDefault="00D47984" w:rsidP="00D47984">
      <w:pPr>
        <w:rPr>
          <w:b/>
          <w:bCs/>
        </w:rPr>
      </w:pPr>
      <w:r w:rsidRPr="00D47984">
        <w:rPr>
          <w:rFonts w:ascii="Segoe UI Emoji" w:hAnsi="Segoe UI Emoji" w:cs="Segoe UI Emoji"/>
          <w:b/>
          <w:bCs/>
        </w:rPr>
        <w:t>🔹</w:t>
      </w:r>
      <w:r w:rsidRPr="00D47984">
        <w:rPr>
          <w:b/>
          <w:bCs/>
        </w:rPr>
        <w:t xml:space="preserve"> Savings &amp; Current Accounts FAQs</w:t>
      </w:r>
    </w:p>
    <w:p w14:paraId="5B5D6CCF" w14:textId="77777777" w:rsidR="00D47984" w:rsidRPr="00D47984" w:rsidRDefault="00D47984" w:rsidP="00D47984">
      <w:r w:rsidRPr="00D47984">
        <w:rPr>
          <w:b/>
          <w:bCs/>
        </w:rPr>
        <w:t xml:space="preserve">Q6: How can I earn the full 3.00% p.a. on my </w:t>
      </w:r>
      <w:proofErr w:type="spellStart"/>
      <w:r w:rsidRPr="00D47984">
        <w:rPr>
          <w:b/>
          <w:bCs/>
        </w:rPr>
        <w:t>eSaver</w:t>
      </w:r>
      <w:proofErr w:type="spellEnd"/>
      <w:r w:rsidRPr="00D47984">
        <w:rPr>
          <w:b/>
          <w:bCs/>
        </w:rPr>
        <w:t xml:space="preserve"> Plus Account?</w:t>
      </w:r>
      <w:r w:rsidRPr="00D47984">
        <w:br/>
      </w:r>
      <w:r w:rsidRPr="00D47984">
        <w:rPr>
          <w:b/>
          <w:bCs/>
        </w:rPr>
        <w:t>A:</w:t>
      </w:r>
      <w:r w:rsidRPr="00D47984">
        <w:t xml:space="preserve"> To enjoy the maximum tiered interest, ensure that you:</w:t>
      </w:r>
    </w:p>
    <w:p w14:paraId="2A241F9C" w14:textId="77777777" w:rsidR="00D47984" w:rsidRPr="00D47984" w:rsidRDefault="00D47984" w:rsidP="00D47984">
      <w:pPr>
        <w:numPr>
          <w:ilvl w:val="0"/>
          <w:numId w:val="9"/>
        </w:numPr>
      </w:pPr>
      <w:r w:rsidRPr="00D47984">
        <w:t>Credit a monthly salary of at least SGD 2,000</w:t>
      </w:r>
    </w:p>
    <w:p w14:paraId="46DD786A" w14:textId="77777777" w:rsidR="00D47984" w:rsidRPr="00D47984" w:rsidRDefault="00D47984" w:rsidP="00D47984">
      <w:pPr>
        <w:numPr>
          <w:ilvl w:val="0"/>
          <w:numId w:val="9"/>
        </w:numPr>
      </w:pPr>
      <w:r w:rsidRPr="00D47984">
        <w:t xml:space="preserve">Pay a minimum of 3 bills via GIRO or </w:t>
      </w:r>
      <w:proofErr w:type="spellStart"/>
      <w:r w:rsidRPr="00D47984">
        <w:t>PayNow</w:t>
      </w:r>
      <w:proofErr w:type="spellEnd"/>
    </w:p>
    <w:p w14:paraId="3961650E" w14:textId="77777777" w:rsidR="00D47984" w:rsidRPr="00D47984" w:rsidRDefault="00D47984" w:rsidP="00D47984">
      <w:pPr>
        <w:numPr>
          <w:ilvl w:val="0"/>
          <w:numId w:val="9"/>
        </w:numPr>
      </w:pPr>
      <w:r w:rsidRPr="00D47984">
        <w:t xml:space="preserve">Spend SGD 500 or more monthly on your </w:t>
      </w:r>
      <w:proofErr w:type="spellStart"/>
      <w:r w:rsidRPr="00D47984">
        <w:t>AnyBank</w:t>
      </w:r>
      <w:proofErr w:type="spellEnd"/>
      <w:r w:rsidRPr="00D47984">
        <w:t xml:space="preserve"> Debit or Credit Card</w:t>
      </w:r>
      <w:r w:rsidRPr="00D47984">
        <w:br/>
        <w:t>Meeting these conditions unlocks the bonus interest for that month.</w:t>
      </w:r>
    </w:p>
    <w:p w14:paraId="686EAF29" w14:textId="77777777" w:rsidR="00D47984" w:rsidRPr="00D47984" w:rsidRDefault="00D47984" w:rsidP="00D47984">
      <w:r w:rsidRPr="00D47984">
        <w:rPr>
          <w:b/>
          <w:bCs/>
        </w:rPr>
        <w:t>Q7: Can I open a Young Savers Account online?</w:t>
      </w:r>
      <w:r w:rsidRPr="00D47984">
        <w:br/>
      </w:r>
      <w:r w:rsidRPr="00D47984">
        <w:rPr>
          <w:b/>
          <w:bCs/>
        </w:rPr>
        <w:t>A:</w:t>
      </w:r>
      <w:r w:rsidRPr="00D47984">
        <w:t xml:space="preserve"> Yes — if both the parent/guardian and the child have valid </w:t>
      </w:r>
      <w:proofErr w:type="spellStart"/>
      <w:r w:rsidRPr="00D47984">
        <w:t>Singpass</w:t>
      </w:r>
      <w:proofErr w:type="spellEnd"/>
      <w:r w:rsidRPr="00D47984">
        <w:t xml:space="preserve"> accounts. If not, simply visit any </w:t>
      </w:r>
      <w:proofErr w:type="spellStart"/>
      <w:r w:rsidRPr="00D47984">
        <w:t>AnyBank</w:t>
      </w:r>
      <w:proofErr w:type="spellEnd"/>
      <w:r w:rsidRPr="00D47984">
        <w:t xml:space="preserve"> branch with the child’s birth certificate and your NRIC. We’ll help you set up the joint account quickly.</w:t>
      </w:r>
    </w:p>
    <w:p w14:paraId="7942B95E" w14:textId="77777777" w:rsidR="00D47984" w:rsidRPr="00D47984" w:rsidRDefault="00D47984" w:rsidP="00D47984">
      <w:r w:rsidRPr="00D47984">
        <w:rPr>
          <w:b/>
          <w:bCs/>
        </w:rPr>
        <w:t>Q8: Does the Expat Current Account support multi-currency usage?</w:t>
      </w:r>
      <w:r w:rsidRPr="00D47984">
        <w:br/>
      </w:r>
      <w:r w:rsidRPr="00D47984">
        <w:rPr>
          <w:b/>
          <w:bCs/>
        </w:rPr>
        <w:t>A:</w:t>
      </w:r>
      <w:r w:rsidRPr="00D47984">
        <w:t xml:space="preserve"> Absolutely. The account includes an optional multi-currency wallet that allows you to hold and transact in up to 8 foreign currencies. It's ideal for managing overseas expenses or receiving international salary payments.</w:t>
      </w:r>
    </w:p>
    <w:p w14:paraId="0FCE468F" w14:textId="77777777" w:rsidR="00D47984" w:rsidRPr="00D47984" w:rsidRDefault="00D47984" w:rsidP="00D47984">
      <w:r w:rsidRPr="00D47984">
        <w:pict w14:anchorId="0151C696">
          <v:rect id="_x0000_i1082" style="width:0;height:1.5pt" o:hralign="center" o:hrstd="t" o:hr="t" fillcolor="#a0a0a0" stroked="f"/>
        </w:pict>
      </w:r>
    </w:p>
    <w:p w14:paraId="777595B7" w14:textId="77777777" w:rsidR="00D47984" w:rsidRPr="00D47984" w:rsidRDefault="00D47984" w:rsidP="00D47984">
      <w:pPr>
        <w:rPr>
          <w:b/>
          <w:bCs/>
        </w:rPr>
      </w:pPr>
      <w:r w:rsidRPr="00D47984">
        <w:rPr>
          <w:rFonts w:ascii="Segoe UI Emoji" w:hAnsi="Segoe UI Emoji" w:cs="Segoe UI Emoji"/>
          <w:b/>
          <w:bCs/>
        </w:rPr>
        <w:t>🔹</w:t>
      </w:r>
      <w:r w:rsidRPr="00D47984">
        <w:rPr>
          <w:b/>
          <w:bCs/>
        </w:rPr>
        <w:t xml:space="preserve"> Credit Card FAQs</w:t>
      </w:r>
    </w:p>
    <w:p w14:paraId="74FD8F67" w14:textId="77777777" w:rsidR="00D47984" w:rsidRPr="00D47984" w:rsidRDefault="00D47984" w:rsidP="00D47984">
      <w:r w:rsidRPr="00D47984">
        <w:rPr>
          <w:b/>
          <w:bCs/>
        </w:rPr>
        <w:t>Q9: What’s the difference between the Rewards+ and Cashback Max cards?</w:t>
      </w:r>
      <w:r w:rsidRPr="00D47984">
        <w:br/>
      </w:r>
      <w:r w:rsidRPr="00D47984">
        <w:rPr>
          <w:b/>
          <w:bCs/>
        </w:rPr>
        <w:t>A:</w:t>
      </w:r>
    </w:p>
    <w:p w14:paraId="3E73616C" w14:textId="77777777" w:rsidR="00D47984" w:rsidRPr="00D47984" w:rsidRDefault="00D47984" w:rsidP="00D47984">
      <w:pPr>
        <w:numPr>
          <w:ilvl w:val="0"/>
          <w:numId w:val="10"/>
        </w:numPr>
      </w:pPr>
      <w:r w:rsidRPr="00D47984">
        <w:rPr>
          <w:b/>
          <w:bCs/>
        </w:rPr>
        <w:lastRenderedPageBreak/>
        <w:t>Rewards+ Card</w:t>
      </w:r>
      <w:r w:rsidRPr="00D47984">
        <w:t>: Ideal for frequent online shoppers and travellers — you earn 10X reward points on eligible categories, which can be converted into air miles or shopping vouchers.</w:t>
      </w:r>
    </w:p>
    <w:p w14:paraId="6B6D4193" w14:textId="77777777" w:rsidR="00D47984" w:rsidRPr="00D47984" w:rsidRDefault="00D47984" w:rsidP="00D47984">
      <w:pPr>
        <w:numPr>
          <w:ilvl w:val="0"/>
          <w:numId w:val="10"/>
        </w:numPr>
      </w:pPr>
      <w:r w:rsidRPr="00D47984">
        <w:rPr>
          <w:b/>
          <w:bCs/>
        </w:rPr>
        <w:t>Cashback Max Card</w:t>
      </w:r>
      <w:r w:rsidRPr="00D47984">
        <w:t>: Designed for families and value-seekers — it gives up to 8% cashback on everyday spending like dining, groceries, and transport, with higher monthly cashback potential.</w:t>
      </w:r>
    </w:p>
    <w:p w14:paraId="5979A055" w14:textId="77777777" w:rsidR="00D47984" w:rsidRPr="00D47984" w:rsidRDefault="00D47984" w:rsidP="00D47984">
      <w:r w:rsidRPr="00D47984">
        <w:rPr>
          <w:b/>
          <w:bCs/>
        </w:rPr>
        <w:t>Q10: How do I convert my Rewards+ points to air miles?</w:t>
      </w:r>
      <w:r w:rsidRPr="00D47984">
        <w:br/>
      </w:r>
      <w:r w:rsidRPr="00D47984">
        <w:rPr>
          <w:b/>
          <w:bCs/>
        </w:rPr>
        <w:t>A:</w:t>
      </w:r>
      <w:r w:rsidRPr="00D47984">
        <w:t xml:space="preserve"> Simply log in to the </w:t>
      </w:r>
      <w:proofErr w:type="spellStart"/>
      <w:r w:rsidRPr="00D47984">
        <w:t>AnyBank</w:t>
      </w:r>
      <w:proofErr w:type="spellEnd"/>
      <w:r w:rsidRPr="00D47984">
        <w:t xml:space="preserve"> Rewards Portal, select “Convert to Miles,” and choose your frequent flyer programme (e.g., </w:t>
      </w:r>
      <w:proofErr w:type="spellStart"/>
      <w:r w:rsidRPr="00D47984">
        <w:t>KrisFlyer</w:t>
      </w:r>
      <w:proofErr w:type="spellEnd"/>
      <w:r w:rsidRPr="00D47984">
        <w:t>, Asia Miles). A minimum of 10,000 points is needed. Conversions typically take 3–5 working days.</w:t>
      </w:r>
    </w:p>
    <w:p w14:paraId="2A08C781" w14:textId="77777777" w:rsidR="00D47984" w:rsidRPr="00D47984" w:rsidRDefault="00D47984" w:rsidP="00D47984">
      <w:r w:rsidRPr="00D47984">
        <w:rPr>
          <w:b/>
          <w:bCs/>
        </w:rPr>
        <w:t>Q11: Is there a way to waive my credit card annual fee?</w:t>
      </w:r>
      <w:r w:rsidRPr="00D47984">
        <w:br/>
      </w:r>
      <w:r w:rsidRPr="00D47984">
        <w:rPr>
          <w:b/>
          <w:bCs/>
        </w:rPr>
        <w:t>A:</w:t>
      </w:r>
      <w:r w:rsidRPr="00D47984">
        <w:t xml:space="preserve"> Yes!</w:t>
      </w:r>
    </w:p>
    <w:p w14:paraId="2DDA658C" w14:textId="77777777" w:rsidR="00D47984" w:rsidRPr="00D47984" w:rsidRDefault="00D47984" w:rsidP="00D47984">
      <w:pPr>
        <w:numPr>
          <w:ilvl w:val="0"/>
          <w:numId w:val="11"/>
        </w:numPr>
      </w:pPr>
      <w:r w:rsidRPr="00D47984">
        <w:t>Spend over SGD 12,000 annually on your Cashback Max Card to auto-qualify</w:t>
      </w:r>
    </w:p>
    <w:p w14:paraId="2E7682DA" w14:textId="77777777" w:rsidR="00D47984" w:rsidRPr="00D47984" w:rsidRDefault="00D47984" w:rsidP="00D47984">
      <w:pPr>
        <w:numPr>
          <w:ilvl w:val="0"/>
          <w:numId w:val="11"/>
        </w:numPr>
      </w:pPr>
      <w:r w:rsidRPr="00D47984">
        <w:t>Or maintain an active Rewards+ Card account for 2 years with no late payments — and call in to request a waiver</w:t>
      </w:r>
    </w:p>
    <w:p w14:paraId="1386BA9E" w14:textId="77777777" w:rsidR="00D47984" w:rsidRPr="00D47984" w:rsidRDefault="00D47984" w:rsidP="00D47984">
      <w:r w:rsidRPr="00D47984">
        <w:pict w14:anchorId="393C0CE8">
          <v:rect id="_x0000_i1083" style="width:0;height:1.5pt" o:hralign="center" o:hrstd="t" o:hr="t" fillcolor="#a0a0a0" stroked="f"/>
        </w:pict>
      </w:r>
    </w:p>
    <w:p w14:paraId="32B1F593" w14:textId="77777777" w:rsidR="00D47984" w:rsidRPr="00D47984" w:rsidRDefault="00D47984" w:rsidP="00D47984">
      <w:pPr>
        <w:rPr>
          <w:b/>
          <w:bCs/>
        </w:rPr>
      </w:pPr>
      <w:r w:rsidRPr="00D47984">
        <w:rPr>
          <w:rFonts w:ascii="Segoe UI Emoji" w:hAnsi="Segoe UI Emoji" w:cs="Segoe UI Emoji"/>
          <w:b/>
          <w:bCs/>
        </w:rPr>
        <w:t>🔹</w:t>
      </w:r>
      <w:r w:rsidRPr="00D47984">
        <w:rPr>
          <w:b/>
          <w:bCs/>
        </w:rPr>
        <w:t xml:space="preserve"> Loans FAQs</w:t>
      </w:r>
    </w:p>
    <w:p w14:paraId="7026C863" w14:textId="77777777" w:rsidR="00D47984" w:rsidRPr="00D47984" w:rsidRDefault="00D47984" w:rsidP="00D47984">
      <w:r w:rsidRPr="00D47984">
        <w:rPr>
          <w:b/>
          <w:bCs/>
        </w:rPr>
        <w:t xml:space="preserve">Q12: Who is eligible for an </w:t>
      </w:r>
      <w:proofErr w:type="spellStart"/>
      <w:r w:rsidRPr="00D47984">
        <w:rPr>
          <w:b/>
          <w:bCs/>
        </w:rPr>
        <w:t>AnyBank</w:t>
      </w:r>
      <w:proofErr w:type="spellEnd"/>
      <w:r w:rsidRPr="00D47984">
        <w:rPr>
          <w:b/>
          <w:bCs/>
        </w:rPr>
        <w:t xml:space="preserve"> personal loan?</w:t>
      </w:r>
      <w:r w:rsidRPr="00D47984">
        <w:br/>
      </w:r>
      <w:r w:rsidRPr="00D47984">
        <w:rPr>
          <w:b/>
          <w:bCs/>
        </w:rPr>
        <w:t>A:</w:t>
      </w:r>
      <w:r w:rsidRPr="00D47984">
        <w:t xml:space="preserve"> To qualify, you must:</w:t>
      </w:r>
    </w:p>
    <w:p w14:paraId="1AE282D1" w14:textId="77777777" w:rsidR="00D47984" w:rsidRPr="00D47984" w:rsidRDefault="00D47984" w:rsidP="00D47984">
      <w:pPr>
        <w:numPr>
          <w:ilvl w:val="0"/>
          <w:numId w:val="12"/>
        </w:numPr>
      </w:pPr>
      <w:r w:rsidRPr="00D47984">
        <w:t>Be aged 21–65</w:t>
      </w:r>
    </w:p>
    <w:p w14:paraId="7EC14159" w14:textId="77777777" w:rsidR="00D47984" w:rsidRPr="00D47984" w:rsidRDefault="00D47984" w:rsidP="00D47984">
      <w:pPr>
        <w:numPr>
          <w:ilvl w:val="0"/>
          <w:numId w:val="12"/>
        </w:numPr>
      </w:pPr>
      <w:r w:rsidRPr="00D47984">
        <w:t>Earn at least SGD 20,000/year (SG/PR) or SGD 40,000/year (foreigners)</w:t>
      </w:r>
    </w:p>
    <w:p w14:paraId="56F4E0BA" w14:textId="77777777" w:rsidR="00D47984" w:rsidRPr="00D47984" w:rsidRDefault="00D47984" w:rsidP="00D47984">
      <w:pPr>
        <w:numPr>
          <w:ilvl w:val="0"/>
          <w:numId w:val="12"/>
        </w:numPr>
      </w:pPr>
      <w:r w:rsidRPr="00D47984">
        <w:t>Maintain a good credit history</w:t>
      </w:r>
      <w:r w:rsidRPr="00D47984">
        <w:br/>
        <w:t>Loans are subject to approval and credit risk assessment. A higher income may qualify you for larger loan amounts and better rates.</w:t>
      </w:r>
    </w:p>
    <w:p w14:paraId="0B5E20E8" w14:textId="77777777" w:rsidR="00D47984" w:rsidRPr="00D47984" w:rsidRDefault="00D47984" w:rsidP="00D47984">
      <w:r w:rsidRPr="00D47984">
        <w:rPr>
          <w:b/>
          <w:bCs/>
        </w:rPr>
        <w:t>Q13: How fast will my loan funds be credited?</w:t>
      </w:r>
      <w:r w:rsidRPr="00D47984">
        <w:br/>
      </w:r>
      <w:r w:rsidRPr="00D47984">
        <w:rPr>
          <w:b/>
          <w:bCs/>
        </w:rPr>
        <w:t>A:</w:t>
      </w:r>
      <w:r w:rsidRPr="00D47984">
        <w:t xml:space="preserve"> Once your application is approved (usually within a few hours), the funds are disbursed within 1 working day to your nominated </w:t>
      </w:r>
      <w:proofErr w:type="spellStart"/>
      <w:r w:rsidRPr="00D47984">
        <w:t>AnyBank</w:t>
      </w:r>
      <w:proofErr w:type="spellEnd"/>
      <w:r w:rsidRPr="00D47984">
        <w:t xml:space="preserve"> or external account.</w:t>
      </w:r>
    </w:p>
    <w:p w14:paraId="352115E3" w14:textId="77777777" w:rsidR="00D47984" w:rsidRPr="00D47984" w:rsidRDefault="00D47984" w:rsidP="00D47984">
      <w:r w:rsidRPr="00D47984">
        <w:rPr>
          <w:b/>
          <w:bCs/>
        </w:rPr>
        <w:t>Q14: Can I pay off my personal loan early?</w:t>
      </w:r>
      <w:r w:rsidRPr="00D47984">
        <w:br/>
      </w:r>
      <w:r w:rsidRPr="00D47984">
        <w:rPr>
          <w:b/>
          <w:bCs/>
        </w:rPr>
        <w:t>A:</w:t>
      </w:r>
      <w:r w:rsidRPr="00D47984">
        <w:t xml:space="preserve"> Yes, early or partial repayment is allowed. A small administrative fee applies (usually 1% of the remaining loan balance). Log in to the </w:t>
      </w:r>
      <w:proofErr w:type="spellStart"/>
      <w:r w:rsidRPr="00D47984">
        <w:t>AnyBank</w:t>
      </w:r>
      <w:proofErr w:type="spellEnd"/>
      <w:r w:rsidRPr="00D47984">
        <w:t xml:space="preserve"> app to initiate early repayment or check your loan terms.</w:t>
      </w:r>
    </w:p>
    <w:p w14:paraId="51516261" w14:textId="77777777" w:rsidR="00D47984" w:rsidRPr="00D47984" w:rsidRDefault="00D47984" w:rsidP="00D47984">
      <w:r w:rsidRPr="00D47984">
        <w:rPr>
          <w:b/>
          <w:bCs/>
        </w:rPr>
        <w:t>Q15: Is there a lock-in period for the HDB Home Loan?</w:t>
      </w:r>
      <w:r w:rsidRPr="00D47984">
        <w:br/>
      </w:r>
      <w:r w:rsidRPr="00D47984">
        <w:rPr>
          <w:b/>
          <w:bCs/>
        </w:rPr>
        <w:t>A:</w:t>
      </w:r>
      <w:r w:rsidRPr="00D47984">
        <w:t xml:space="preserve"> Yes — the fixed-rate HDB Home Loan has a 3-year lock-in period. Exiting the loan during this period may trigger early termination penalties or clawback of subsidies. After the lock-in, you may switch to a floating rate.</w:t>
      </w:r>
    </w:p>
    <w:p w14:paraId="3A3816EE" w14:textId="77777777" w:rsidR="00D47984" w:rsidRPr="00D47984" w:rsidRDefault="00D47984" w:rsidP="00D47984">
      <w:r w:rsidRPr="00D47984">
        <w:pict w14:anchorId="4FC804C3">
          <v:rect id="_x0000_i1084" style="width:0;height:1.5pt" o:hralign="center" o:hrstd="t" o:hr="t" fillcolor="#a0a0a0" stroked="f"/>
        </w:pict>
      </w:r>
    </w:p>
    <w:p w14:paraId="14D46D53" w14:textId="77777777" w:rsidR="00D47984" w:rsidRPr="00D47984" w:rsidRDefault="00D47984" w:rsidP="00D47984">
      <w:pPr>
        <w:rPr>
          <w:b/>
          <w:bCs/>
        </w:rPr>
      </w:pPr>
      <w:r w:rsidRPr="00D47984">
        <w:rPr>
          <w:rFonts w:ascii="Segoe UI Emoji" w:hAnsi="Segoe UI Emoji" w:cs="Segoe UI Emoji"/>
          <w:b/>
          <w:bCs/>
        </w:rPr>
        <w:t>🔹</w:t>
      </w:r>
      <w:r w:rsidRPr="00D47984">
        <w:rPr>
          <w:b/>
          <w:bCs/>
        </w:rPr>
        <w:t xml:space="preserve"> Digital Banking &amp; App FAQs</w:t>
      </w:r>
    </w:p>
    <w:p w14:paraId="3472B9DB" w14:textId="77777777" w:rsidR="00D47984" w:rsidRPr="00D47984" w:rsidRDefault="00D47984" w:rsidP="00D47984">
      <w:r w:rsidRPr="00D47984">
        <w:rPr>
          <w:b/>
          <w:bCs/>
        </w:rPr>
        <w:t xml:space="preserve">Q16: How do I activate the </w:t>
      </w:r>
      <w:proofErr w:type="spellStart"/>
      <w:r w:rsidRPr="00D47984">
        <w:rPr>
          <w:b/>
          <w:bCs/>
        </w:rPr>
        <w:t>AnyBank</w:t>
      </w:r>
      <w:proofErr w:type="spellEnd"/>
      <w:r w:rsidRPr="00D47984">
        <w:rPr>
          <w:b/>
          <w:bCs/>
        </w:rPr>
        <w:t xml:space="preserve"> mobile app?</w:t>
      </w:r>
      <w:r w:rsidRPr="00D47984">
        <w:br/>
      </w:r>
      <w:r w:rsidRPr="00D47984">
        <w:rPr>
          <w:b/>
          <w:bCs/>
        </w:rPr>
        <w:t>A:</w:t>
      </w:r>
    </w:p>
    <w:p w14:paraId="3050E2F2" w14:textId="77777777" w:rsidR="00D47984" w:rsidRPr="00D47984" w:rsidRDefault="00D47984" w:rsidP="00D47984">
      <w:pPr>
        <w:numPr>
          <w:ilvl w:val="0"/>
          <w:numId w:val="13"/>
        </w:numPr>
      </w:pPr>
      <w:r w:rsidRPr="00D47984">
        <w:lastRenderedPageBreak/>
        <w:t>Download the app from the App Store or Google Play</w:t>
      </w:r>
    </w:p>
    <w:p w14:paraId="2A1F3655" w14:textId="77777777" w:rsidR="00D47984" w:rsidRPr="00D47984" w:rsidRDefault="00D47984" w:rsidP="00D47984">
      <w:pPr>
        <w:numPr>
          <w:ilvl w:val="0"/>
          <w:numId w:val="13"/>
        </w:numPr>
      </w:pPr>
      <w:r w:rsidRPr="00D47984">
        <w:t xml:space="preserve">Log in using </w:t>
      </w:r>
      <w:proofErr w:type="spellStart"/>
      <w:r w:rsidRPr="00D47984">
        <w:t>Singpass</w:t>
      </w:r>
      <w:proofErr w:type="spellEnd"/>
      <w:r w:rsidRPr="00D47984">
        <w:t xml:space="preserve"> or your </w:t>
      </w:r>
      <w:proofErr w:type="spellStart"/>
      <w:r w:rsidRPr="00D47984">
        <w:t>AnyBank</w:t>
      </w:r>
      <w:proofErr w:type="spellEnd"/>
      <w:r w:rsidRPr="00D47984">
        <w:t xml:space="preserve"> User ID</w:t>
      </w:r>
    </w:p>
    <w:p w14:paraId="0A741B3F" w14:textId="77777777" w:rsidR="00D47984" w:rsidRPr="00D47984" w:rsidRDefault="00D47984" w:rsidP="00D47984">
      <w:pPr>
        <w:numPr>
          <w:ilvl w:val="0"/>
          <w:numId w:val="13"/>
        </w:numPr>
      </w:pPr>
      <w:r w:rsidRPr="00D47984">
        <w:t>Set up biometrics and security questions</w:t>
      </w:r>
    </w:p>
    <w:p w14:paraId="2345F47D" w14:textId="77777777" w:rsidR="00D47984" w:rsidRPr="00D47984" w:rsidRDefault="00D47984" w:rsidP="00D47984">
      <w:pPr>
        <w:numPr>
          <w:ilvl w:val="0"/>
          <w:numId w:val="13"/>
        </w:numPr>
      </w:pPr>
      <w:r w:rsidRPr="00D47984">
        <w:t>You’re ready to bank anytime, anywhere</w:t>
      </w:r>
    </w:p>
    <w:p w14:paraId="4DC12684" w14:textId="77777777" w:rsidR="00D47984" w:rsidRPr="00D47984" w:rsidRDefault="00D47984" w:rsidP="00D47984">
      <w:r w:rsidRPr="00D47984">
        <w:rPr>
          <w:b/>
          <w:bCs/>
        </w:rPr>
        <w:t xml:space="preserve">Q17: Is the </w:t>
      </w:r>
      <w:proofErr w:type="spellStart"/>
      <w:r w:rsidRPr="00D47984">
        <w:rPr>
          <w:b/>
          <w:bCs/>
        </w:rPr>
        <w:t>AnyBank</w:t>
      </w:r>
      <w:proofErr w:type="spellEnd"/>
      <w:r w:rsidRPr="00D47984">
        <w:rPr>
          <w:b/>
          <w:bCs/>
        </w:rPr>
        <w:t xml:space="preserve"> app secure?</w:t>
      </w:r>
      <w:r w:rsidRPr="00D47984">
        <w:br/>
      </w:r>
      <w:r w:rsidRPr="00D47984">
        <w:rPr>
          <w:b/>
          <w:bCs/>
        </w:rPr>
        <w:t>A:</w:t>
      </w:r>
      <w:r w:rsidRPr="00D47984">
        <w:t xml:space="preserve"> Yes, it uses multi-layered security protocols including biometric login (Face ID / Touch ID), end-to-end encryption, OTP verification, and fraud detection monitoring. Never share your login details with anyone.</w:t>
      </w:r>
    </w:p>
    <w:p w14:paraId="05EF7E42" w14:textId="77777777" w:rsidR="00D47984" w:rsidRPr="00D47984" w:rsidRDefault="00D47984" w:rsidP="00D47984">
      <w:r w:rsidRPr="00D47984">
        <w:rPr>
          <w:b/>
          <w:bCs/>
        </w:rPr>
        <w:t>Q18: What can I manage through the app?</w:t>
      </w:r>
      <w:r w:rsidRPr="00D47984">
        <w:br/>
      </w:r>
      <w:r w:rsidRPr="00D47984">
        <w:rPr>
          <w:b/>
          <w:bCs/>
        </w:rPr>
        <w:t>A:</w:t>
      </w:r>
    </w:p>
    <w:p w14:paraId="4FCB5775" w14:textId="77777777" w:rsidR="00D47984" w:rsidRPr="00D47984" w:rsidRDefault="00D47984" w:rsidP="00D47984">
      <w:pPr>
        <w:numPr>
          <w:ilvl w:val="0"/>
          <w:numId w:val="14"/>
        </w:numPr>
      </w:pPr>
      <w:r w:rsidRPr="00D47984">
        <w:t>View account balances and transaction history</w:t>
      </w:r>
    </w:p>
    <w:p w14:paraId="46E70729" w14:textId="77777777" w:rsidR="00D47984" w:rsidRPr="00D47984" w:rsidRDefault="00D47984" w:rsidP="00D47984">
      <w:pPr>
        <w:numPr>
          <w:ilvl w:val="0"/>
          <w:numId w:val="14"/>
        </w:numPr>
      </w:pPr>
      <w:r w:rsidRPr="00D47984">
        <w:t xml:space="preserve">Pay bills and transfer funds (FAST, GIRO, </w:t>
      </w:r>
      <w:proofErr w:type="spellStart"/>
      <w:r w:rsidRPr="00D47984">
        <w:t>PayNow</w:t>
      </w:r>
      <w:proofErr w:type="spellEnd"/>
      <w:r w:rsidRPr="00D47984">
        <w:t>)</w:t>
      </w:r>
    </w:p>
    <w:p w14:paraId="280A79B3" w14:textId="77777777" w:rsidR="00D47984" w:rsidRPr="00D47984" w:rsidRDefault="00D47984" w:rsidP="00D47984">
      <w:pPr>
        <w:numPr>
          <w:ilvl w:val="0"/>
          <w:numId w:val="14"/>
        </w:numPr>
      </w:pPr>
      <w:r w:rsidRPr="00D47984">
        <w:t>Apply for products (credit cards, loans)</w:t>
      </w:r>
    </w:p>
    <w:p w14:paraId="34EB9EA5" w14:textId="77777777" w:rsidR="00D47984" w:rsidRPr="00D47984" w:rsidRDefault="00D47984" w:rsidP="00D47984">
      <w:pPr>
        <w:numPr>
          <w:ilvl w:val="0"/>
          <w:numId w:val="14"/>
        </w:numPr>
      </w:pPr>
      <w:r w:rsidRPr="00D47984">
        <w:t>Manage credit card controls (limit, block/unblock)</w:t>
      </w:r>
    </w:p>
    <w:p w14:paraId="4E31F8E1" w14:textId="77777777" w:rsidR="00D47984" w:rsidRPr="00D47984" w:rsidRDefault="00D47984" w:rsidP="00D47984">
      <w:pPr>
        <w:numPr>
          <w:ilvl w:val="0"/>
          <w:numId w:val="14"/>
        </w:numPr>
      </w:pPr>
      <w:r w:rsidRPr="00D47984">
        <w:t>Track rewards, schedule banker callbacks, and more</w:t>
      </w:r>
    </w:p>
    <w:p w14:paraId="1A534540" w14:textId="77777777" w:rsidR="00D47984" w:rsidRPr="00D47984" w:rsidRDefault="00D47984" w:rsidP="00D47984"/>
    <w:p w14:paraId="0D99E714" w14:textId="77777777" w:rsidR="003E5199" w:rsidRDefault="003E5199"/>
    <w:sectPr w:rsidR="003E5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F61B5"/>
    <w:multiLevelType w:val="multilevel"/>
    <w:tmpl w:val="46EE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C32BE"/>
    <w:multiLevelType w:val="multilevel"/>
    <w:tmpl w:val="BBBA8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05F43"/>
    <w:multiLevelType w:val="multilevel"/>
    <w:tmpl w:val="8F10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46C7F"/>
    <w:multiLevelType w:val="multilevel"/>
    <w:tmpl w:val="0104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9C1617"/>
    <w:multiLevelType w:val="multilevel"/>
    <w:tmpl w:val="5DAAB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E52639"/>
    <w:multiLevelType w:val="multilevel"/>
    <w:tmpl w:val="0848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32176"/>
    <w:multiLevelType w:val="multilevel"/>
    <w:tmpl w:val="BB2C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903790"/>
    <w:multiLevelType w:val="multilevel"/>
    <w:tmpl w:val="8EE4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5C4238"/>
    <w:multiLevelType w:val="multilevel"/>
    <w:tmpl w:val="24E2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D743FA"/>
    <w:multiLevelType w:val="multilevel"/>
    <w:tmpl w:val="456E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1919F5"/>
    <w:multiLevelType w:val="multilevel"/>
    <w:tmpl w:val="064AB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3713E1"/>
    <w:multiLevelType w:val="multilevel"/>
    <w:tmpl w:val="A5BE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B006F1"/>
    <w:multiLevelType w:val="multilevel"/>
    <w:tmpl w:val="D5D4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F3625F"/>
    <w:multiLevelType w:val="multilevel"/>
    <w:tmpl w:val="268C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75043">
    <w:abstractNumId w:val="8"/>
  </w:num>
  <w:num w:numId="2" w16cid:durableId="1969311218">
    <w:abstractNumId w:val="11"/>
  </w:num>
  <w:num w:numId="3" w16cid:durableId="2044668179">
    <w:abstractNumId w:val="12"/>
  </w:num>
  <w:num w:numId="4" w16cid:durableId="140201330">
    <w:abstractNumId w:val="13"/>
  </w:num>
  <w:num w:numId="5" w16cid:durableId="1103763119">
    <w:abstractNumId w:val="5"/>
  </w:num>
  <w:num w:numId="6" w16cid:durableId="2115051500">
    <w:abstractNumId w:val="10"/>
  </w:num>
  <w:num w:numId="7" w16cid:durableId="1705785369">
    <w:abstractNumId w:val="3"/>
  </w:num>
  <w:num w:numId="8" w16cid:durableId="1729255297">
    <w:abstractNumId w:val="7"/>
  </w:num>
  <w:num w:numId="9" w16cid:durableId="927037053">
    <w:abstractNumId w:val="6"/>
  </w:num>
  <w:num w:numId="10" w16cid:durableId="1492021405">
    <w:abstractNumId w:val="9"/>
  </w:num>
  <w:num w:numId="11" w16cid:durableId="326639981">
    <w:abstractNumId w:val="1"/>
  </w:num>
  <w:num w:numId="12" w16cid:durableId="1471748728">
    <w:abstractNumId w:val="2"/>
  </w:num>
  <w:num w:numId="13" w16cid:durableId="1107044300">
    <w:abstractNumId w:val="4"/>
  </w:num>
  <w:num w:numId="14" w16cid:durableId="1513108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984"/>
    <w:rsid w:val="00212731"/>
    <w:rsid w:val="00333FD3"/>
    <w:rsid w:val="003E5199"/>
    <w:rsid w:val="00861825"/>
    <w:rsid w:val="00AB07EE"/>
    <w:rsid w:val="00D47984"/>
    <w:rsid w:val="00FA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C7781"/>
  <w15:chartTrackingRefBased/>
  <w15:docId w15:val="{51497D1E-7510-4072-9F43-2ACEEEC4A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9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9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9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9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9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9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9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9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9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9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9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9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9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9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9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9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9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4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1415</Words>
  <Characters>8068</Characters>
  <Application>Microsoft Office Word</Application>
  <DocSecurity>0</DocSecurity>
  <Lines>67</Lines>
  <Paragraphs>18</Paragraphs>
  <ScaleCrop>false</ScaleCrop>
  <Company/>
  <LinksUpToDate>false</LinksUpToDate>
  <CharactersWithSpaces>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V Shankar</dc:creator>
  <cp:keywords/>
  <dc:description/>
  <cp:lastModifiedBy>Nitin V Shankar</cp:lastModifiedBy>
  <cp:revision>1</cp:revision>
  <dcterms:created xsi:type="dcterms:W3CDTF">2025-07-18T03:28:00Z</dcterms:created>
  <dcterms:modified xsi:type="dcterms:W3CDTF">2025-07-18T03:36:00Z</dcterms:modified>
</cp:coreProperties>
</file>