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64A9" w:rsidRPr="005D64A9" w:rsidRDefault="005D64A9" w:rsidP="005D64A9">
      <w:pPr>
        <w:rPr>
          <w:b/>
          <w:bCs/>
        </w:rPr>
      </w:pPr>
      <w:r w:rsidRPr="005D64A9">
        <w:rPr>
          <w:b/>
          <w:bCs/>
        </w:rPr>
        <w:t>TRẠNG THÁI DỰ ÁN: CHECKPOINT 14</w:t>
      </w:r>
    </w:p>
    <w:p w:rsidR="005D64A9" w:rsidRPr="005D64A9" w:rsidRDefault="005D64A9" w:rsidP="005D64A9">
      <w:r w:rsidRPr="005D64A9">
        <w:rPr>
          <w:b/>
          <w:bCs/>
        </w:rPr>
        <w:t>Giai đoạn:</w:t>
      </w:r>
      <w:r w:rsidRPr="005D64A9">
        <w:t xml:space="preserve"> Chốt Thiết Kế Cơ Khí &amp; Hệ Truyền Động (Mechanical &amp; Drivetrain Design) </w:t>
      </w:r>
      <w:r w:rsidRPr="005D64A9">
        <w:rPr>
          <w:b/>
          <w:bCs/>
        </w:rPr>
        <w:t>Ngày chốt:</w:t>
      </w:r>
      <w:r w:rsidRPr="005D64A9">
        <w:t xml:space="preserve"> 27/02/2026 </w:t>
      </w:r>
      <w:r w:rsidRPr="005D64A9">
        <w:rPr>
          <w:b/>
          <w:bCs/>
        </w:rPr>
        <w:t>Trạng thái:</w:t>
      </w:r>
      <w:r w:rsidRPr="005D64A9">
        <w:t xml:space="preserve"> </w:t>
      </w:r>
      <w:r w:rsidRPr="005D64A9">
        <w:rPr>
          <w:rFonts w:ascii="Segoe UI Symbol" w:hAnsi="Segoe UI Symbol" w:cs="Segoe UI Symbol"/>
        </w:rPr>
        <w:t>🛠</w:t>
      </w:r>
      <w:r w:rsidRPr="005D64A9">
        <w:t xml:space="preserve"> ĐANG CHỜ VẬT TƯ (Waiting for Parts)</w:t>
      </w:r>
    </w:p>
    <w:p w:rsidR="005D64A9" w:rsidRPr="005D64A9" w:rsidRDefault="005D64A9" w:rsidP="005D64A9">
      <w:r w:rsidRPr="005D64A9">
        <w:rPr>
          <w:b/>
          <w:bCs/>
        </w:rPr>
        <w:t>1. PHƯƠNG ÁN KHUNG GẦM (CHASSIS)</w:t>
      </w:r>
    </w:p>
    <w:p w:rsidR="005D64A9" w:rsidRPr="005D64A9" w:rsidRDefault="005D64A9" w:rsidP="005D64A9">
      <w:pPr>
        <w:numPr>
          <w:ilvl w:val="0"/>
          <w:numId w:val="1"/>
        </w:numPr>
      </w:pPr>
      <w:r w:rsidRPr="005D64A9">
        <w:rPr>
          <w:b/>
          <w:bCs/>
        </w:rPr>
        <w:t>Vật liệu:</w:t>
      </w:r>
      <w:r w:rsidRPr="005D64A9">
        <w:t xml:space="preserve"> Tấm phẳng (Thớt nhựa PE công nghiệp hoặc Ván ép/MDF dày 1.5 - 2cm).</w:t>
      </w:r>
    </w:p>
    <w:p w:rsidR="005D64A9" w:rsidRPr="005D64A9" w:rsidRDefault="005D64A9" w:rsidP="005D64A9">
      <w:pPr>
        <w:numPr>
          <w:ilvl w:val="0"/>
          <w:numId w:val="1"/>
        </w:numPr>
      </w:pPr>
      <w:r w:rsidRPr="005D64A9">
        <w:rPr>
          <w:b/>
          <w:bCs/>
        </w:rPr>
        <w:t>Ưu điểm:</w:t>
      </w:r>
      <w:r w:rsidRPr="005D64A9">
        <w:t xml:space="preserve"> Dễ khoan cắt, cách điện tốt, bề mặt phẳng giúp dễ bố trí linh kiện và gánh được tải trọng nặng của 2 bình acquy.</w:t>
      </w:r>
    </w:p>
    <w:p w:rsidR="005D64A9" w:rsidRPr="005D64A9" w:rsidRDefault="005D64A9" w:rsidP="005D64A9">
      <w:r w:rsidRPr="005D64A9">
        <w:rPr>
          <w:b/>
          <w:bCs/>
        </w:rPr>
        <w:t>2. HỆ TRUYỀN ĐỘNG (DRIVETRAIN)</w:t>
      </w:r>
    </w:p>
    <w:p w:rsidR="005D64A9" w:rsidRPr="005D64A9" w:rsidRDefault="005D64A9" w:rsidP="005D64A9">
      <w:pPr>
        <w:numPr>
          <w:ilvl w:val="0"/>
          <w:numId w:val="2"/>
        </w:numPr>
      </w:pPr>
      <w:r w:rsidRPr="005D64A9">
        <w:rPr>
          <w:b/>
          <w:bCs/>
        </w:rPr>
        <w:t>Động cơ:</w:t>
      </w:r>
      <w:r w:rsidRPr="005D64A9">
        <w:t xml:space="preserve"> Sử dụng cụm Motor giảm tốc 24V của xe ô tô điện trẻ em (có ngàm truyền lực dạng "bông mai").</w:t>
      </w:r>
    </w:p>
    <w:p w:rsidR="005D64A9" w:rsidRPr="005D64A9" w:rsidRDefault="005D64A9" w:rsidP="005D64A9">
      <w:pPr>
        <w:numPr>
          <w:ilvl w:val="0"/>
          <w:numId w:val="2"/>
        </w:numPr>
      </w:pPr>
      <w:r w:rsidRPr="005D64A9">
        <w:rPr>
          <w:b/>
          <w:bCs/>
        </w:rPr>
        <w:t>Kết cấu trục:</w:t>
      </w:r>
      <w:r w:rsidRPr="005D64A9">
        <w:t xml:space="preserve"> Dùng trục thép đặc (1.0cm - 1.2cm) xuyên ngang dưới gầm xe, cố định vào mặt sàn bằng </w:t>
      </w:r>
      <w:r w:rsidRPr="005D64A9">
        <w:rPr>
          <w:b/>
          <w:bCs/>
        </w:rPr>
        <w:t>Cùm chữ U (U-Bolt)</w:t>
      </w:r>
      <w:r w:rsidRPr="005D64A9">
        <w:t>.</w:t>
      </w:r>
    </w:p>
    <w:p w:rsidR="005D64A9" w:rsidRPr="005D64A9" w:rsidRDefault="005D64A9" w:rsidP="005D64A9">
      <w:pPr>
        <w:numPr>
          <w:ilvl w:val="0"/>
          <w:numId w:val="2"/>
        </w:numPr>
      </w:pPr>
      <w:r w:rsidRPr="005D64A9">
        <w:rPr>
          <w:b/>
          <w:bCs/>
        </w:rPr>
        <w:t>Cơ cấu chịu lực xoắn:</w:t>
      </w:r>
      <w:r w:rsidRPr="005D64A9">
        <w:t xml:space="preserve"> Đuôi motor được bắt ốc/gá chặt xuống mặt sàn sàn xe để khóa chết cụm motor, ngăn hiện tượng motor tự xoay quanh trục khi cấp điện.</w:t>
      </w:r>
    </w:p>
    <w:p w:rsidR="005D64A9" w:rsidRPr="005D64A9" w:rsidRDefault="005D64A9" w:rsidP="005D64A9">
      <w:r w:rsidRPr="005D64A9">
        <w:rPr>
          <w:b/>
          <w:bCs/>
        </w:rPr>
        <w:t>3. DANH SÁCH VẬT TƯ CẦN BỔ SUNG GẤP (BOM UPDATE)</w:t>
      </w:r>
    </w:p>
    <w:p w:rsidR="005D64A9" w:rsidRPr="005D64A9" w:rsidRDefault="005D64A9" w:rsidP="005D64A9">
      <w:pPr>
        <w:numPr>
          <w:ilvl w:val="0"/>
          <w:numId w:val="3"/>
        </w:numPr>
      </w:pPr>
      <w:r w:rsidRPr="005D64A9">
        <w:t xml:space="preserve">[ ] </w:t>
      </w:r>
      <w:r w:rsidRPr="005D64A9">
        <w:rPr>
          <w:b/>
          <w:bCs/>
        </w:rPr>
        <w:t>Bánh xe chuyên dụng:</w:t>
      </w:r>
      <w:r w:rsidRPr="005D64A9">
        <w:t xml:space="preserve"> Phải là loại có rãnh ăn khớp với ngàm "bông mai" của motor.</w:t>
      </w:r>
    </w:p>
    <w:p w:rsidR="005D64A9" w:rsidRPr="005D64A9" w:rsidRDefault="005D64A9" w:rsidP="005D64A9">
      <w:pPr>
        <w:numPr>
          <w:ilvl w:val="0"/>
          <w:numId w:val="3"/>
        </w:numPr>
      </w:pPr>
      <w:r w:rsidRPr="005D64A9">
        <w:t xml:space="preserve">[ ] </w:t>
      </w:r>
      <w:r w:rsidRPr="005D64A9">
        <w:rPr>
          <w:b/>
          <w:bCs/>
        </w:rPr>
        <w:t>Mạch công suất:</w:t>
      </w:r>
      <w:r w:rsidRPr="005D64A9">
        <w:t xml:space="preserve"> Driver BTS7960 (43A) - Bắt buộc để chịu dòng của motor 24V.</w:t>
      </w:r>
    </w:p>
    <w:p w:rsidR="005D64A9" w:rsidRPr="005D64A9" w:rsidRDefault="005D64A9" w:rsidP="005D64A9">
      <w:pPr>
        <w:numPr>
          <w:ilvl w:val="0"/>
          <w:numId w:val="3"/>
        </w:numPr>
      </w:pPr>
      <w:r w:rsidRPr="005D64A9">
        <w:t xml:space="preserve">[ ] </w:t>
      </w:r>
      <w:r w:rsidRPr="005D64A9">
        <w:rPr>
          <w:b/>
          <w:bCs/>
        </w:rPr>
        <w:t>Linh kiện bảo vệ:</w:t>
      </w:r>
      <w:r w:rsidRPr="005D64A9">
        <w:t xml:space="preserve"> Điện trở (vài trăm Ohm đến 1k Ohm) nối tiếp ở các chân GPIO của mạch ESP32-S3 để chống dòng dội ngược.</w:t>
      </w:r>
    </w:p>
    <w:p w:rsidR="005D64A9" w:rsidRPr="005D64A9" w:rsidRDefault="005D64A9" w:rsidP="005D64A9">
      <w:pPr>
        <w:numPr>
          <w:ilvl w:val="0"/>
          <w:numId w:val="3"/>
        </w:numPr>
      </w:pPr>
      <w:r w:rsidRPr="005D64A9">
        <w:t xml:space="preserve">[ ] </w:t>
      </w:r>
      <w:r w:rsidRPr="005D64A9">
        <w:rPr>
          <w:b/>
          <w:bCs/>
        </w:rPr>
        <w:t>Nguồn:</w:t>
      </w:r>
      <w:r w:rsidRPr="005D64A9">
        <w:t xml:space="preserve"> 2 bình acquy 12V (mắc nối tiếp thành 24V).</w:t>
      </w:r>
    </w:p>
    <w:p w:rsidR="005D64A9" w:rsidRPr="005D64A9" w:rsidRDefault="005D64A9" w:rsidP="005D64A9">
      <w:r w:rsidRPr="005D64A9">
        <w:rPr>
          <w:b/>
          <w:bCs/>
        </w:rPr>
        <w:t>4. NHIỆM VỤ TIẾP THEO (NEXT ACTIONS)</w:t>
      </w:r>
    </w:p>
    <w:p w:rsidR="005D64A9" w:rsidRPr="005D64A9" w:rsidRDefault="005D64A9" w:rsidP="005D64A9">
      <w:pPr>
        <w:numPr>
          <w:ilvl w:val="0"/>
          <w:numId w:val="4"/>
        </w:numPr>
      </w:pPr>
      <w:r w:rsidRPr="005D64A9">
        <w:t>Lắp ráp hoàn chỉnh phần cứng lên khung xe.</w:t>
      </w:r>
    </w:p>
    <w:p w:rsidR="005D64A9" w:rsidRPr="005D64A9" w:rsidRDefault="005D64A9" w:rsidP="005D64A9">
      <w:pPr>
        <w:numPr>
          <w:ilvl w:val="0"/>
          <w:numId w:val="4"/>
        </w:numPr>
      </w:pPr>
      <w:r w:rsidRPr="005D64A9">
        <w:t>Thực hiện đấu dây điện từ ESP32-S3 -&gt; BTS7960 -&gt; Motor.</w:t>
      </w:r>
    </w:p>
    <w:p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C11"/>
    <w:multiLevelType w:val="multilevel"/>
    <w:tmpl w:val="A67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2B22"/>
    <w:multiLevelType w:val="multilevel"/>
    <w:tmpl w:val="FA1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87784"/>
    <w:multiLevelType w:val="multilevel"/>
    <w:tmpl w:val="BB2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E7E2B"/>
    <w:multiLevelType w:val="multilevel"/>
    <w:tmpl w:val="F9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79767">
    <w:abstractNumId w:val="0"/>
  </w:num>
  <w:num w:numId="2" w16cid:durableId="1499887664">
    <w:abstractNumId w:val="3"/>
  </w:num>
  <w:num w:numId="3" w16cid:durableId="731806546">
    <w:abstractNumId w:val="1"/>
  </w:num>
  <w:num w:numId="4" w16cid:durableId="155092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A9"/>
    <w:rsid w:val="00027FAF"/>
    <w:rsid w:val="003D311C"/>
    <w:rsid w:val="0045716A"/>
    <w:rsid w:val="005D64A9"/>
    <w:rsid w:val="00991CAB"/>
    <w:rsid w:val="00AF6F0E"/>
    <w:rsid w:val="00B26CFE"/>
    <w:rsid w:val="00CA0F9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FF63"/>
  <w15:chartTrackingRefBased/>
  <w15:docId w15:val="{A5995272-B826-469C-88EE-067E2B89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2026-02-28T15:03:00Z</dcterms:created>
  <dcterms:modified xsi:type="dcterms:W3CDTF">2026-02-28T15:04:00Z</dcterms:modified>
</cp:coreProperties>
</file>