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RETIREMENT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THE HIGHEST AND BEST USE OF TIME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(FAMILY for me)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Death pool- #github #real-time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Death Clock-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Staking on integrated platform/site- (30-60-90 ping for account active) + (180-220-250-280-310-340-day ping-via MEMO.CASH PROTOCOL)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(D.A.O.) Decentralized Autonomous Organizations- MASTER D.A.O. FOR D.A.O. BOARD INFILTRATION AND MAINTENANCE;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Automation- #github #linux #microsoft #A.I. (add as necessary)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Accounting and Taxonomy- #Github #opensource #Triple Entry Bookkeeping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