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84B60" w14:textId="77777777" w:rsidR="00C1574C" w:rsidRDefault="00C1574C" w:rsidP="00C1574C">
      <w:pPr>
        <w:jc w:val="center"/>
        <w:rPr>
          <w:b/>
        </w:rPr>
      </w:pPr>
      <w:r w:rsidRPr="00C1574C">
        <w:rPr>
          <w:b/>
        </w:rPr>
        <w:t>Microsoft-Slalom Regulation Mapping App Overview</w:t>
      </w:r>
    </w:p>
    <w:p w14:paraId="32608FB9" w14:textId="77777777" w:rsidR="00D95C9B" w:rsidRDefault="00D95C9B">
      <w:pPr>
        <w:rPr>
          <w:b/>
        </w:rPr>
      </w:pPr>
      <w:r>
        <w:rPr>
          <w:b/>
        </w:rPr>
        <w:t>Contacts:</w:t>
      </w:r>
    </w:p>
    <w:p w14:paraId="3D766AC6" w14:textId="77777777" w:rsidR="00D95C9B" w:rsidRDefault="00B714D6">
      <w:pPr>
        <w:rPr>
          <w:rFonts w:ascii="Segoe UI" w:hAnsi="Segoe UI" w:cs="Segoe UI"/>
          <w:color w:val="24292E"/>
          <w:shd w:val="clear" w:color="auto" w:fill="FFFFFF"/>
        </w:rPr>
      </w:pPr>
      <w:r>
        <w:rPr>
          <w:rFonts w:ascii="Segoe UI" w:hAnsi="Segoe UI" w:cs="Segoe UI"/>
          <w:color w:val="24292E"/>
          <w:shd w:val="clear" w:color="auto" w:fill="FFFFFF"/>
        </w:rPr>
        <w:t xml:space="preserve">Project Owner: </w:t>
      </w:r>
      <w:r w:rsidR="00D95C9B">
        <w:rPr>
          <w:rFonts w:ascii="Segoe UI" w:hAnsi="Segoe UI" w:cs="Segoe UI"/>
          <w:color w:val="24292E"/>
          <w:shd w:val="clear" w:color="auto" w:fill="FFFFFF"/>
        </w:rPr>
        <w:t>Alex Li </w:t>
      </w:r>
      <w:hyperlink r:id="rId5" w:history="1">
        <w:r w:rsidR="00D95C9B" w:rsidRPr="000360F6">
          <w:rPr>
            <w:rStyle w:val="Hyperlink"/>
            <w:rFonts w:ascii="Segoe UI" w:hAnsi="Segoe UI" w:cs="Segoe UI"/>
            <w:shd w:val="clear" w:color="auto" w:fill="FFFFFF"/>
          </w:rPr>
          <w:t>alli@microsoft.com</w:t>
        </w:r>
      </w:hyperlink>
      <w:r w:rsidR="00D95C9B">
        <w:rPr>
          <w:rFonts w:ascii="Segoe UI" w:hAnsi="Segoe UI" w:cs="Segoe UI"/>
          <w:color w:val="24292E"/>
          <w:shd w:val="clear" w:color="auto" w:fill="FFFFFF"/>
        </w:rPr>
        <w:t xml:space="preserve">, </w:t>
      </w:r>
    </w:p>
    <w:p w14:paraId="02EAFB1C" w14:textId="77777777" w:rsidR="00D95C9B" w:rsidRPr="00D95C9B" w:rsidRDefault="00B714D6">
      <w:r>
        <w:rPr>
          <w:rFonts w:ascii="Segoe UI" w:hAnsi="Segoe UI" w:cs="Segoe UI"/>
          <w:color w:val="24292E"/>
          <w:shd w:val="clear" w:color="auto" w:fill="FFFFFF"/>
        </w:rPr>
        <w:t xml:space="preserve">Project Manager: </w:t>
      </w:r>
      <w:r w:rsidR="00D95C9B">
        <w:rPr>
          <w:rFonts w:ascii="Segoe UI" w:hAnsi="Segoe UI" w:cs="Segoe UI"/>
          <w:color w:val="24292E"/>
          <w:shd w:val="clear" w:color="auto" w:fill="FFFFFF"/>
        </w:rPr>
        <w:t>Tom Wagner </w:t>
      </w:r>
      <w:hyperlink r:id="rId6" w:history="1">
        <w:r w:rsidR="00DD1574" w:rsidRPr="000360F6">
          <w:rPr>
            <w:rStyle w:val="Hyperlink"/>
            <w:rFonts w:ascii="Segoe UI" w:hAnsi="Segoe UI" w:cs="Segoe UI"/>
            <w:shd w:val="clear" w:color="auto" w:fill="FFFFFF"/>
          </w:rPr>
          <w:t>tomw@slalom.com</w:t>
        </w:r>
      </w:hyperlink>
    </w:p>
    <w:p w14:paraId="0BB01819" w14:textId="77777777" w:rsidR="00D95C9B" w:rsidRPr="00D95C9B" w:rsidRDefault="00B714D6">
      <w:r>
        <w:rPr>
          <w:rFonts w:ascii="Segoe UI" w:hAnsi="Segoe UI" w:cs="Segoe UI"/>
          <w:color w:val="24292E"/>
          <w:shd w:val="clear" w:color="auto" w:fill="FFFFFF"/>
        </w:rPr>
        <w:t xml:space="preserve">Developer: </w:t>
      </w:r>
      <w:r w:rsidR="00D95C9B">
        <w:rPr>
          <w:rFonts w:ascii="Segoe UI" w:hAnsi="Segoe UI" w:cs="Segoe UI"/>
          <w:color w:val="24292E"/>
          <w:shd w:val="clear" w:color="auto" w:fill="FFFFFF"/>
        </w:rPr>
        <w:t>Matt Kincaid </w:t>
      </w:r>
      <w:hyperlink r:id="rId7" w:history="1">
        <w:r w:rsidR="00DD1574" w:rsidRPr="00DD1574">
          <w:rPr>
            <w:rStyle w:val="Hyperlink"/>
            <w:rFonts w:ascii="Segoe UI" w:hAnsi="Segoe UI" w:cs="Segoe UI"/>
            <w:shd w:val="clear" w:color="auto" w:fill="FFFFFF"/>
          </w:rPr>
          <w:t>matt.kincaid@slalom.com</w:t>
        </w:r>
      </w:hyperlink>
    </w:p>
    <w:p w14:paraId="7D993007" w14:textId="77777777" w:rsidR="00D95C9B" w:rsidRDefault="00D95C9B">
      <w:pPr>
        <w:rPr>
          <w:b/>
        </w:rPr>
      </w:pPr>
    </w:p>
    <w:p w14:paraId="78D46F2C" w14:textId="77777777" w:rsidR="00D95C9B" w:rsidRPr="00D95C9B" w:rsidRDefault="00D95C9B">
      <w:pPr>
        <w:rPr>
          <w:b/>
        </w:rPr>
      </w:pPr>
      <w:r w:rsidRPr="00D95C9B">
        <w:rPr>
          <w:b/>
        </w:rPr>
        <w:t>Location:</w:t>
      </w:r>
    </w:p>
    <w:p w14:paraId="08B9D89C" w14:textId="0B418D2F" w:rsidR="006D14C2" w:rsidRDefault="00D95C9B">
      <w:r>
        <w:t xml:space="preserve">Repo location: </w:t>
      </w:r>
      <w:hyperlink r:id="rId8" w:history="1">
        <w:r w:rsidR="005C6A78">
          <w:rPr>
            <w:rStyle w:val="Hyperlink"/>
          </w:rPr>
          <w:t>https://github.com/microsoft/data-protection-mapping-project</w:t>
        </w:r>
      </w:hyperlink>
    </w:p>
    <w:p w14:paraId="5CB78241" w14:textId="3BA44426" w:rsidR="00D95C9B" w:rsidRDefault="00D95C9B">
      <w:r>
        <w:t xml:space="preserve">Public URL: </w:t>
      </w:r>
      <w:hyperlink r:id="rId9" w:history="1">
        <w:r w:rsidR="005C6A78">
          <w:rPr>
            <w:rStyle w:val="Hyperlink"/>
          </w:rPr>
          <w:t>https://dataprotectionmapping.z21.web.core.windows.net</w:t>
        </w:r>
      </w:hyperlink>
    </w:p>
    <w:p w14:paraId="070CF08D" w14:textId="77777777" w:rsidR="006D14C2" w:rsidRDefault="006D14C2"/>
    <w:p w14:paraId="16750B25" w14:textId="77777777" w:rsidR="006D14C2" w:rsidRPr="00D95C9B" w:rsidRDefault="00D95C9B">
      <w:pPr>
        <w:rPr>
          <w:b/>
        </w:rPr>
      </w:pPr>
      <w:r w:rsidRPr="00D95C9B">
        <w:rPr>
          <w:b/>
        </w:rPr>
        <w:t>General overview</w:t>
      </w:r>
      <w:r w:rsidR="006D14C2" w:rsidRPr="00D95C9B">
        <w:rPr>
          <w:b/>
        </w:rPr>
        <w:t>:</w:t>
      </w:r>
    </w:p>
    <w:p w14:paraId="23394D94" w14:textId="77777777" w:rsidR="006D14C2" w:rsidRDefault="00E65A32">
      <w:r>
        <w:t>This app visually compares</w:t>
      </w:r>
      <w:r w:rsidR="00DD1574">
        <w:t xml:space="preserve"> privacy</w:t>
      </w:r>
      <w:r w:rsidR="006D14C2">
        <w:t xml:space="preserve"> regulations that have been mapped to the ISO 27</w:t>
      </w:r>
      <w:r w:rsidR="00C1574C">
        <w:t>5</w:t>
      </w:r>
      <w:r w:rsidR="006D14C2">
        <w:t>52 standard.</w:t>
      </w:r>
    </w:p>
    <w:p w14:paraId="6861F703" w14:textId="77777777" w:rsidR="00DD1574" w:rsidRDefault="006D14C2">
      <w:r>
        <w:t>The data is managed by Alex at Microsoft CELA and can be imported by modifying the spreadsheet and running an import script.</w:t>
      </w:r>
    </w:p>
    <w:p w14:paraId="114E1C8A" w14:textId="77777777" w:rsidR="00FE5E22" w:rsidRDefault="00FE5E22"/>
    <w:p w14:paraId="7CA98391" w14:textId="77777777" w:rsidR="00FE5E22" w:rsidRDefault="00FE5E22" w:rsidP="002071D3">
      <w:pPr>
        <w:jc w:val="center"/>
      </w:pPr>
      <w:r>
        <w:rPr>
          <w:noProof/>
        </w:rPr>
        <w:drawing>
          <wp:inline distT="0" distB="0" distL="0" distR="0" wp14:anchorId="28E3A628" wp14:editId="406A039B">
            <wp:extent cx="5035550" cy="2717256"/>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53949" cy="2727184"/>
                    </a:xfrm>
                    <a:prstGeom prst="rect">
                      <a:avLst/>
                    </a:prstGeom>
                    <a:noFill/>
                    <a:ln>
                      <a:noFill/>
                    </a:ln>
                  </pic:spPr>
                </pic:pic>
              </a:graphicData>
            </a:graphic>
          </wp:inline>
        </w:drawing>
      </w:r>
    </w:p>
    <w:p w14:paraId="0E293CAD" w14:textId="77777777" w:rsidR="00DD1574" w:rsidRPr="00DD1574" w:rsidRDefault="00DD1574">
      <w:pPr>
        <w:rPr>
          <w:b/>
        </w:rPr>
      </w:pPr>
      <w:r>
        <w:rPr>
          <w:b/>
        </w:rPr>
        <w:t xml:space="preserve">App </w:t>
      </w:r>
      <w:r w:rsidRPr="00DD1574">
        <w:rPr>
          <w:b/>
        </w:rPr>
        <w:t>Architecture:</w:t>
      </w:r>
    </w:p>
    <w:p w14:paraId="5F097B02" w14:textId="77777777" w:rsidR="00DD1574" w:rsidRDefault="00DD1574" w:rsidP="00DD1574">
      <w:pPr>
        <w:pStyle w:val="ListParagraph"/>
        <w:numPr>
          <w:ilvl w:val="0"/>
          <w:numId w:val="8"/>
        </w:numPr>
      </w:pPr>
      <w:r>
        <w:t>The app is a static web app built with Angular, Node.js, and a 3</w:t>
      </w:r>
      <w:r w:rsidRPr="00DD1574">
        <w:rPr>
          <w:vertAlign w:val="superscript"/>
        </w:rPr>
        <w:t>rd</w:t>
      </w:r>
      <w:r>
        <w:t xml:space="preserve"> party UI libraries. </w:t>
      </w:r>
    </w:p>
    <w:p w14:paraId="09C0E47B" w14:textId="77777777" w:rsidR="00DD1574" w:rsidRDefault="00DD1574" w:rsidP="00DD1574">
      <w:pPr>
        <w:pStyle w:val="ListParagraph"/>
        <w:numPr>
          <w:ilvl w:val="0"/>
          <w:numId w:val="8"/>
        </w:numPr>
      </w:pPr>
      <w:r>
        <w:t xml:space="preserve">The data for the app is hosted as a static file alongside the app. </w:t>
      </w:r>
    </w:p>
    <w:p w14:paraId="4809F39D" w14:textId="77777777" w:rsidR="00DD1574" w:rsidRDefault="00DD1574" w:rsidP="00DD1574">
      <w:pPr>
        <w:pStyle w:val="ListParagraph"/>
        <w:numPr>
          <w:ilvl w:val="0"/>
          <w:numId w:val="8"/>
        </w:numPr>
      </w:pPr>
      <w:r>
        <w:t xml:space="preserve">There are no active servers. The app is hosted through </w:t>
      </w:r>
      <w:proofErr w:type="spellStart"/>
      <w:r>
        <w:t>Github</w:t>
      </w:r>
      <w:proofErr w:type="spellEnd"/>
      <w:r>
        <w:t xml:space="preserve"> Sites. </w:t>
      </w:r>
    </w:p>
    <w:p w14:paraId="40D398F7" w14:textId="77777777" w:rsidR="00DD1574" w:rsidRDefault="00DD1574" w:rsidP="00DD1574">
      <w:pPr>
        <w:pStyle w:val="ListParagraph"/>
        <w:numPr>
          <w:ilvl w:val="0"/>
          <w:numId w:val="8"/>
        </w:numPr>
      </w:pPr>
      <w:r>
        <w:t>The source code is in a Git repository</w:t>
      </w:r>
      <w:r w:rsidR="00FE5E22">
        <w:t>.</w:t>
      </w:r>
    </w:p>
    <w:p w14:paraId="10A007C9" w14:textId="77777777" w:rsidR="006D14C2" w:rsidRPr="00D95C9B" w:rsidRDefault="006D14C2">
      <w:pPr>
        <w:rPr>
          <w:b/>
        </w:rPr>
      </w:pPr>
      <w:r w:rsidRPr="00D95C9B">
        <w:rPr>
          <w:b/>
        </w:rPr>
        <w:lastRenderedPageBreak/>
        <w:t>UI</w:t>
      </w:r>
      <w:r w:rsidR="00D95C9B" w:rsidRPr="00D95C9B">
        <w:rPr>
          <w:b/>
        </w:rPr>
        <w:t xml:space="preserve"> Components</w:t>
      </w:r>
      <w:r w:rsidRPr="00D95C9B">
        <w:rPr>
          <w:b/>
        </w:rPr>
        <w:t>:</w:t>
      </w:r>
    </w:p>
    <w:p w14:paraId="66576B81" w14:textId="77777777" w:rsidR="006D14C2" w:rsidRDefault="006D14C2">
      <w:r>
        <w:t>The main mode of operation is:</w:t>
      </w:r>
    </w:p>
    <w:p w14:paraId="42C42AA0" w14:textId="77777777" w:rsidR="006D14C2" w:rsidRDefault="006D14C2" w:rsidP="006D14C2">
      <w:pPr>
        <w:pStyle w:val="ListParagraph"/>
        <w:numPr>
          <w:ilvl w:val="0"/>
          <w:numId w:val="1"/>
        </w:numPr>
      </w:pPr>
      <w:r>
        <w:t>Choose the regulations to compare</w:t>
      </w:r>
    </w:p>
    <w:p w14:paraId="7AA41224" w14:textId="77777777" w:rsidR="006D14C2" w:rsidRDefault="006D14C2" w:rsidP="006D14C2">
      <w:pPr>
        <w:pStyle w:val="ListParagraph"/>
        <w:numPr>
          <w:ilvl w:val="0"/>
          <w:numId w:val="1"/>
        </w:numPr>
      </w:pPr>
      <w:r>
        <w:t>Filter a regulation to serve as a basis for the comparison</w:t>
      </w:r>
    </w:p>
    <w:p w14:paraId="0358DD01" w14:textId="77777777" w:rsidR="00E65A32" w:rsidRDefault="006D14C2" w:rsidP="00395C24">
      <w:pPr>
        <w:pStyle w:val="ListParagraph"/>
        <w:numPr>
          <w:ilvl w:val="0"/>
          <w:numId w:val="1"/>
        </w:numPr>
      </w:pPr>
      <w:r>
        <w:t>Observe how the regulation maps to ISO, and then to a third regulation.</w:t>
      </w:r>
    </w:p>
    <w:p w14:paraId="03230E76" w14:textId="77777777" w:rsidR="00FE5E22" w:rsidRDefault="00FE5E22" w:rsidP="00395C24">
      <w:pPr>
        <w:rPr>
          <w:b/>
        </w:rPr>
      </w:pPr>
    </w:p>
    <w:p w14:paraId="72EE86F3" w14:textId="77777777" w:rsidR="00395C24" w:rsidRDefault="006B0B8C" w:rsidP="00395C24">
      <w:r>
        <w:rPr>
          <w:b/>
        </w:rPr>
        <w:t>Example scenario</w:t>
      </w:r>
      <w:r w:rsidR="006D14C2" w:rsidRPr="00395C24">
        <w:rPr>
          <w:b/>
        </w:rPr>
        <w:t>:</w:t>
      </w:r>
    </w:p>
    <w:p w14:paraId="43BC206D" w14:textId="77777777" w:rsidR="006D14C2" w:rsidRDefault="00E65A32" w:rsidP="00395C24">
      <w:r>
        <w:t>Imagine we</w:t>
      </w:r>
      <w:r w:rsidR="00395C24">
        <w:t xml:space="preserve"> want to see </w:t>
      </w:r>
      <w:r w:rsidR="006D14C2">
        <w:t xml:space="preserve">how Australia article </w:t>
      </w:r>
      <w:r w:rsidR="00395C24">
        <w:t>“</w:t>
      </w:r>
      <w:r w:rsidR="006D14C2">
        <w:t xml:space="preserve">APP.2 – </w:t>
      </w:r>
      <w:r w:rsidR="006D14C2" w:rsidRPr="00CD4665">
        <w:rPr>
          <w:i/>
        </w:rPr>
        <w:t>Individuals must have the right to not identify themselves.</w:t>
      </w:r>
      <w:r w:rsidR="00395C24">
        <w:rPr>
          <w:i/>
        </w:rPr>
        <w:t xml:space="preserve">” </w:t>
      </w:r>
      <w:r w:rsidR="006D14C2">
        <w:t>compares to</w:t>
      </w:r>
      <w:r w:rsidR="00395C24">
        <w:t xml:space="preserve"> similar</w:t>
      </w:r>
      <w:r w:rsidR="006D14C2">
        <w:t xml:space="preserve"> regulation in Hong Kong.</w:t>
      </w:r>
    </w:p>
    <w:p w14:paraId="2334C1A7" w14:textId="77777777" w:rsidR="006D14C2" w:rsidRDefault="006D14C2" w:rsidP="006D14C2">
      <w:pPr>
        <w:pStyle w:val="ListParagraph"/>
        <w:numPr>
          <w:ilvl w:val="0"/>
          <w:numId w:val="2"/>
        </w:numPr>
      </w:pPr>
      <w:r>
        <w:t>First add the</w:t>
      </w:r>
      <w:r w:rsidR="00395C24">
        <w:t xml:space="preserve"> two</w:t>
      </w:r>
      <w:r>
        <w:t xml:space="preserve"> regulations: Australia and Hong Kong using the + button.</w:t>
      </w:r>
    </w:p>
    <w:p w14:paraId="39F5E528" w14:textId="77777777" w:rsidR="006D14C2" w:rsidRDefault="006D14C2" w:rsidP="00FD7A21">
      <w:pPr>
        <w:pStyle w:val="ListParagraph"/>
        <w:numPr>
          <w:ilvl w:val="0"/>
          <w:numId w:val="2"/>
        </w:numPr>
      </w:pPr>
      <w:r>
        <w:t>Choose Australia</w:t>
      </w:r>
      <w:r w:rsidR="00FE5E22">
        <w:t xml:space="preserve"> and s</w:t>
      </w:r>
      <w:r>
        <w:t>elect App.2 to filter the comparison to just this article.</w:t>
      </w:r>
    </w:p>
    <w:p w14:paraId="2964FFEE" w14:textId="77777777" w:rsidR="006D14C2" w:rsidRDefault="006D14C2" w:rsidP="006D14C2">
      <w:pPr>
        <w:pStyle w:val="ListParagraph"/>
        <w:numPr>
          <w:ilvl w:val="0"/>
          <w:numId w:val="2"/>
        </w:numPr>
      </w:pPr>
      <w:r>
        <w:t>The view displays the relationship of App.2 to the ISO standard, and then to the Hong Kong regulation.</w:t>
      </w:r>
    </w:p>
    <w:p w14:paraId="22BB237B" w14:textId="77777777" w:rsidR="00395C24" w:rsidRDefault="00FE5E22" w:rsidP="00E82646">
      <w:r>
        <w:rPr>
          <w:noProof/>
        </w:rPr>
        <w:drawing>
          <wp:inline distT="0" distB="0" distL="0" distR="0" wp14:anchorId="3E191831" wp14:editId="63C1E332">
            <wp:extent cx="5930900"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0900" cy="3200400"/>
                    </a:xfrm>
                    <a:prstGeom prst="rect">
                      <a:avLst/>
                    </a:prstGeom>
                    <a:noFill/>
                    <a:ln>
                      <a:noFill/>
                    </a:ln>
                  </pic:spPr>
                </pic:pic>
              </a:graphicData>
            </a:graphic>
          </wp:inline>
        </w:drawing>
      </w:r>
    </w:p>
    <w:p w14:paraId="004CED3F" w14:textId="77777777" w:rsidR="00447671" w:rsidRPr="00D95C9B" w:rsidRDefault="00447671" w:rsidP="00447671">
      <w:pPr>
        <w:rPr>
          <w:b/>
        </w:rPr>
      </w:pPr>
      <w:r w:rsidRPr="00D95C9B">
        <w:rPr>
          <w:b/>
        </w:rPr>
        <w:t xml:space="preserve">Coverage Statistics: </w:t>
      </w:r>
    </w:p>
    <w:p w14:paraId="223628E9" w14:textId="77777777" w:rsidR="00447671" w:rsidRDefault="00447671" w:rsidP="00447671">
      <w:pPr>
        <w:pStyle w:val="ListParagraph"/>
        <w:numPr>
          <w:ilvl w:val="0"/>
          <w:numId w:val="5"/>
        </w:numPr>
      </w:pPr>
      <w:r w:rsidRPr="00447671">
        <w:rPr>
          <w:u w:val="single"/>
        </w:rPr>
        <w:t>ISO:</w:t>
      </w:r>
      <w:r>
        <w:t xml:space="preserve"> Displays how many nodes of the ISO regulation are linked to by the current regulation. Click the ISO coverage link to highlight which nodes of ISO are not covered by the regulation.</w:t>
      </w:r>
    </w:p>
    <w:p w14:paraId="12CC2DC4" w14:textId="77777777" w:rsidR="00447671" w:rsidRDefault="00447671" w:rsidP="00447671">
      <w:pPr>
        <w:pStyle w:val="ListParagraph"/>
        <w:numPr>
          <w:ilvl w:val="0"/>
          <w:numId w:val="5"/>
        </w:numPr>
      </w:pPr>
      <w:r w:rsidRPr="00447671">
        <w:rPr>
          <w:u w:val="single"/>
        </w:rPr>
        <w:t>Mapped:</w:t>
      </w:r>
      <w:r>
        <w:t xml:space="preserve"> Displays how many of the current regulation nodes are linked to the ISO standard. Click the Mapped link to highlight which nodes of the regulation are not mapped. (Red).</w:t>
      </w:r>
    </w:p>
    <w:p w14:paraId="3E048621" w14:textId="77777777" w:rsidR="00447671" w:rsidRDefault="00447671" w:rsidP="00447671">
      <w:pPr>
        <w:pStyle w:val="ListParagraph"/>
        <w:numPr>
          <w:ilvl w:val="0"/>
          <w:numId w:val="5"/>
        </w:numPr>
      </w:pPr>
      <w:r w:rsidRPr="00447671">
        <w:rPr>
          <w:u w:val="single"/>
        </w:rPr>
        <w:t>Unique:</w:t>
      </w:r>
      <w:r>
        <w:t xml:space="preserve"> Displays the redundancy of connections from the current regulation to the ISO standard. You could consider this as the inverse of overlap.</w:t>
      </w:r>
    </w:p>
    <w:p w14:paraId="4E9A763B" w14:textId="77777777" w:rsidR="00FE5E22" w:rsidRDefault="00FE5E22">
      <w:pPr>
        <w:rPr>
          <w:b/>
        </w:rPr>
      </w:pPr>
      <w:r>
        <w:rPr>
          <w:b/>
        </w:rPr>
        <w:br w:type="page"/>
      </w:r>
    </w:p>
    <w:p w14:paraId="16B691E6" w14:textId="77777777" w:rsidR="00395C24" w:rsidRPr="00395C24" w:rsidRDefault="00395C24" w:rsidP="00E82646">
      <w:pPr>
        <w:rPr>
          <w:b/>
        </w:rPr>
      </w:pPr>
      <w:r w:rsidRPr="00395C24">
        <w:rPr>
          <w:b/>
        </w:rPr>
        <w:lastRenderedPageBreak/>
        <w:t>Tab Control:</w:t>
      </w:r>
    </w:p>
    <w:p w14:paraId="7507DD92" w14:textId="77777777" w:rsidR="00E82646" w:rsidRDefault="00E82646" w:rsidP="00395C24">
      <w:pPr>
        <w:ind w:firstLine="360"/>
      </w:pPr>
      <w:r>
        <w:t>Using the tab control, we can change the perspective of the relationship.</w:t>
      </w:r>
    </w:p>
    <w:p w14:paraId="49CC3302" w14:textId="77777777" w:rsidR="00E82646" w:rsidRDefault="00E82646" w:rsidP="00E82646">
      <w:pPr>
        <w:pStyle w:val="ListParagraph"/>
        <w:numPr>
          <w:ilvl w:val="0"/>
          <w:numId w:val="3"/>
        </w:numPr>
      </w:pPr>
      <w:r>
        <w:t>We notice App.2 is related to ISO 7.4.</w:t>
      </w:r>
      <w:r w:rsidR="007E2A5B">
        <w:t>2</w:t>
      </w:r>
    </w:p>
    <w:p w14:paraId="39CDAF11" w14:textId="77777777" w:rsidR="00E82646" w:rsidRDefault="00E82646" w:rsidP="00E82646">
      <w:pPr>
        <w:pStyle w:val="ListParagraph"/>
        <w:numPr>
          <w:ilvl w:val="0"/>
          <w:numId w:val="3"/>
        </w:numPr>
      </w:pPr>
      <w:r>
        <w:t>Choose the ISO tab to set it as the basis of comparison.</w:t>
      </w:r>
    </w:p>
    <w:p w14:paraId="22C1E2C3" w14:textId="77777777" w:rsidR="00E82646" w:rsidRDefault="00E82646" w:rsidP="00E82646">
      <w:pPr>
        <w:pStyle w:val="ListParagraph"/>
        <w:numPr>
          <w:ilvl w:val="0"/>
          <w:numId w:val="3"/>
        </w:numPr>
      </w:pPr>
      <w:r>
        <w:t>Select ISO section 7.4.2 to show the comparison.</w:t>
      </w:r>
    </w:p>
    <w:p w14:paraId="0325268A" w14:textId="77777777" w:rsidR="00E82646" w:rsidRDefault="00E82646" w:rsidP="00E82646">
      <w:pPr>
        <w:pStyle w:val="ListParagraph"/>
        <w:numPr>
          <w:ilvl w:val="0"/>
          <w:numId w:val="3"/>
        </w:numPr>
      </w:pPr>
      <w:r>
        <w:t>Notice that APP.2. and APP.6.1 are both related to ISO 7.4.</w:t>
      </w:r>
      <w:r w:rsidR="007E2A5B">
        <w:t>2</w:t>
      </w:r>
    </w:p>
    <w:p w14:paraId="43442B7D" w14:textId="77777777" w:rsidR="00FE5E22" w:rsidRDefault="00FE5E22" w:rsidP="00FE5E22">
      <w:pPr>
        <w:pStyle w:val="ListParagraph"/>
      </w:pPr>
    </w:p>
    <w:p w14:paraId="29452C76" w14:textId="77777777" w:rsidR="00395C24" w:rsidRDefault="00FE5E22" w:rsidP="00E82646">
      <w:pPr>
        <w:rPr>
          <w:b/>
        </w:rPr>
      </w:pPr>
      <w:r>
        <w:rPr>
          <w:b/>
          <w:noProof/>
        </w:rPr>
        <w:drawing>
          <wp:inline distT="0" distB="0" distL="0" distR="0" wp14:anchorId="2035D560" wp14:editId="4C47800B">
            <wp:extent cx="5930900"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0900" cy="3200400"/>
                    </a:xfrm>
                    <a:prstGeom prst="rect">
                      <a:avLst/>
                    </a:prstGeom>
                    <a:noFill/>
                    <a:ln>
                      <a:noFill/>
                    </a:ln>
                  </pic:spPr>
                </pic:pic>
              </a:graphicData>
            </a:graphic>
          </wp:inline>
        </w:drawing>
      </w:r>
    </w:p>
    <w:p w14:paraId="5DC77160" w14:textId="77777777" w:rsidR="00FE5E22" w:rsidRDefault="00FE5E22" w:rsidP="00E82646">
      <w:pPr>
        <w:rPr>
          <w:b/>
        </w:rPr>
      </w:pPr>
    </w:p>
    <w:p w14:paraId="475546CB" w14:textId="77777777" w:rsidR="000E13FF" w:rsidRPr="00395C24" w:rsidRDefault="00CD4665" w:rsidP="00E82646">
      <w:pPr>
        <w:rPr>
          <w:b/>
        </w:rPr>
      </w:pPr>
      <w:r w:rsidRPr="00395C24">
        <w:rPr>
          <w:b/>
        </w:rPr>
        <w:t xml:space="preserve">Tree Node </w:t>
      </w:r>
      <w:r w:rsidR="000E13FF" w:rsidRPr="00395C24">
        <w:rPr>
          <w:b/>
        </w:rPr>
        <w:t>Colors:</w:t>
      </w:r>
    </w:p>
    <w:p w14:paraId="2D89A833" w14:textId="77777777" w:rsidR="00FE5E22" w:rsidRDefault="00CD4665" w:rsidP="00447671">
      <w:pPr>
        <w:pStyle w:val="ListParagraph"/>
        <w:numPr>
          <w:ilvl w:val="0"/>
          <w:numId w:val="6"/>
        </w:numPr>
      </w:pPr>
      <w:r>
        <w:t>Red: I</w:t>
      </w:r>
      <w:r w:rsidR="00E82646">
        <w:t>ndicate</w:t>
      </w:r>
      <w:r w:rsidR="00FE5E22">
        <w:t>s</w:t>
      </w:r>
      <w:r w:rsidR="00E82646">
        <w:t xml:space="preserve"> </w:t>
      </w:r>
      <w:r w:rsidR="00FE5E22">
        <w:t>the</w:t>
      </w:r>
      <w:r w:rsidR="00E82646">
        <w:t xml:space="preserve"> regulation node is unmapped. </w:t>
      </w:r>
      <w:r w:rsidR="00E46F1D">
        <w:t>Unmapped nodes</w:t>
      </w:r>
      <w:r w:rsidR="00E82646">
        <w:t xml:space="preserve"> will always show because there is a potential that they should be mapped to the current filtered comparison.</w:t>
      </w:r>
    </w:p>
    <w:p w14:paraId="150666D3" w14:textId="77777777" w:rsidR="00CD4665" w:rsidRDefault="00FE5E22" w:rsidP="00447671">
      <w:pPr>
        <w:pStyle w:val="ListParagraph"/>
        <w:numPr>
          <w:ilvl w:val="0"/>
          <w:numId w:val="6"/>
        </w:numPr>
      </w:pPr>
      <w:r>
        <w:t>Pink: Indicates a descendent node is unmapped</w:t>
      </w:r>
    </w:p>
    <w:p w14:paraId="31A36C45" w14:textId="77777777" w:rsidR="002C7793" w:rsidRDefault="00CD4665" w:rsidP="00447671">
      <w:pPr>
        <w:pStyle w:val="ListParagraph"/>
        <w:numPr>
          <w:ilvl w:val="0"/>
          <w:numId w:val="6"/>
        </w:numPr>
      </w:pPr>
      <w:r>
        <w:t>Yellow: Indicates the node</w:t>
      </w:r>
      <w:r w:rsidR="00E82646">
        <w:t xml:space="preserve"> is currently </w:t>
      </w:r>
      <w:r>
        <w:t>selected in a</w:t>
      </w:r>
      <w:r w:rsidR="00E82646">
        <w:t xml:space="preserve"> filter. </w:t>
      </w:r>
    </w:p>
    <w:p w14:paraId="657D4EB5" w14:textId="77777777" w:rsidR="002C7793" w:rsidRDefault="002C7793" w:rsidP="002C7793">
      <w:pPr>
        <w:pStyle w:val="ListParagraph"/>
        <w:numPr>
          <w:ilvl w:val="0"/>
          <w:numId w:val="6"/>
        </w:numPr>
      </w:pPr>
      <w:r>
        <w:t xml:space="preserve">Light Blue: Highlighted. Highlight nodes to see their connected links. </w:t>
      </w:r>
    </w:p>
    <w:p w14:paraId="13416613" w14:textId="77777777" w:rsidR="00D95C9B" w:rsidRDefault="00D95C9B" w:rsidP="001503C2"/>
    <w:p w14:paraId="4EF5A518" w14:textId="77777777" w:rsidR="009356B7" w:rsidRPr="00D95C9B" w:rsidRDefault="009356B7" w:rsidP="00E82646">
      <w:pPr>
        <w:rPr>
          <w:b/>
        </w:rPr>
      </w:pPr>
      <w:r w:rsidRPr="00D95C9B">
        <w:rPr>
          <w:b/>
        </w:rPr>
        <w:t xml:space="preserve">Additional </w:t>
      </w:r>
      <w:r w:rsidR="00D95C9B">
        <w:rPr>
          <w:b/>
        </w:rPr>
        <w:t xml:space="preserve">UI </w:t>
      </w:r>
      <w:r w:rsidRPr="00D95C9B">
        <w:rPr>
          <w:b/>
        </w:rPr>
        <w:t>features:</w:t>
      </w:r>
    </w:p>
    <w:p w14:paraId="40CB5A6B" w14:textId="77777777" w:rsidR="009356B7" w:rsidRDefault="009356B7" w:rsidP="00395C24">
      <w:pPr>
        <w:pStyle w:val="ListParagraph"/>
        <w:numPr>
          <w:ilvl w:val="0"/>
          <w:numId w:val="7"/>
        </w:numPr>
      </w:pPr>
      <w:r>
        <w:t>Search:</w:t>
      </w:r>
      <w:r w:rsidR="001503C2">
        <w:t xml:space="preserve"> </w:t>
      </w:r>
      <w:r>
        <w:t xml:space="preserve">Type text in the search box to find </w:t>
      </w:r>
      <w:r w:rsidR="001503C2">
        <w:t>articles of interest.</w:t>
      </w:r>
    </w:p>
    <w:p w14:paraId="54588666" w14:textId="77777777" w:rsidR="001503C2" w:rsidRDefault="001503C2" w:rsidP="00395C24">
      <w:pPr>
        <w:pStyle w:val="ListParagraph"/>
        <w:numPr>
          <w:ilvl w:val="0"/>
          <w:numId w:val="7"/>
        </w:numPr>
      </w:pPr>
      <w:r>
        <w:t>Remove regulation: Press the X button on the tab to remove a regulation.</w:t>
      </w:r>
    </w:p>
    <w:p w14:paraId="6328D47D" w14:textId="77777777" w:rsidR="00F7003F" w:rsidRDefault="00F7003F" w:rsidP="00395C24">
      <w:pPr>
        <w:pStyle w:val="ListParagraph"/>
        <w:numPr>
          <w:ilvl w:val="0"/>
          <w:numId w:val="7"/>
        </w:numPr>
      </w:pPr>
      <w:r>
        <w:t>Highlight nodes and links: Left click a node on the right to highlight it</w:t>
      </w:r>
      <w:r w:rsidR="002C7793">
        <w:t xml:space="preserve"> light blue</w:t>
      </w:r>
      <w:r>
        <w:t xml:space="preserve">. This will also highlight any </w:t>
      </w:r>
      <w:r w:rsidR="002C7793">
        <w:t>links connected to it.</w:t>
      </w:r>
    </w:p>
    <w:p w14:paraId="306CACA8" w14:textId="77777777" w:rsidR="003057E1" w:rsidRDefault="003057E1" w:rsidP="00E82646"/>
    <w:p w14:paraId="54287C6D" w14:textId="77777777" w:rsidR="003057E1" w:rsidRPr="00D95C9B" w:rsidRDefault="002B546B" w:rsidP="00E82646">
      <w:pPr>
        <w:rPr>
          <w:b/>
        </w:rPr>
      </w:pPr>
      <w:r>
        <w:rPr>
          <w:b/>
        </w:rPr>
        <w:lastRenderedPageBreak/>
        <w:t>Datasets</w:t>
      </w:r>
      <w:r w:rsidR="003057E1" w:rsidRPr="00D95C9B">
        <w:rPr>
          <w:b/>
        </w:rPr>
        <w:t>:</w:t>
      </w:r>
    </w:p>
    <w:p w14:paraId="303A41CF" w14:textId="77777777" w:rsidR="00E46F1D" w:rsidRDefault="003057E1" w:rsidP="00E82646">
      <w:r>
        <w:t xml:space="preserve">There is no live database </w:t>
      </w:r>
      <w:r w:rsidR="000B0E75">
        <w:t>hosted</w:t>
      </w:r>
      <w:r>
        <w:t xml:space="preserve">. </w:t>
      </w:r>
      <w:r w:rsidR="002B546B">
        <w:t xml:space="preserve">The app works of a static dataset and server. </w:t>
      </w:r>
      <w:r w:rsidR="00E46F1D">
        <w:t xml:space="preserve">There are </w:t>
      </w:r>
      <w:r w:rsidR="002B546B">
        <w:t>datasets.</w:t>
      </w:r>
    </w:p>
    <w:p w14:paraId="45FB5E5E" w14:textId="77777777" w:rsidR="00395C24" w:rsidRDefault="00E46F1D" w:rsidP="00E46F1D">
      <w:pPr>
        <w:pStyle w:val="ListParagraph"/>
        <w:numPr>
          <w:ilvl w:val="0"/>
          <w:numId w:val="7"/>
        </w:numPr>
      </w:pPr>
      <w:r>
        <w:t>P</w:t>
      </w:r>
      <w:r w:rsidR="003057E1">
        <w:t>rivate master dataset</w:t>
      </w:r>
      <w:r>
        <w:t xml:space="preserve">: A </w:t>
      </w:r>
      <w:r w:rsidR="00657AF4">
        <w:t>Database</w:t>
      </w:r>
      <w:r>
        <w:t>.xlsx file with all data including proprietary and copywritten data.</w:t>
      </w:r>
    </w:p>
    <w:p w14:paraId="57601084" w14:textId="77777777" w:rsidR="002B546B" w:rsidRDefault="002B546B" w:rsidP="002B546B">
      <w:pPr>
        <w:pStyle w:val="ListParagraph"/>
      </w:pPr>
    </w:p>
    <w:p w14:paraId="1B668606" w14:textId="77777777" w:rsidR="002B546B" w:rsidRDefault="002B546B" w:rsidP="002B546B">
      <w:pPr>
        <w:pStyle w:val="ListParagraph"/>
        <w:numPr>
          <w:ilvl w:val="0"/>
          <w:numId w:val="7"/>
        </w:numPr>
      </w:pPr>
      <w:r>
        <w:t>Cached public data: The app itself runs of a cached subset of public data, stored in the build and repository as a .json file which is easily read by the web app. This dataset is built from the private dataset using the import script.</w:t>
      </w:r>
    </w:p>
    <w:p w14:paraId="47306780" w14:textId="77777777" w:rsidR="000E13FF" w:rsidRDefault="003057E1" w:rsidP="000E13FF">
      <w:pPr>
        <w:rPr>
          <w:b/>
        </w:rPr>
      </w:pPr>
      <w:r>
        <w:t xml:space="preserve"> </w:t>
      </w:r>
    </w:p>
    <w:p w14:paraId="26FF72BE" w14:textId="77777777" w:rsidR="00447671" w:rsidRDefault="00447671">
      <w:pPr>
        <w:rPr>
          <w:b/>
        </w:rPr>
      </w:pPr>
      <w:r>
        <w:rPr>
          <w:b/>
        </w:rPr>
        <w:br w:type="page"/>
      </w:r>
    </w:p>
    <w:p w14:paraId="30E1A350" w14:textId="77777777" w:rsidR="000E13FF" w:rsidRPr="000E13FF" w:rsidRDefault="000E13FF" w:rsidP="000E13FF">
      <w:pPr>
        <w:rPr>
          <w:b/>
        </w:rPr>
      </w:pPr>
      <w:r w:rsidRPr="000E13FF">
        <w:rPr>
          <w:b/>
        </w:rPr>
        <w:lastRenderedPageBreak/>
        <w:t>Data Structure:</w:t>
      </w:r>
    </w:p>
    <w:p w14:paraId="5B43080E" w14:textId="77777777" w:rsidR="001503C2" w:rsidRDefault="00E46F1D" w:rsidP="00E82646">
      <w:r>
        <w:t xml:space="preserve">The </w:t>
      </w:r>
      <w:r w:rsidR="00657AF4">
        <w:t>Database</w:t>
      </w:r>
      <w:r>
        <w:t>.xlsx document has the following structure:</w:t>
      </w:r>
    </w:p>
    <w:p w14:paraId="3598F2AE" w14:textId="77777777" w:rsidR="00C3320F" w:rsidRDefault="00E46F1D" w:rsidP="00E46F1D">
      <w:pPr>
        <w:pStyle w:val="ListParagraph"/>
        <w:numPr>
          <w:ilvl w:val="0"/>
          <w:numId w:val="7"/>
        </w:numPr>
      </w:pPr>
      <w:r>
        <w:t>Sheets – Each country or regulation is stored in its own sheet. The name of the sheet is what will show on the tab in the app.</w:t>
      </w:r>
      <w:r w:rsidR="00C3320F">
        <w:t xml:space="preserve"> </w:t>
      </w:r>
    </w:p>
    <w:p w14:paraId="47A2BEC6" w14:textId="52A7598E" w:rsidR="00C3320F" w:rsidRDefault="00C3320F" w:rsidP="00C3320F">
      <w:pPr>
        <w:pStyle w:val="ListParagraph"/>
      </w:pPr>
    </w:p>
    <w:p w14:paraId="497D894C" w14:textId="40C942EF" w:rsidR="00E46F1D" w:rsidRDefault="00C3320F" w:rsidP="00C3320F">
      <w:pPr>
        <w:pStyle w:val="ListParagraph"/>
      </w:pPr>
      <w:r>
        <w:t xml:space="preserve">It is expected that the </w:t>
      </w:r>
      <w:r w:rsidR="005C6A78">
        <w:t xml:space="preserve">change list will be the first sheet, and </w:t>
      </w:r>
      <w:r>
        <w:t>ISO 25572 regulation will be</w:t>
      </w:r>
      <w:r w:rsidR="005C6A78">
        <w:t xml:space="preserve"> the</w:t>
      </w:r>
      <w:r>
        <w:t xml:space="preserve"> </w:t>
      </w:r>
      <w:r w:rsidR="005C6A78">
        <w:t>second</w:t>
      </w:r>
      <w:r>
        <w:t xml:space="preserve"> sheet.</w:t>
      </w:r>
    </w:p>
    <w:p w14:paraId="7008FA81" w14:textId="77777777" w:rsidR="00C3320F" w:rsidRDefault="00C3320F" w:rsidP="00C3320F">
      <w:pPr>
        <w:pStyle w:val="ListParagraph"/>
      </w:pPr>
    </w:p>
    <w:p w14:paraId="237F1529" w14:textId="77777777" w:rsidR="00E46F1D" w:rsidRDefault="00E46F1D" w:rsidP="00E46F1D">
      <w:pPr>
        <w:pStyle w:val="ListParagraph"/>
        <w:numPr>
          <w:ilvl w:val="0"/>
          <w:numId w:val="7"/>
        </w:numPr>
      </w:pPr>
      <w:r>
        <w:t>Columns:</w:t>
      </w:r>
      <w:r w:rsidR="00C3320F">
        <w:t xml:space="preserve"> </w:t>
      </w:r>
    </w:p>
    <w:p w14:paraId="5D5B87C1" w14:textId="77777777" w:rsidR="00E46F1D" w:rsidRDefault="00E46F1D" w:rsidP="00E46F1D">
      <w:pPr>
        <w:pStyle w:val="ListParagraph"/>
        <w:numPr>
          <w:ilvl w:val="1"/>
          <w:numId w:val="7"/>
        </w:numPr>
      </w:pPr>
      <w:r>
        <w:t>id: A unique id for the article. These will be normalized into “dot” (.) delimited. Ex: A.1.b</w:t>
      </w:r>
    </w:p>
    <w:p w14:paraId="1B73EA5B" w14:textId="77777777" w:rsidR="00E46F1D" w:rsidRDefault="00E46F1D" w:rsidP="00E46F1D">
      <w:pPr>
        <w:pStyle w:val="ListParagraph"/>
        <w:numPr>
          <w:ilvl w:val="1"/>
          <w:numId w:val="7"/>
        </w:numPr>
      </w:pPr>
      <w:r w:rsidRPr="00E46F1D">
        <w:t>section</w:t>
      </w:r>
      <w:r>
        <w:t>: The title of the article. This often includes the id and a short description.</w:t>
      </w:r>
    </w:p>
    <w:p w14:paraId="48F26679" w14:textId="77777777" w:rsidR="00E46F1D" w:rsidRDefault="00E46F1D" w:rsidP="00E46F1D">
      <w:pPr>
        <w:pStyle w:val="ListParagraph"/>
        <w:numPr>
          <w:ilvl w:val="1"/>
          <w:numId w:val="7"/>
        </w:numPr>
      </w:pPr>
      <w:r>
        <w:t>b</w:t>
      </w:r>
      <w:r w:rsidRPr="00E46F1D">
        <w:t>ody</w:t>
      </w:r>
      <w:r>
        <w:t>: The long description of the article, including implementation guidance.</w:t>
      </w:r>
    </w:p>
    <w:p w14:paraId="1651F964" w14:textId="77777777" w:rsidR="00E46F1D" w:rsidRDefault="00E46F1D" w:rsidP="00E46F1D">
      <w:pPr>
        <w:pStyle w:val="ListParagraph"/>
        <w:numPr>
          <w:ilvl w:val="1"/>
          <w:numId w:val="7"/>
        </w:numPr>
      </w:pPr>
      <w:r w:rsidRPr="00E46F1D">
        <w:t>hyperlink</w:t>
      </w:r>
      <w:r>
        <w:t>: A URL starting with “http” that points to the text in the regulation.</w:t>
      </w:r>
    </w:p>
    <w:p w14:paraId="61D9251A" w14:textId="77777777" w:rsidR="00E46F1D" w:rsidRDefault="00C3320F" w:rsidP="00E46F1D">
      <w:pPr>
        <w:pStyle w:val="ListParagraph"/>
        <w:numPr>
          <w:ilvl w:val="1"/>
          <w:numId w:val="7"/>
        </w:numPr>
      </w:pPr>
      <w:proofErr w:type="spellStart"/>
      <w:r>
        <w:t>i</w:t>
      </w:r>
      <w:r w:rsidR="00E46F1D" w:rsidRPr="00E46F1D">
        <w:t>solinks</w:t>
      </w:r>
      <w:proofErr w:type="spellEnd"/>
      <w:r w:rsidR="00E46F1D">
        <w:t xml:space="preserve">: Semicolon delimited list of </w:t>
      </w:r>
      <w:r>
        <w:t>ISO</w:t>
      </w:r>
      <w:r w:rsidR="00E46F1D">
        <w:t xml:space="preserve"> section ids.</w:t>
      </w:r>
    </w:p>
    <w:p w14:paraId="627143FD" w14:textId="77777777" w:rsidR="006B7CB5" w:rsidRDefault="006B7CB5" w:rsidP="006B7CB5">
      <w:pPr>
        <w:pStyle w:val="ListParagraph"/>
        <w:ind w:left="1440"/>
      </w:pPr>
    </w:p>
    <w:p w14:paraId="2E4A302E" w14:textId="77777777" w:rsidR="006B7CB5" w:rsidRDefault="006B7CB5" w:rsidP="006B7CB5">
      <w:pPr>
        <w:pStyle w:val="ListParagraph"/>
        <w:numPr>
          <w:ilvl w:val="0"/>
          <w:numId w:val="7"/>
        </w:numPr>
      </w:pPr>
      <w:r>
        <w:t>Id column structure:</w:t>
      </w:r>
    </w:p>
    <w:p w14:paraId="4BAD9A5A" w14:textId="58F4C227" w:rsidR="00FE5E22" w:rsidRDefault="006B7CB5" w:rsidP="007F2235">
      <w:pPr>
        <w:pStyle w:val="ListParagraph"/>
        <w:numPr>
          <w:ilvl w:val="1"/>
          <w:numId w:val="4"/>
        </w:numPr>
      </w:pPr>
      <w:r>
        <w:t>When imported, ids will be normalized to be dot delimited. Ex: A.1.b. They will be aggregated into a tree structure based on such that “1” would be a child of “A”, and “b” would be a child of “1”.</w:t>
      </w:r>
      <w:r w:rsidR="00E65A32">
        <w:t xml:space="preserve"> </w:t>
      </w:r>
    </w:p>
    <w:p w14:paraId="5E075B6A" w14:textId="77777777" w:rsidR="00FE5E22" w:rsidRDefault="00FE5E22" w:rsidP="00FE5E22">
      <w:r>
        <w:t>Example snippet from the Australia regulation sheet in Database.xlsx:</w:t>
      </w:r>
    </w:p>
    <w:tbl>
      <w:tblPr>
        <w:tblW w:w="9440" w:type="dxa"/>
        <w:tblLayout w:type="fixed"/>
        <w:tblLook w:val="04A0" w:firstRow="1" w:lastRow="0" w:firstColumn="1" w:lastColumn="0" w:noHBand="0" w:noVBand="1"/>
      </w:tblPr>
      <w:tblGrid>
        <w:gridCol w:w="1080"/>
        <w:gridCol w:w="1080"/>
        <w:gridCol w:w="2420"/>
        <w:gridCol w:w="2880"/>
        <w:gridCol w:w="1980"/>
      </w:tblGrid>
      <w:tr w:rsidR="00FE5E22" w:rsidRPr="00B714D6" w14:paraId="4912948C" w14:textId="77777777" w:rsidTr="00A96CA3">
        <w:trPr>
          <w:trHeight w:val="290"/>
        </w:trPr>
        <w:tc>
          <w:tcPr>
            <w:tcW w:w="1080" w:type="dxa"/>
            <w:tcBorders>
              <w:top w:val="single" w:sz="8" w:space="0" w:color="auto"/>
              <w:left w:val="single" w:sz="8" w:space="0" w:color="auto"/>
              <w:bottom w:val="single" w:sz="4" w:space="0" w:color="auto"/>
              <w:right w:val="single" w:sz="4" w:space="0" w:color="auto"/>
            </w:tcBorders>
            <w:shd w:val="clear" w:color="auto" w:fill="auto"/>
            <w:vAlign w:val="bottom"/>
            <w:hideMark/>
          </w:tcPr>
          <w:p w14:paraId="5B4AE0DA" w14:textId="77777777" w:rsidR="00FE5E22" w:rsidRPr="00B714D6" w:rsidRDefault="00FE5E22" w:rsidP="00A96CA3">
            <w:pPr>
              <w:spacing w:after="0" w:line="240" w:lineRule="auto"/>
              <w:rPr>
                <w:rFonts w:ascii="Calibri" w:eastAsia="Times New Roman" w:hAnsi="Calibri" w:cs="Calibri"/>
                <w:b/>
                <w:bCs/>
                <w:color w:val="000000"/>
              </w:rPr>
            </w:pPr>
            <w:r w:rsidRPr="00B714D6">
              <w:rPr>
                <w:rFonts w:ascii="Calibri" w:eastAsia="Times New Roman" w:hAnsi="Calibri" w:cs="Calibri"/>
                <w:b/>
                <w:bCs/>
                <w:color w:val="000000"/>
              </w:rPr>
              <w:t>id</w:t>
            </w:r>
          </w:p>
        </w:tc>
        <w:tc>
          <w:tcPr>
            <w:tcW w:w="1080" w:type="dxa"/>
            <w:tcBorders>
              <w:top w:val="single" w:sz="8" w:space="0" w:color="auto"/>
              <w:left w:val="nil"/>
              <w:bottom w:val="single" w:sz="4" w:space="0" w:color="auto"/>
              <w:right w:val="single" w:sz="4" w:space="0" w:color="auto"/>
            </w:tcBorders>
            <w:shd w:val="clear" w:color="auto" w:fill="auto"/>
            <w:vAlign w:val="bottom"/>
            <w:hideMark/>
          </w:tcPr>
          <w:p w14:paraId="62A0E1E3" w14:textId="77777777" w:rsidR="00FE5E22" w:rsidRPr="00B714D6" w:rsidRDefault="00FE5E22" w:rsidP="00A96CA3">
            <w:pPr>
              <w:spacing w:after="0" w:line="240" w:lineRule="auto"/>
              <w:rPr>
                <w:rFonts w:ascii="Calibri" w:eastAsia="Times New Roman" w:hAnsi="Calibri" w:cs="Calibri"/>
                <w:b/>
                <w:bCs/>
                <w:color w:val="000000"/>
              </w:rPr>
            </w:pPr>
            <w:r w:rsidRPr="00B714D6">
              <w:rPr>
                <w:rFonts w:ascii="Calibri" w:eastAsia="Times New Roman" w:hAnsi="Calibri" w:cs="Calibri"/>
                <w:b/>
                <w:bCs/>
                <w:color w:val="000000"/>
              </w:rPr>
              <w:t>section</w:t>
            </w:r>
          </w:p>
        </w:tc>
        <w:tc>
          <w:tcPr>
            <w:tcW w:w="2420" w:type="dxa"/>
            <w:tcBorders>
              <w:top w:val="single" w:sz="8" w:space="0" w:color="auto"/>
              <w:left w:val="nil"/>
              <w:bottom w:val="single" w:sz="4" w:space="0" w:color="auto"/>
              <w:right w:val="single" w:sz="4" w:space="0" w:color="auto"/>
            </w:tcBorders>
            <w:shd w:val="clear" w:color="auto" w:fill="auto"/>
            <w:vAlign w:val="bottom"/>
            <w:hideMark/>
          </w:tcPr>
          <w:p w14:paraId="5106A15F" w14:textId="77777777" w:rsidR="00FE5E22" w:rsidRPr="00B714D6" w:rsidRDefault="00FE5E22" w:rsidP="00A96CA3">
            <w:pPr>
              <w:spacing w:after="0" w:line="240" w:lineRule="auto"/>
              <w:rPr>
                <w:rFonts w:ascii="Calibri" w:eastAsia="Times New Roman" w:hAnsi="Calibri" w:cs="Calibri"/>
                <w:b/>
                <w:bCs/>
                <w:color w:val="000000"/>
              </w:rPr>
            </w:pPr>
            <w:r w:rsidRPr="00B714D6">
              <w:rPr>
                <w:rFonts w:ascii="Calibri" w:eastAsia="Times New Roman" w:hAnsi="Calibri" w:cs="Calibri"/>
                <w:b/>
                <w:bCs/>
                <w:color w:val="000000"/>
              </w:rPr>
              <w:t>body</w:t>
            </w:r>
          </w:p>
        </w:tc>
        <w:tc>
          <w:tcPr>
            <w:tcW w:w="2880" w:type="dxa"/>
            <w:tcBorders>
              <w:top w:val="single" w:sz="8" w:space="0" w:color="auto"/>
              <w:left w:val="nil"/>
              <w:bottom w:val="single" w:sz="4" w:space="0" w:color="auto"/>
              <w:right w:val="single" w:sz="4" w:space="0" w:color="auto"/>
            </w:tcBorders>
            <w:shd w:val="clear" w:color="auto" w:fill="auto"/>
            <w:vAlign w:val="bottom"/>
            <w:hideMark/>
          </w:tcPr>
          <w:p w14:paraId="0669A689" w14:textId="77777777" w:rsidR="00FE5E22" w:rsidRPr="00B714D6" w:rsidRDefault="00FE5E22" w:rsidP="00A96CA3">
            <w:pPr>
              <w:spacing w:after="0" w:line="240" w:lineRule="auto"/>
              <w:rPr>
                <w:rFonts w:ascii="Calibri" w:eastAsia="Times New Roman" w:hAnsi="Calibri" w:cs="Calibri"/>
                <w:b/>
                <w:bCs/>
                <w:color w:val="000000"/>
              </w:rPr>
            </w:pPr>
            <w:r w:rsidRPr="00B714D6">
              <w:rPr>
                <w:rFonts w:ascii="Calibri" w:eastAsia="Times New Roman" w:hAnsi="Calibri" w:cs="Calibri"/>
                <w:b/>
                <w:bCs/>
                <w:color w:val="000000"/>
              </w:rPr>
              <w:t>hyperlink</w:t>
            </w:r>
          </w:p>
        </w:tc>
        <w:tc>
          <w:tcPr>
            <w:tcW w:w="1980" w:type="dxa"/>
            <w:tcBorders>
              <w:top w:val="single" w:sz="8" w:space="0" w:color="auto"/>
              <w:left w:val="nil"/>
              <w:bottom w:val="single" w:sz="4" w:space="0" w:color="auto"/>
              <w:right w:val="single" w:sz="8" w:space="0" w:color="auto"/>
            </w:tcBorders>
            <w:shd w:val="clear" w:color="auto" w:fill="auto"/>
            <w:vAlign w:val="bottom"/>
            <w:hideMark/>
          </w:tcPr>
          <w:p w14:paraId="1E269443" w14:textId="77777777" w:rsidR="00FE5E22" w:rsidRPr="00B714D6" w:rsidRDefault="00FE5E22" w:rsidP="00A96CA3">
            <w:pPr>
              <w:spacing w:after="0" w:line="240" w:lineRule="auto"/>
              <w:rPr>
                <w:rFonts w:ascii="Calibri" w:eastAsia="Times New Roman" w:hAnsi="Calibri" w:cs="Calibri"/>
                <w:b/>
                <w:bCs/>
                <w:color w:val="000000"/>
              </w:rPr>
            </w:pPr>
            <w:proofErr w:type="spellStart"/>
            <w:r w:rsidRPr="00B714D6">
              <w:rPr>
                <w:rFonts w:ascii="Calibri" w:eastAsia="Times New Roman" w:hAnsi="Calibri" w:cs="Calibri"/>
                <w:b/>
                <w:bCs/>
                <w:color w:val="000000"/>
              </w:rPr>
              <w:t>isolinks</w:t>
            </w:r>
            <w:proofErr w:type="spellEnd"/>
          </w:p>
        </w:tc>
      </w:tr>
      <w:tr w:rsidR="00FE5E22" w:rsidRPr="00B714D6" w14:paraId="64810033" w14:textId="77777777" w:rsidTr="00A96CA3">
        <w:trPr>
          <w:trHeight w:val="290"/>
        </w:trPr>
        <w:tc>
          <w:tcPr>
            <w:tcW w:w="1080" w:type="dxa"/>
            <w:tcBorders>
              <w:top w:val="nil"/>
              <w:left w:val="single" w:sz="8" w:space="0" w:color="auto"/>
              <w:bottom w:val="single" w:sz="4" w:space="0" w:color="auto"/>
              <w:right w:val="single" w:sz="4" w:space="0" w:color="auto"/>
            </w:tcBorders>
            <w:shd w:val="clear" w:color="auto" w:fill="auto"/>
            <w:vAlign w:val="bottom"/>
            <w:hideMark/>
          </w:tcPr>
          <w:p w14:paraId="68D9A044" w14:textId="77777777" w:rsidR="00FE5E22" w:rsidRPr="00B714D6" w:rsidRDefault="00FE5E22" w:rsidP="00A96CA3">
            <w:pPr>
              <w:spacing w:after="0" w:line="240" w:lineRule="auto"/>
              <w:rPr>
                <w:rFonts w:ascii="Calibri" w:eastAsia="Times New Roman" w:hAnsi="Calibri" w:cs="Calibri"/>
                <w:color w:val="000000"/>
              </w:rPr>
            </w:pPr>
            <w:r w:rsidRPr="00B714D6">
              <w:rPr>
                <w:rFonts w:ascii="Calibri" w:eastAsia="Times New Roman" w:hAnsi="Calibri" w:cs="Calibri"/>
                <w:color w:val="000000"/>
              </w:rPr>
              <w:t>APP</w:t>
            </w:r>
          </w:p>
        </w:tc>
        <w:tc>
          <w:tcPr>
            <w:tcW w:w="1080" w:type="dxa"/>
            <w:tcBorders>
              <w:top w:val="nil"/>
              <w:left w:val="nil"/>
              <w:bottom w:val="single" w:sz="4" w:space="0" w:color="auto"/>
              <w:right w:val="single" w:sz="4" w:space="0" w:color="auto"/>
            </w:tcBorders>
            <w:shd w:val="clear" w:color="auto" w:fill="auto"/>
            <w:vAlign w:val="bottom"/>
            <w:hideMark/>
          </w:tcPr>
          <w:p w14:paraId="7FE62FA2" w14:textId="77777777" w:rsidR="00FE5E22" w:rsidRPr="00B714D6" w:rsidRDefault="00FE5E22" w:rsidP="00A96CA3">
            <w:pPr>
              <w:spacing w:after="0" w:line="240" w:lineRule="auto"/>
              <w:rPr>
                <w:rFonts w:ascii="Calibri" w:eastAsia="Times New Roman" w:hAnsi="Calibri" w:cs="Calibri"/>
                <w:color w:val="000000"/>
              </w:rPr>
            </w:pPr>
            <w:r w:rsidRPr="00B714D6">
              <w:rPr>
                <w:rFonts w:ascii="Calibri" w:eastAsia="Times New Roman" w:hAnsi="Calibri" w:cs="Calibri"/>
                <w:color w:val="000000"/>
              </w:rPr>
              <w:t>APP</w:t>
            </w:r>
          </w:p>
        </w:tc>
        <w:tc>
          <w:tcPr>
            <w:tcW w:w="2420" w:type="dxa"/>
            <w:tcBorders>
              <w:top w:val="nil"/>
              <w:left w:val="nil"/>
              <w:bottom w:val="single" w:sz="4" w:space="0" w:color="auto"/>
              <w:right w:val="single" w:sz="4" w:space="0" w:color="auto"/>
            </w:tcBorders>
            <w:shd w:val="clear" w:color="auto" w:fill="auto"/>
            <w:vAlign w:val="bottom"/>
            <w:hideMark/>
          </w:tcPr>
          <w:p w14:paraId="3CBE5F60" w14:textId="77777777" w:rsidR="00FE5E22" w:rsidRPr="00B714D6" w:rsidRDefault="00FE5E22" w:rsidP="00A96CA3">
            <w:pPr>
              <w:spacing w:after="0" w:line="240" w:lineRule="auto"/>
              <w:rPr>
                <w:rFonts w:ascii="Calibri" w:eastAsia="Times New Roman" w:hAnsi="Calibri" w:cs="Calibri"/>
                <w:color w:val="000000"/>
              </w:rPr>
            </w:pPr>
            <w:r w:rsidRPr="00B714D6">
              <w:rPr>
                <w:rFonts w:ascii="Calibri" w:eastAsia="Times New Roman" w:hAnsi="Calibri" w:cs="Calibri"/>
                <w:color w:val="000000"/>
              </w:rPr>
              <w:t> </w:t>
            </w:r>
          </w:p>
        </w:tc>
        <w:tc>
          <w:tcPr>
            <w:tcW w:w="2880" w:type="dxa"/>
            <w:tcBorders>
              <w:top w:val="nil"/>
              <w:left w:val="nil"/>
              <w:bottom w:val="single" w:sz="4" w:space="0" w:color="auto"/>
              <w:right w:val="single" w:sz="4" w:space="0" w:color="auto"/>
            </w:tcBorders>
            <w:shd w:val="clear" w:color="auto" w:fill="auto"/>
            <w:vAlign w:val="bottom"/>
            <w:hideMark/>
          </w:tcPr>
          <w:p w14:paraId="6E5DB3B9" w14:textId="77777777" w:rsidR="00FE5E22" w:rsidRPr="00B714D6" w:rsidRDefault="00FE5E22" w:rsidP="00A96CA3">
            <w:pPr>
              <w:spacing w:after="0" w:line="240" w:lineRule="auto"/>
              <w:rPr>
                <w:rFonts w:ascii="Calibri" w:eastAsia="Times New Roman" w:hAnsi="Calibri" w:cs="Calibri"/>
                <w:color w:val="000000"/>
              </w:rPr>
            </w:pPr>
            <w:r w:rsidRPr="00B714D6">
              <w:rPr>
                <w:rFonts w:ascii="Calibri" w:eastAsia="Times New Roman" w:hAnsi="Calibri" w:cs="Calibri"/>
                <w:color w:val="000000"/>
              </w:rPr>
              <w:t> </w:t>
            </w:r>
          </w:p>
        </w:tc>
        <w:tc>
          <w:tcPr>
            <w:tcW w:w="1980" w:type="dxa"/>
            <w:tcBorders>
              <w:top w:val="nil"/>
              <w:left w:val="nil"/>
              <w:bottom w:val="single" w:sz="4" w:space="0" w:color="auto"/>
              <w:right w:val="single" w:sz="8" w:space="0" w:color="auto"/>
            </w:tcBorders>
            <w:shd w:val="clear" w:color="auto" w:fill="auto"/>
            <w:vAlign w:val="bottom"/>
            <w:hideMark/>
          </w:tcPr>
          <w:p w14:paraId="1BC4B5D9" w14:textId="77777777" w:rsidR="00FE5E22" w:rsidRPr="00B714D6" w:rsidRDefault="00FE5E22" w:rsidP="00A96CA3">
            <w:pPr>
              <w:spacing w:after="0" w:line="240" w:lineRule="auto"/>
              <w:rPr>
                <w:rFonts w:ascii="Calibri" w:eastAsia="Times New Roman" w:hAnsi="Calibri" w:cs="Calibri"/>
                <w:color w:val="000000"/>
              </w:rPr>
            </w:pPr>
            <w:r w:rsidRPr="00B714D6">
              <w:rPr>
                <w:rFonts w:ascii="Calibri" w:eastAsia="Times New Roman" w:hAnsi="Calibri" w:cs="Calibri"/>
                <w:color w:val="000000"/>
              </w:rPr>
              <w:t> </w:t>
            </w:r>
          </w:p>
        </w:tc>
      </w:tr>
      <w:tr w:rsidR="00FE5E22" w:rsidRPr="00B714D6" w14:paraId="7C7E7F0A" w14:textId="77777777" w:rsidTr="00A96CA3">
        <w:trPr>
          <w:trHeight w:val="290"/>
        </w:trPr>
        <w:tc>
          <w:tcPr>
            <w:tcW w:w="1080" w:type="dxa"/>
            <w:tcBorders>
              <w:top w:val="nil"/>
              <w:left w:val="single" w:sz="8" w:space="0" w:color="auto"/>
              <w:bottom w:val="single" w:sz="4" w:space="0" w:color="auto"/>
              <w:right w:val="single" w:sz="4" w:space="0" w:color="auto"/>
            </w:tcBorders>
            <w:shd w:val="clear" w:color="auto" w:fill="auto"/>
            <w:vAlign w:val="bottom"/>
            <w:hideMark/>
          </w:tcPr>
          <w:p w14:paraId="43F19179" w14:textId="77777777" w:rsidR="00FE5E22" w:rsidRPr="00B714D6" w:rsidRDefault="00FE5E22" w:rsidP="00A96CA3">
            <w:pPr>
              <w:spacing w:after="0" w:line="240" w:lineRule="auto"/>
              <w:rPr>
                <w:rFonts w:ascii="Calibri" w:eastAsia="Times New Roman" w:hAnsi="Calibri" w:cs="Calibri"/>
                <w:color w:val="000000"/>
              </w:rPr>
            </w:pPr>
            <w:r w:rsidRPr="00B714D6">
              <w:rPr>
                <w:rFonts w:ascii="Calibri" w:eastAsia="Times New Roman" w:hAnsi="Calibri" w:cs="Calibri"/>
                <w:color w:val="000000"/>
              </w:rPr>
              <w:t>APP.1</w:t>
            </w:r>
          </w:p>
        </w:tc>
        <w:tc>
          <w:tcPr>
            <w:tcW w:w="1080" w:type="dxa"/>
            <w:tcBorders>
              <w:top w:val="nil"/>
              <w:left w:val="nil"/>
              <w:bottom w:val="single" w:sz="4" w:space="0" w:color="auto"/>
              <w:right w:val="single" w:sz="4" w:space="0" w:color="auto"/>
            </w:tcBorders>
            <w:shd w:val="clear" w:color="auto" w:fill="auto"/>
            <w:vAlign w:val="bottom"/>
            <w:hideMark/>
          </w:tcPr>
          <w:p w14:paraId="2566ACD8" w14:textId="77777777" w:rsidR="00FE5E22" w:rsidRPr="00B714D6" w:rsidRDefault="00FE5E22" w:rsidP="00A96CA3">
            <w:pPr>
              <w:spacing w:after="0" w:line="240" w:lineRule="auto"/>
              <w:rPr>
                <w:rFonts w:ascii="Calibri" w:eastAsia="Times New Roman" w:hAnsi="Calibri" w:cs="Calibri"/>
                <w:color w:val="000000"/>
              </w:rPr>
            </w:pPr>
            <w:r w:rsidRPr="00B714D6">
              <w:rPr>
                <w:rFonts w:ascii="Calibri" w:eastAsia="Times New Roman" w:hAnsi="Calibri" w:cs="Calibri"/>
                <w:color w:val="000000"/>
              </w:rPr>
              <w:t>APP.1</w:t>
            </w:r>
          </w:p>
        </w:tc>
        <w:tc>
          <w:tcPr>
            <w:tcW w:w="2420" w:type="dxa"/>
            <w:tcBorders>
              <w:top w:val="nil"/>
              <w:left w:val="nil"/>
              <w:bottom w:val="single" w:sz="4" w:space="0" w:color="auto"/>
              <w:right w:val="single" w:sz="4" w:space="0" w:color="auto"/>
            </w:tcBorders>
            <w:shd w:val="clear" w:color="auto" w:fill="auto"/>
            <w:vAlign w:val="bottom"/>
            <w:hideMark/>
          </w:tcPr>
          <w:p w14:paraId="6F01A4CC" w14:textId="77777777" w:rsidR="00FE5E22" w:rsidRPr="00B714D6" w:rsidRDefault="00FE5E22" w:rsidP="00A96CA3">
            <w:pPr>
              <w:spacing w:after="0" w:line="240" w:lineRule="auto"/>
              <w:rPr>
                <w:rFonts w:ascii="Calibri" w:eastAsia="Times New Roman" w:hAnsi="Calibri" w:cs="Calibri"/>
                <w:color w:val="000000"/>
              </w:rPr>
            </w:pPr>
            <w:r w:rsidRPr="00B714D6">
              <w:rPr>
                <w:rFonts w:ascii="Calibri" w:eastAsia="Times New Roman" w:hAnsi="Calibri" w:cs="Calibri"/>
                <w:color w:val="000000"/>
              </w:rPr>
              <w:t> </w:t>
            </w:r>
          </w:p>
        </w:tc>
        <w:tc>
          <w:tcPr>
            <w:tcW w:w="2880" w:type="dxa"/>
            <w:tcBorders>
              <w:top w:val="nil"/>
              <w:left w:val="nil"/>
              <w:bottom w:val="single" w:sz="4" w:space="0" w:color="auto"/>
              <w:right w:val="single" w:sz="4" w:space="0" w:color="auto"/>
            </w:tcBorders>
            <w:shd w:val="clear" w:color="auto" w:fill="auto"/>
            <w:vAlign w:val="bottom"/>
            <w:hideMark/>
          </w:tcPr>
          <w:p w14:paraId="2D1C0725" w14:textId="77777777" w:rsidR="00FE5E22" w:rsidRPr="00B714D6" w:rsidRDefault="00FE5E22" w:rsidP="00A96CA3">
            <w:pPr>
              <w:spacing w:after="0" w:line="240" w:lineRule="auto"/>
              <w:rPr>
                <w:rFonts w:ascii="Calibri" w:eastAsia="Times New Roman" w:hAnsi="Calibri" w:cs="Calibri"/>
                <w:color w:val="000000"/>
              </w:rPr>
            </w:pPr>
            <w:r w:rsidRPr="00B714D6">
              <w:rPr>
                <w:rFonts w:ascii="Calibri" w:eastAsia="Times New Roman" w:hAnsi="Calibri" w:cs="Calibri"/>
                <w:color w:val="000000"/>
              </w:rPr>
              <w:t> </w:t>
            </w:r>
          </w:p>
        </w:tc>
        <w:tc>
          <w:tcPr>
            <w:tcW w:w="1980" w:type="dxa"/>
            <w:tcBorders>
              <w:top w:val="nil"/>
              <w:left w:val="nil"/>
              <w:bottom w:val="single" w:sz="4" w:space="0" w:color="auto"/>
              <w:right w:val="single" w:sz="8" w:space="0" w:color="auto"/>
            </w:tcBorders>
            <w:shd w:val="clear" w:color="auto" w:fill="auto"/>
            <w:vAlign w:val="bottom"/>
            <w:hideMark/>
          </w:tcPr>
          <w:p w14:paraId="274AD29C" w14:textId="77777777" w:rsidR="00FE5E22" w:rsidRPr="00B714D6" w:rsidRDefault="00FE5E22" w:rsidP="00A96CA3">
            <w:pPr>
              <w:spacing w:after="0" w:line="240" w:lineRule="auto"/>
              <w:rPr>
                <w:rFonts w:ascii="Calibri" w:eastAsia="Times New Roman" w:hAnsi="Calibri" w:cs="Calibri"/>
                <w:color w:val="000000"/>
              </w:rPr>
            </w:pPr>
            <w:r w:rsidRPr="00B714D6">
              <w:rPr>
                <w:rFonts w:ascii="Calibri" w:eastAsia="Times New Roman" w:hAnsi="Calibri" w:cs="Calibri"/>
                <w:color w:val="000000"/>
              </w:rPr>
              <w:t> </w:t>
            </w:r>
          </w:p>
        </w:tc>
      </w:tr>
      <w:tr w:rsidR="00FE5E22" w:rsidRPr="00B714D6" w14:paraId="499D7522" w14:textId="77777777" w:rsidTr="00A96CA3">
        <w:trPr>
          <w:trHeight w:val="1450"/>
        </w:trPr>
        <w:tc>
          <w:tcPr>
            <w:tcW w:w="1080" w:type="dxa"/>
            <w:tcBorders>
              <w:top w:val="nil"/>
              <w:left w:val="single" w:sz="8" w:space="0" w:color="auto"/>
              <w:bottom w:val="single" w:sz="4" w:space="0" w:color="auto"/>
              <w:right w:val="single" w:sz="4" w:space="0" w:color="auto"/>
            </w:tcBorders>
            <w:shd w:val="clear" w:color="auto" w:fill="auto"/>
            <w:vAlign w:val="bottom"/>
            <w:hideMark/>
          </w:tcPr>
          <w:p w14:paraId="1BDC90B4" w14:textId="77777777" w:rsidR="00FE5E22" w:rsidRPr="00B714D6" w:rsidRDefault="00FE5E22" w:rsidP="00A96CA3">
            <w:pPr>
              <w:spacing w:after="0" w:line="240" w:lineRule="auto"/>
              <w:rPr>
                <w:rFonts w:ascii="Calibri" w:eastAsia="Times New Roman" w:hAnsi="Calibri" w:cs="Calibri"/>
                <w:color w:val="000000"/>
              </w:rPr>
            </w:pPr>
            <w:r w:rsidRPr="00B714D6">
              <w:rPr>
                <w:rFonts w:ascii="Calibri" w:eastAsia="Times New Roman" w:hAnsi="Calibri" w:cs="Calibri"/>
                <w:color w:val="000000"/>
              </w:rPr>
              <w:t>APP.1.2</w:t>
            </w:r>
          </w:p>
        </w:tc>
        <w:tc>
          <w:tcPr>
            <w:tcW w:w="1080" w:type="dxa"/>
            <w:tcBorders>
              <w:top w:val="nil"/>
              <w:left w:val="nil"/>
              <w:bottom w:val="single" w:sz="4" w:space="0" w:color="auto"/>
              <w:right w:val="single" w:sz="4" w:space="0" w:color="auto"/>
            </w:tcBorders>
            <w:shd w:val="clear" w:color="auto" w:fill="auto"/>
            <w:vAlign w:val="bottom"/>
            <w:hideMark/>
          </w:tcPr>
          <w:p w14:paraId="77A81CC8" w14:textId="77777777" w:rsidR="00FE5E22" w:rsidRPr="00B714D6" w:rsidRDefault="00FE5E22" w:rsidP="00A96CA3">
            <w:pPr>
              <w:spacing w:after="0" w:line="240" w:lineRule="auto"/>
              <w:rPr>
                <w:rFonts w:ascii="Calibri" w:eastAsia="Times New Roman" w:hAnsi="Calibri" w:cs="Calibri"/>
                <w:color w:val="000000"/>
              </w:rPr>
            </w:pPr>
            <w:r w:rsidRPr="00B714D6">
              <w:rPr>
                <w:rFonts w:ascii="Calibri" w:eastAsia="Times New Roman" w:hAnsi="Calibri" w:cs="Calibri"/>
                <w:color w:val="000000"/>
              </w:rPr>
              <w:t>APP.1.2</w:t>
            </w:r>
          </w:p>
        </w:tc>
        <w:tc>
          <w:tcPr>
            <w:tcW w:w="2420" w:type="dxa"/>
            <w:tcBorders>
              <w:top w:val="nil"/>
              <w:left w:val="nil"/>
              <w:bottom w:val="single" w:sz="4" w:space="0" w:color="auto"/>
              <w:right w:val="single" w:sz="4" w:space="0" w:color="auto"/>
            </w:tcBorders>
            <w:shd w:val="clear" w:color="auto" w:fill="auto"/>
            <w:vAlign w:val="bottom"/>
            <w:hideMark/>
          </w:tcPr>
          <w:p w14:paraId="07652B3B" w14:textId="77777777" w:rsidR="00FE5E22" w:rsidRPr="00B714D6" w:rsidRDefault="00FE5E22" w:rsidP="00A96CA3">
            <w:pPr>
              <w:spacing w:after="0" w:line="240" w:lineRule="auto"/>
              <w:rPr>
                <w:rFonts w:ascii="Calibri" w:eastAsia="Times New Roman" w:hAnsi="Calibri" w:cs="Calibri"/>
                <w:color w:val="000000"/>
              </w:rPr>
            </w:pPr>
            <w:r w:rsidRPr="00B714D6">
              <w:rPr>
                <w:rFonts w:ascii="Calibri" w:eastAsia="Times New Roman" w:hAnsi="Calibri" w:cs="Calibri"/>
                <w:color w:val="000000"/>
              </w:rPr>
              <w:t>Must take reasonable steps to implement practices, procedures and systems to ensure compliance with the APPs (APP 1.2)</w:t>
            </w:r>
          </w:p>
        </w:tc>
        <w:tc>
          <w:tcPr>
            <w:tcW w:w="2880" w:type="dxa"/>
            <w:tcBorders>
              <w:top w:val="nil"/>
              <w:left w:val="nil"/>
              <w:bottom w:val="single" w:sz="4" w:space="0" w:color="auto"/>
              <w:right w:val="single" w:sz="4" w:space="0" w:color="auto"/>
            </w:tcBorders>
            <w:shd w:val="clear" w:color="auto" w:fill="auto"/>
            <w:vAlign w:val="bottom"/>
            <w:hideMark/>
          </w:tcPr>
          <w:p w14:paraId="4F38329A" w14:textId="77777777" w:rsidR="00FE5E22" w:rsidRPr="00B714D6" w:rsidRDefault="00FE5E22" w:rsidP="00A96CA3">
            <w:pPr>
              <w:spacing w:after="0" w:line="240" w:lineRule="auto"/>
              <w:rPr>
                <w:rFonts w:ascii="Calibri" w:eastAsia="Times New Roman" w:hAnsi="Calibri" w:cs="Calibri"/>
                <w:color w:val="000000"/>
              </w:rPr>
            </w:pPr>
            <w:r w:rsidRPr="00B714D6">
              <w:rPr>
                <w:rFonts w:ascii="Calibri" w:eastAsia="Times New Roman" w:hAnsi="Calibri" w:cs="Calibri"/>
                <w:color w:val="000000"/>
              </w:rPr>
              <w:t>https://www.legislation.gov.au/Details/C2018C00034/Html/Text#_Toc506801611</w:t>
            </w:r>
          </w:p>
        </w:tc>
        <w:tc>
          <w:tcPr>
            <w:tcW w:w="1980" w:type="dxa"/>
            <w:tcBorders>
              <w:top w:val="nil"/>
              <w:left w:val="nil"/>
              <w:bottom w:val="single" w:sz="4" w:space="0" w:color="auto"/>
              <w:right w:val="single" w:sz="8" w:space="0" w:color="auto"/>
            </w:tcBorders>
            <w:shd w:val="clear" w:color="auto" w:fill="auto"/>
            <w:vAlign w:val="bottom"/>
            <w:hideMark/>
          </w:tcPr>
          <w:p w14:paraId="39FA1251" w14:textId="77777777" w:rsidR="00FE5E22" w:rsidRPr="00B714D6" w:rsidRDefault="00FE5E22" w:rsidP="00A96CA3">
            <w:pPr>
              <w:spacing w:after="0" w:line="240" w:lineRule="auto"/>
              <w:rPr>
                <w:rFonts w:ascii="Calibri" w:eastAsia="Times New Roman" w:hAnsi="Calibri" w:cs="Calibri"/>
                <w:color w:val="000000"/>
              </w:rPr>
            </w:pPr>
            <w:r w:rsidRPr="00B714D6">
              <w:rPr>
                <w:rFonts w:ascii="Calibri" w:eastAsia="Times New Roman" w:hAnsi="Calibri" w:cs="Calibri"/>
                <w:color w:val="000000"/>
              </w:rPr>
              <w:t>5.2.3.a;5.2.4;5.4.1.3;6.2;6.4;6.5.2.1;6.11.2.5;6.13.1.1;6.15.1.3;6.15.2.1;6.15.2.3;7.2.5;7.3.1</w:t>
            </w:r>
          </w:p>
        </w:tc>
      </w:tr>
      <w:tr w:rsidR="00FE5E22" w:rsidRPr="00B714D6" w14:paraId="535FAC4A" w14:textId="77777777" w:rsidTr="00A96CA3">
        <w:trPr>
          <w:trHeight w:val="1450"/>
        </w:trPr>
        <w:tc>
          <w:tcPr>
            <w:tcW w:w="1080" w:type="dxa"/>
            <w:tcBorders>
              <w:top w:val="nil"/>
              <w:left w:val="single" w:sz="8" w:space="0" w:color="auto"/>
              <w:bottom w:val="single" w:sz="4" w:space="0" w:color="auto"/>
              <w:right w:val="single" w:sz="4" w:space="0" w:color="auto"/>
            </w:tcBorders>
            <w:shd w:val="clear" w:color="auto" w:fill="auto"/>
            <w:vAlign w:val="bottom"/>
            <w:hideMark/>
          </w:tcPr>
          <w:p w14:paraId="38A36CAC" w14:textId="77777777" w:rsidR="00FE5E22" w:rsidRPr="00B714D6" w:rsidRDefault="00FE5E22" w:rsidP="00A96CA3">
            <w:pPr>
              <w:spacing w:after="0" w:line="240" w:lineRule="auto"/>
              <w:rPr>
                <w:rFonts w:ascii="Calibri" w:eastAsia="Times New Roman" w:hAnsi="Calibri" w:cs="Calibri"/>
                <w:color w:val="000000"/>
              </w:rPr>
            </w:pPr>
            <w:r w:rsidRPr="00B714D6">
              <w:rPr>
                <w:rFonts w:ascii="Calibri" w:eastAsia="Times New Roman" w:hAnsi="Calibri" w:cs="Calibri"/>
                <w:color w:val="000000"/>
              </w:rPr>
              <w:t>APP.1.4</w:t>
            </w:r>
          </w:p>
        </w:tc>
        <w:tc>
          <w:tcPr>
            <w:tcW w:w="1080" w:type="dxa"/>
            <w:tcBorders>
              <w:top w:val="nil"/>
              <w:left w:val="nil"/>
              <w:bottom w:val="single" w:sz="4" w:space="0" w:color="auto"/>
              <w:right w:val="single" w:sz="4" w:space="0" w:color="auto"/>
            </w:tcBorders>
            <w:shd w:val="clear" w:color="auto" w:fill="auto"/>
            <w:vAlign w:val="bottom"/>
            <w:hideMark/>
          </w:tcPr>
          <w:p w14:paraId="708CDBB9" w14:textId="77777777" w:rsidR="00FE5E22" w:rsidRPr="00B714D6" w:rsidRDefault="00FE5E22" w:rsidP="00A96CA3">
            <w:pPr>
              <w:spacing w:after="0" w:line="240" w:lineRule="auto"/>
              <w:rPr>
                <w:rFonts w:ascii="Calibri" w:eastAsia="Times New Roman" w:hAnsi="Calibri" w:cs="Calibri"/>
                <w:color w:val="000000"/>
              </w:rPr>
            </w:pPr>
            <w:r w:rsidRPr="00B714D6">
              <w:rPr>
                <w:rFonts w:ascii="Calibri" w:eastAsia="Times New Roman" w:hAnsi="Calibri" w:cs="Calibri"/>
                <w:color w:val="000000"/>
              </w:rPr>
              <w:t>APP.1.4</w:t>
            </w:r>
          </w:p>
        </w:tc>
        <w:tc>
          <w:tcPr>
            <w:tcW w:w="2420" w:type="dxa"/>
            <w:tcBorders>
              <w:top w:val="nil"/>
              <w:left w:val="nil"/>
              <w:bottom w:val="single" w:sz="4" w:space="0" w:color="auto"/>
              <w:right w:val="single" w:sz="4" w:space="0" w:color="auto"/>
            </w:tcBorders>
            <w:shd w:val="clear" w:color="auto" w:fill="auto"/>
            <w:vAlign w:val="bottom"/>
            <w:hideMark/>
          </w:tcPr>
          <w:p w14:paraId="66D62EDB" w14:textId="77777777" w:rsidR="00FE5E22" w:rsidRPr="00B714D6" w:rsidRDefault="00FE5E22" w:rsidP="00A96CA3">
            <w:pPr>
              <w:spacing w:after="0" w:line="240" w:lineRule="auto"/>
              <w:rPr>
                <w:rFonts w:ascii="Calibri" w:eastAsia="Times New Roman" w:hAnsi="Calibri" w:cs="Calibri"/>
                <w:color w:val="000000"/>
              </w:rPr>
            </w:pPr>
            <w:r w:rsidRPr="00B714D6">
              <w:rPr>
                <w:rFonts w:ascii="Calibri" w:eastAsia="Times New Roman" w:hAnsi="Calibri" w:cs="Calibri"/>
                <w:color w:val="000000"/>
              </w:rPr>
              <w:t>A privacy policy must contain the kinds of personal information collected and held, how and for what purposes it is collected, held, used and disclosed...</w:t>
            </w:r>
          </w:p>
        </w:tc>
        <w:tc>
          <w:tcPr>
            <w:tcW w:w="2880" w:type="dxa"/>
            <w:tcBorders>
              <w:top w:val="nil"/>
              <w:left w:val="nil"/>
              <w:bottom w:val="single" w:sz="4" w:space="0" w:color="auto"/>
              <w:right w:val="single" w:sz="4" w:space="0" w:color="auto"/>
            </w:tcBorders>
            <w:shd w:val="clear" w:color="auto" w:fill="auto"/>
            <w:vAlign w:val="bottom"/>
            <w:hideMark/>
          </w:tcPr>
          <w:p w14:paraId="41D08211" w14:textId="77777777" w:rsidR="00FE5E22" w:rsidRPr="00B714D6" w:rsidRDefault="00FE5E22" w:rsidP="00A96CA3">
            <w:pPr>
              <w:spacing w:after="0" w:line="240" w:lineRule="auto"/>
              <w:rPr>
                <w:rFonts w:ascii="Calibri" w:eastAsia="Times New Roman" w:hAnsi="Calibri" w:cs="Calibri"/>
                <w:color w:val="000000"/>
              </w:rPr>
            </w:pPr>
            <w:r w:rsidRPr="00B714D6">
              <w:rPr>
                <w:rFonts w:ascii="Calibri" w:eastAsia="Times New Roman" w:hAnsi="Calibri" w:cs="Calibri"/>
                <w:color w:val="000000"/>
              </w:rPr>
              <w:t>https://www.legislation.gov.au/Details/C2018C00034/Html/Text#_Toc506801611</w:t>
            </w:r>
          </w:p>
        </w:tc>
        <w:tc>
          <w:tcPr>
            <w:tcW w:w="1980" w:type="dxa"/>
            <w:tcBorders>
              <w:top w:val="nil"/>
              <w:left w:val="nil"/>
              <w:bottom w:val="single" w:sz="4" w:space="0" w:color="auto"/>
              <w:right w:val="single" w:sz="8" w:space="0" w:color="auto"/>
            </w:tcBorders>
            <w:shd w:val="clear" w:color="auto" w:fill="auto"/>
            <w:vAlign w:val="bottom"/>
            <w:hideMark/>
          </w:tcPr>
          <w:p w14:paraId="771A9F56" w14:textId="77777777" w:rsidR="00FE5E22" w:rsidRPr="00B714D6" w:rsidRDefault="00FE5E22" w:rsidP="00A96CA3">
            <w:pPr>
              <w:spacing w:after="0" w:line="240" w:lineRule="auto"/>
              <w:rPr>
                <w:rFonts w:ascii="Calibri" w:eastAsia="Times New Roman" w:hAnsi="Calibri" w:cs="Calibri"/>
                <w:color w:val="000000"/>
              </w:rPr>
            </w:pPr>
            <w:r w:rsidRPr="00B714D6">
              <w:rPr>
                <w:rFonts w:ascii="Calibri" w:eastAsia="Times New Roman" w:hAnsi="Calibri" w:cs="Calibri"/>
                <w:color w:val="000000"/>
              </w:rPr>
              <w:t>6.3</w:t>
            </w:r>
          </w:p>
        </w:tc>
      </w:tr>
      <w:tr w:rsidR="00FE5E22" w:rsidRPr="00B714D6" w14:paraId="0FA02260" w14:textId="77777777" w:rsidTr="00A96CA3">
        <w:trPr>
          <w:trHeight w:val="1170"/>
        </w:trPr>
        <w:tc>
          <w:tcPr>
            <w:tcW w:w="1080" w:type="dxa"/>
            <w:tcBorders>
              <w:top w:val="nil"/>
              <w:left w:val="single" w:sz="8" w:space="0" w:color="auto"/>
              <w:bottom w:val="single" w:sz="8" w:space="0" w:color="auto"/>
              <w:right w:val="single" w:sz="4" w:space="0" w:color="auto"/>
            </w:tcBorders>
            <w:shd w:val="clear" w:color="auto" w:fill="auto"/>
            <w:vAlign w:val="bottom"/>
            <w:hideMark/>
          </w:tcPr>
          <w:p w14:paraId="18616B13" w14:textId="77777777" w:rsidR="00FE5E22" w:rsidRPr="00B714D6" w:rsidRDefault="00FE5E22" w:rsidP="00A96CA3">
            <w:pPr>
              <w:spacing w:after="0" w:line="240" w:lineRule="auto"/>
              <w:rPr>
                <w:rFonts w:ascii="Calibri" w:eastAsia="Times New Roman" w:hAnsi="Calibri" w:cs="Calibri"/>
                <w:color w:val="000000"/>
              </w:rPr>
            </w:pPr>
            <w:r w:rsidRPr="00B714D6">
              <w:rPr>
                <w:rFonts w:ascii="Calibri" w:eastAsia="Times New Roman" w:hAnsi="Calibri" w:cs="Calibri"/>
                <w:color w:val="000000"/>
              </w:rPr>
              <w:t>APP.1.4.c</w:t>
            </w:r>
          </w:p>
        </w:tc>
        <w:tc>
          <w:tcPr>
            <w:tcW w:w="1080" w:type="dxa"/>
            <w:tcBorders>
              <w:top w:val="nil"/>
              <w:left w:val="nil"/>
              <w:bottom w:val="single" w:sz="8" w:space="0" w:color="auto"/>
              <w:right w:val="single" w:sz="4" w:space="0" w:color="auto"/>
            </w:tcBorders>
            <w:shd w:val="clear" w:color="auto" w:fill="auto"/>
            <w:vAlign w:val="bottom"/>
            <w:hideMark/>
          </w:tcPr>
          <w:p w14:paraId="6C5589B9" w14:textId="77777777" w:rsidR="00FE5E22" w:rsidRPr="00B714D6" w:rsidRDefault="00FE5E22" w:rsidP="00A96CA3">
            <w:pPr>
              <w:spacing w:after="0" w:line="240" w:lineRule="auto"/>
              <w:rPr>
                <w:rFonts w:ascii="Calibri" w:eastAsia="Times New Roman" w:hAnsi="Calibri" w:cs="Calibri"/>
                <w:color w:val="000000"/>
              </w:rPr>
            </w:pPr>
            <w:r w:rsidRPr="00B714D6">
              <w:rPr>
                <w:rFonts w:ascii="Calibri" w:eastAsia="Times New Roman" w:hAnsi="Calibri" w:cs="Calibri"/>
                <w:color w:val="000000"/>
              </w:rPr>
              <w:t>APP.1.4.c</w:t>
            </w:r>
          </w:p>
        </w:tc>
        <w:tc>
          <w:tcPr>
            <w:tcW w:w="2420" w:type="dxa"/>
            <w:tcBorders>
              <w:top w:val="nil"/>
              <w:left w:val="nil"/>
              <w:bottom w:val="single" w:sz="8" w:space="0" w:color="auto"/>
              <w:right w:val="single" w:sz="4" w:space="0" w:color="auto"/>
            </w:tcBorders>
            <w:shd w:val="clear" w:color="auto" w:fill="auto"/>
            <w:vAlign w:val="bottom"/>
            <w:hideMark/>
          </w:tcPr>
          <w:p w14:paraId="28916589" w14:textId="77777777" w:rsidR="00FE5E22" w:rsidRPr="00B714D6" w:rsidRDefault="00FE5E22" w:rsidP="00A96CA3">
            <w:pPr>
              <w:spacing w:after="0" w:line="240" w:lineRule="auto"/>
              <w:rPr>
                <w:rFonts w:ascii="Calibri" w:eastAsia="Times New Roman" w:hAnsi="Calibri" w:cs="Calibri"/>
                <w:color w:val="000000"/>
              </w:rPr>
            </w:pPr>
            <w:r w:rsidRPr="00B714D6">
              <w:rPr>
                <w:rFonts w:ascii="Calibri" w:eastAsia="Times New Roman" w:hAnsi="Calibri" w:cs="Calibri"/>
                <w:color w:val="000000"/>
              </w:rPr>
              <w:t>Privacy policy must include purposes for which the entity collects, holds and uses personal information (APP 1.4(c))</w:t>
            </w:r>
          </w:p>
        </w:tc>
        <w:tc>
          <w:tcPr>
            <w:tcW w:w="2880" w:type="dxa"/>
            <w:tcBorders>
              <w:top w:val="nil"/>
              <w:left w:val="nil"/>
              <w:bottom w:val="single" w:sz="8" w:space="0" w:color="auto"/>
              <w:right w:val="single" w:sz="4" w:space="0" w:color="auto"/>
            </w:tcBorders>
            <w:shd w:val="clear" w:color="auto" w:fill="auto"/>
            <w:vAlign w:val="bottom"/>
            <w:hideMark/>
          </w:tcPr>
          <w:p w14:paraId="6CF0FED3" w14:textId="77777777" w:rsidR="00FE5E22" w:rsidRPr="00B714D6" w:rsidRDefault="00FE5E22" w:rsidP="00A96CA3">
            <w:pPr>
              <w:spacing w:after="0" w:line="240" w:lineRule="auto"/>
              <w:rPr>
                <w:rFonts w:ascii="Calibri" w:eastAsia="Times New Roman" w:hAnsi="Calibri" w:cs="Calibri"/>
                <w:color w:val="000000"/>
              </w:rPr>
            </w:pPr>
            <w:r w:rsidRPr="00B714D6">
              <w:rPr>
                <w:rFonts w:ascii="Calibri" w:eastAsia="Times New Roman" w:hAnsi="Calibri" w:cs="Calibri"/>
                <w:color w:val="000000"/>
              </w:rPr>
              <w:t>https://www.legislation.gov.au/Details/C2018C00034/Html/Text#_Toc506801611</w:t>
            </w:r>
          </w:p>
        </w:tc>
        <w:tc>
          <w:tcPr>
            <w:tcW w:w="1980" w:type="dxa"/>
            <w:tcBorders>
              <w:top w:val="nil"/>
              <w:left w:val="nil"/>
              <w:bottom w:val="single" w:sz="8" w:space="0" w:color="auto"/>
              <w:right w:val="single" w:sz="8" w:space="0" w:color="auto"/>
            </w:tcBorders>
            <w:shd w:val="clear" w:color="auto" w:fill="auto"/>
            <w:vAlign w:val="bottom"/>
            <w:hideMark/>
          </w:tcPr>
          <w:p w14:paraId="746CDE7C" w14:textId="77777777" w:rsidR="00FE5E22" w:rsidRPr="00B714D6" w:rsidRDefault="00FE5E22" w:rsidP="00A96CA3">
            <w:pPr>
              <w:spacing w:after="0" w:line="240" w:lineRule="auto"/>
              <w:rPr>
                <w:rFonts w:ascii="Calibri" w:eastAsia="Times New Roman" w:hAnsi="Calibri" w:cs="Calibri"/>
                <w:color w:val="000000"/>
              </w:rPr>
            </w:pPr>
            <w:r w:rsidRPr="00B714D6">
              <w:rPr>
                <w:rFonts w:ascii="Calibri" w:eastAsia="Times New Roman" w:hAnsi="Calibri" w:cs="Calibri"/>
                <w:color w:val="000000"/>
              </w:rPr>
              <w:t>7.2.1</w:t>
            </w:r>
          </w:p>
        </w:tc>
      </w:tr>
    </w:tbl>
    <w:p w14:paraId="0D5382F0" w14:textId="77777777" w:rsidR="00447671" w:rsidRDefault="00447671" w:rsidP="002B546B">
      <w:pPr>
        <w:rPr>
          <w:b/>
        </w:rPr>
      </w:pPr>
    </w:p>
    <w:p w14:paraId="57D2DE4B" w14:textId="77777777" w:rsidR="002B546B" w:rsidRPr="002B546B" w:rsidRDefault="002B546B" w:rsidP="002B546B">
      <w:pPr>
        <w:rPr>
          <w:b/>
        </w:rPr>
      </w:pPr>
      <w:r w:rsidRPr="002B546B">
        <w:rPr>
          <w:b/>
        </w:rPr>
        <w:lastRenderedPageBreak/>
        <w:t>Updating the data in the system.</w:t>
      </w:r>
    </w:p>
    <w:p w14:paraId="4FA6CA6C" w14:textId="77777777" w:rsidR="002B546B" w:rsidRDefault="002B546B" w:rsidP="002B546B">
      <w:pPr>
        <w:pStyle w:val="ListParagraph"/>
        <w:numPr>
          <w:ilvl w:val="0"/>
          <w:numId w:val="4"/>
        </w:numPr>
      </w:pPr>
      <w:r>
        <w:t xml:space="preserve">Check-out the data repository containing the </w:t>
      </w:r>
      <w:r w:rsidR="00657AF4">
        <w:t>Database</w:t>
      </w:r>
      <w:r w:rsidR="00A624A0">
        <w:t>.xlsx</w:t>
      </w:r>
      <w:r>
        <w:t>.</w:t>
      </w:r>
    </w:p>
    <w:p w14:paraId="4CB06FA5" w14:textId="0983243B" w:rsidR="00A624A0" w:rsidRPr="00447671" w:rsidRDefault="00A624A0" w:rsidP="00A624A0">
      <w:pPr>
        <w:pStyle w:val="ListParagraph"/>
        <w:numPr>
          <w:ilvl w:val="1"/>
          <w:numId w:val="4"/>
        </w:numPr>
        <w:rPr>
          <w:i/>
        </w:rPr>
      </w:pPr>
      <w:r w:rsidRPr="00447671">
        <w:rPr>
          <w:i/>
        </w:rPr>
        <w:t xml:space="preserve">git clone </w:t>
      </w:r>
      <w:hyperlink r:id="rId13" w:history="1">
        <w:r w:rsidR="005C6A78">
          <w:rPr>
            <w:rStyle w:val="Hyperlink"/>
          </w:rPr>
          <w:t>https://github.com/microsoft/data-protection-mapping-project</w:t>
        </w:r>
      </w:hyperlink>
    </w:p>
    <w:p w14:paraId="171E4758" w14:textId="0AE666DC" w:rsidR="00A624A0" w:rsidRPr="00447671" w:rsidRDefault="002B546B" w:rsidP="005C6A78">
      <w:pPr>
        <w:pStyle w:val="ListParagraph"/>
        <w:numPr>
          <w:ilvl w:val="0"/>
          <w:numId w:val="4"/>
        </w:numPr>
        <w:rPr>
          <w:i/>
        </w:rPr>
      </w:pPr>
      <w:r>
        <w:t>Modify the data in the master dataset spreadsheet</w:t>
      </w:r>
      <w:r w:rsidR="00A624A0">
        <w:t xml:space="preserve"> .xlsx.</w:t>
      </w:r>
    </w:p>
    <w:p w14:paraId="7FA3AFB7" w14:textId="033447CE" w:rsidR="002B546B" w:rsidRDefault="002B546B" w:rsidP="002B546B">
      <w:pPr>
        <w:pStyle w:val="ListParagraph"/>
        <w:numPr>
          <w:ilvl w:val="0"/>
          <w:numId w:val="4"/>
        </w:numPr>
      </w:pPr>
      <w:r>
        <w:t xml:space="preserve">Publish the </w:t>
      </w:r>
      <w:r w:rsidR="005C6A78">
        <w:t>changed xlsx b</w:t>
      </w:r>
      <w:r>
        <w:t xml:space="preserve">ack to the </w:t>
      </w:r>
      <w:bookmarkStart w:id="0" w:name="_GoBack"/>
      <w:bookmarkEnd w:id="0"/>
      <w:r>
        <w:t>repository.</w:t>
      </w:r>
    </w:p>
    <w:p w14:paraId="4598FAE3" w14:textId="77777777" w:rsidR="00A624A0" w:rsidRPr="00447671" w:rsidRDefault="00A624A0" w:rsidP="00A624A0">
      <w:pPr>
        <w:pStyle w:val="ListParagraph"/>
        <w:numPr>
          <w:ilvl w:val="1"/>
          <w:numId w:val="4"/>
        </w:numPr>
        <w:rPr>
          <w:i/>
        </w:rPr>
      </w:pPr>
      <w:r w:rsidRPr="00447671">
        <w:rPr>
          <w:i/>
        </w:rPr>
        <w:t xml:space="preserve">git </w:t>
      </w:r>
      <w:proofErr w:type="gramStart"/>
      <w:r w:rsidRPr="00447671">
        <w:rPr>
          <w:i/>
        </w:rPr>
        <w:t>add .</w:t>
      </w:r>
      <w:proofErr w:type="gramEnd"/>
    </w:p>
    <w:p w14:paraId="18DDB69A" w14:textId="3FB0355F" w:rsidR="00E65A32" w:rsidRPr="00447671" w:rsidRDefault="00A624A0" w:rsidP="00E65A32">
      <w:pPr>
        <w:pStyle w:val="ListParagraph"/>
        <w:numPr>
          <w:ilvl w:val="1"/>
          <w:numId w:val="4"/>
        </w:numPr>
        <w:rPr>
          <w:i/>
        </w:rPr>
      </w:pPr>
      <w:r w:rsidRPr="00447671">
        <w:rPr>
          <w:i/>
        </w:rPr>
        <w:t>git commit -m “</w:t>
      </w:r>
      <w:r w:rsidR="005C6A78">
        <w:rPr>
          <w:i/>
        </w:rPr>
        <w:t>XLSX</w:t>
      </w:r>
      <w:r w:rsidR="00DD1574" w:rsidRPr="00447671">
        <w:rPr>
          <w:i/>
        </w:rPr>
        <w:t xml:space="preserve"> </w:t>
      </w:r>
      <w:r w:rsidRPr="00447671">
        <w:rPr>
          <w:i/>
        </w:rPr>
        <w:t>change notes here”</w:t>
      </w:r>
    </w:p>
    <w:p w14:paraId="7CCE1D7F" w14:textId="77777777" w:rsidR="005C6A78" w:rsidRDefault="00A624A0" w:rsidP="005C6A78">
      <w:pPr>
        <w:pStyle w:val="ListParagraph"/>
        <w:numPr>
          <w:ilvl w:val="1"/>
          <w:numId w:val="4"/>
        </w:numPr>
      </w:pPr>
      <w:r w:rsidRPr="00447671">
        <w:rPr>
          <w:i/>
        </w:rPr>
        <w:t>git push</w:t>
      </w:r>
      <w:r w:rsidR="00E65A32" w:rsidRPr="00447671">
        <w:rPr>
          <w:i/>
        </w:rPr>
        <w:t xml:space="preserve"> </w:t>
      </w:r>
    </w:p>
    <w:p w14:paraId="4404C802" w14:textId="754FA221" w:rsidR="005C6A78" w:rsidRDefault="005C6A78" w:rsidP="005C6A78">
      <w:pPr>
        <w:pStyle w:val="ListParagraph"/>
        <w:numPr>
          <w:ilvl w:val="0"/>
          <w:numId w:val="4"/>
        </w:numPr>
      </w:pPr>
      <w:r>
        <w:t>The automated build pipeline will import the data from the xlsx for public hosting.</w:t>
      </w:r>
      <w:r w:rsidRPr="005C6A78">
        <w:t xml:space="preserve"> </w:t>
      </w:r>
    </w:p>
    <w:p w14:paraId="0679D683" w14:textId="77777777" w:rsidR="005C6A78" w:rsidRDefault="005C6A78" w:rsidP="005C6A78">
      <w:pPr>
        <w:pStyle w:val="ListParagraph"/>
        <w:numPr>
          <w:ilvl w:val="0"/>
          <w:numId w:val="4"/>
        </w:numPr>
      </w:pPr>
      <w:r>
        <w:t>Optional: To preview your changes locally, run the import script to convert the master dataset into the public dataset.</w:t>
      </w:r>
    </w:p>
    <w:p w14:paraId="465A4EEF" w14:textId="4B9DE3AD" w:rsidR="00FE5E22" w:rsidRPr="005C6A78" w:rsidRDefault="005C6A78" w:rsidP="00A311FB">
      <w:pPr>
        <w:pStyle w:val="ListParagraph"/>
        <w:numPr>
          <w:ilvl w:val="1"/>
          <w:numId w:val="4"/>
        </w:numPr>
        <w:rPr>
          <w:b/>
        </w:rPr>
      </w:pPr>
      <w:proofErr w:type="spellStart"/>
      <w:r w:rsidRPr="005C6A78">
        <w:rPr>
          <w:i/>
        </w:rPr>
        <w:t>npm</w:t>
      </w:r>
      <w:proofErr w:type="spellEnd"/>
      <w:r w:rsidRPr="005C6A78">
        <w:rPr>
          <w:i/>
        </w:rPr>
        <w:t xml:space="preserve"> run import</w:t>
      </w:r>
    </w:p>
    <w:p w14:paraId="1192EE29" w14:textId="77777777" w:rsidR="00FE5E22" w:rsidRDefault="00FE5E22" w:rsidP="002B546B">
      <w:pPr>
        <w:rPr>
          <w:b/>
        </w:rPr>
      </w:pPr>
    </w:p>
    <w:p w14:paraId="4CC74B5F" w14:textId="12DFEF15" w:rsidR="00DD1574" w:rsidRPr="00DD1574" w:rsidRDefault="00DD1574" w:rsidP="002B546B">
      <w:pPr>
        <w:rPr>
          <w:b/>
        </w:rPr>
      </w:pPr>
      <w:r w:rsidRPr="00DD1574">
        <w:rPr>
          <w:b/>
        </w:rPr>
        <w:t>Building the app</w:t>
      </w:r>
      <w:r w:rsidR="005C6A78">
        <w:rPr>
          <w:b/>
        </w:rPr>
        <w:t xml:space="preserve"> (CI/CD, Production Preview)</w:t>
      </w:r>
      <w:r w:rsidRPr="00DD1574">
        <w:rPr>
          <w:b/>
        </w:rPr>
        <w:t>:</w:t>
      </w:r>
    </w:p>
    <w:p w14:paraId="14A3695C" w14:textId="77777777" w:rsidR="00DD1574" w:rsidRPr="00DD1574" w:rsidRDefault="00DD1574" w:rsidP="00DD1574">
      <w:r>
        <w:t xml:space="preserve">Building the app requires Node and all the dev dependencies to be installed through </w:t>
      </w:r>
      <w:proofErr w:type="spellStart"/>
      <w:r>
        <w:t>Npm</w:t>
      </w:r>
      <w:proofErr w:type="spellEnd"/>
      <w:r>
        <w:t>.</w:t>
      </w:r>
    </w:p>
    <w:p w14:paraId="5C0DACD6" w14:textId="77777777" w:rsidR="00DD1574" w:rsidRDefault="00DD1574" w:rsidP="00DD1574">
      <w:pPr>
        <w:pStyle w:val="ListParagraph"/>
        <w:numPr>
          <w:ilvl w:val="0"/>
          <w:numId w:val="10"/>
        </w:numPr>
      </w:pPr>
      <w:r>
        <w:t>Check-out the app repository.</w:t>
      </w:r>
    </w:p>
    <w:p w14:paraId="13AC7359" w14:textId="0E8E891B" w:rsidR="00DD1574" w:rsidRPr="00447671" w:rsidRDefault="00DD1574" w:rsidP="00DD1574">
      <w:pPr>
        <w:pStyle w:val="ListParagraph"/>
        <w:numPr>
          <w:ilvl w:val="1"/>
          <w:numId w:val="10"/>
        </w:numPr>
        <w:rPr>
          <w:i/>
        </w:rPr>
      </w:pPr>
      <w:r w:rsidRPr="00447671">
        <w:rPr>
          <w:i/>
        </w:rPr>
        <w:t>git clone</w:t>
      </w:r>
      <w:r w:rsidR="00124FAB" w:rsidRPr="00447671">
        <w:rPr>
          <w:i/>
        </w:rPr>
        <w:t xml:space="preserve"> </w:t>
      </w:r>
      <w:hyperlink r:id="rId14" w:history="1">
        <w:r w:rsidR="005C6A78">
          <w:rPr>
            <w:rStyle w:val="Hyperlink"/>
          </w:rPr>
          <w:t>https://github.com/microsoft/data-protection-mapping-project</w:t>
        </w:r>
      </w:hyperlink>
    </w:p>
    <w:p w14:paraId="59D1DC7F" w14:textId="77777777" w:rsidR="00DD1574" w:rsidRDefault="00DD1574" w:rsidP="00DD1574">
      <w:pPr>
        <w:pStyle w:val="ListParagraph"/>
        <w:numPr>
          <w:ilvl w:val="0"/>
          <w:numId w:val="10"/>
        </w:numPr>
      </w:pPr>
      <w:r>
        <w:t>Navigate to the clone.</w:t>
      </w:r>
    </w:p>
    <w:p w14:paraId="6304D2B2" w14:textId="35994988" w:rsidR="00DD1574" w:rsidRPr="00447671" w:rsidRDefault="005C6A78" w:rsidP="00DD1574">
      <w:pPr>
        <w:pStyle w:val="ListParagraph"/>
        <w:numPr>
          <w:ilvl w:val="1"/>
          <w:numId w:val="10"/>
        </w:numPr>
        <w:rPr>
          <w:i/>
        </w:rPr>
      </w:pPr>
      <w:r>
        <w:rPr>
          <w:i/>
        </w:rPr>
        <w:t xml:space="preserve">cd </w:t>
      </w:r>
      <w:r w:rsidRPr="005C6A78">
        <w:rPr>
          <w:i/>
        </w:rPr>
        <w:t>data-protection-mapping-project</w:t>
      </w:r>
    </w:p>
    <w:p w14:paraId="4B13D958" w14:textId="77777777" w:rsidR="00DD1574" w:rsidRDefault="00DD1574" w:rsidP="00DD1574">
      <w:pPr>
        <w:pStyle w:val="ListParagraph"/>
        <w:numPr>
          <w:ilvl w:val="0"/>
          <w:numId w:val="10"/>
        </w:numPr>
      </w:pPr>
      <w:r>
        <w:t>Install dependencies.</w:t>
      </w:r>
    </w:p>
    <w:p w14:paraId="5385E746" w14:textId="4023164E" w:rsidR="00DD1574" w:rsidRPr="00447671" w:rsidRDefault="00DD1574" w:rsidP="00DD1574">
      <w:pPr>
        <w:pStyle w:val="ListParagraph"/>
        <w:numPr>
          <w:ilvl w:val="1"/>
          <w:numId w:val="10"/>
        </w:numPr>
        <w:rPr>
          <w:i/>
        </w:rPr>
      </w:pPr>
      <w:proofErr w:type="spellStart"/>
      <w:r w:rsidRPr="00447671">
        <w:rPr>
          <w:i/>
        </w:rPr>
        <w:t>npm</w:t>
      </w:r>
      <w:proofErr w:type="spellEnd"/>
      <w:r w:rsidRPr="00447671">
        <w:rPr>
          <w:i/>
        </w:rPr>
        <w:t xml:space="preserve"> </w:t>
      </w:r>
      <w:r w:rsidR="005C6A78">
        <w:rPr>
          <w:i/>
        </w:rPr>
        <w:t>ci</w:t>
      </w:r>
    </w:p>
    <w:p w14:paraId="53064E42" w14:textId="77777777" w:rsidR="00DD1574" w:rsidRDefault="00DD1574" w:rsidP="00DD1574">
      <w:pPr>
        <w:pStyle w:val="ListParagraph"/>
        <w:numPr>
          <w:ilvl w:val="0"/>
          <w:numId w:val="10"/>
        </w:numPr>
      </w:pPr>
      <w:r>
        <w:t>Build the app.</w:t>
      </w:r>
    </w:p>
    <w:p w14:paraId="33F50E0C" w14:textId="77777777" w:rsidR="00DD1574" w:rsidRPr="00447671" w:rsidRDefault="00DD1574" w:rsidP="00DD1574">
      <w:pPr>
        <w:pStyle w:val="ListParagraph"/>
        <w:numPr>
          <w:ilvl w:val="1"/>
          <w:numId w:val="10"/>
        </w:numPr>
        <w:rPr>
          <w:i/>
        </w:rPr>
      </w:pPr>
      <w:proofErr w:type="spellStart"/>
      <w:r w:rsidRPr="00447671">
        <w:rPr>
          <w:i/>
        </w:rPr>
        <w:t>npm</w:t>
      </w:r>
      <w:proofErr w:type="spellEnd"/>
      <w:r w:rsidRPr="00447671">
        <w:rPr>
          <w:i/>
        </w:rPr>
        <w:t xml:space="preserve"> run build</w:t>
      </w:r>
    </w:p>
    <w:p w14:paraId="3138BB81" w14:textId="77777777" w:rsidR="00FE5E22" w:rsidRDefault="00FE5E22" w:rsidP="00DD1574">
      <w:pPr>
        <w:rPr>
          <w:b/>
        </w:rPr>
      </w:pPr>
    </w:p>
    <w:p w14:paraId="687E1D40" w14:textId="4C0C736E" w:rsidR="00DD1574" w:rsidRPr="00B714D6" w:rsidRDefault="00DD1574" w:rsidP="00DD1574">
      <w:pPr>
        <w:rPr>
          <w:b/>
        </w:rPr>
      </w:pPr>
      <w:r w:rsidRPr="00B714D6">
        <w:rPr>
          <w:b/>
        </w:rPr>
        <w:t>Self-hosting the app</w:t>
      </w:r>
      <w:r w:rsidR="005C6A78">
        <w:rPr>
          <w:b/>
        </w:rPr>
        <w:t xml:space="preserve"> (Local Preview)</w:t>
      </w:r>
      <w:r w:rsidRPr="00B714D6">
        <w:rPr>
          <w:b/>
        </w:rPr>
        <w:t>:</w:t>
      </w:r>
    </w:p>
    <w:p w14:paraId="493514D7" w14:textId="77777777" w:rsidR="00DD1574" w:rsidRDefault="00DD1574" w:rsidP="00DD1574">
      <w:r>
        <w:t>Self-hosting is useful when developing the app or when previewing changes to the data. To self-host:</w:t>
      </w:r>
    </w:p>
    <w:p w14:paraId="1EAC804F" w14:textId="77777777" w:rsidR="005C6A78" w:rsidRDefault="005C6A78" w:rsidP="005C6A78">
      <w:pPr>
        <w:pStyle w:val="ListParagraph"/>
        <w:numPr>
          <w:ilvl w:val="0"/>
          <w:numId w:val="11"/>
        </w:numPr>
      </w:pPr>
      <w:r>
        <w:t>Check-out the app repository.</w:t>
      </w:r>
    </w:p>
    <w:p w14:paraId="5AC30784" w14:textId="77777777" w:rsidR="005C6A78" w:rsidRPr="00447671" w:rsidRDefault="005C6A78" w:rsidP="005C6A78">
      <w:pPr>
        <w:pStyle w:val="ListParagraph"/>
        <w:numPr>
          <w:ilvl w:val="1"/>
          <w:numId w:val="11"/>
        </w:numPr>
        <w:rPr>
          <w:i/>
        </w:rPr>
      </w:pPr>
      <w:r w:rsidRPr="00447671">
        <w:rPr>
          <w:i/>
        </w:rPr>
        <w:t xml:space="preserve">git clone </w:t>
      </w:r>
      <w:hyperlink r:id="rId15" w:history="1">
        <w:r>
          <w:rPr>
            <w:rStyle w:val="Hyperlink"/>
          </w:rPr>
          <w:t>https://github.com/microsoft/data-protection-mapping-project</w:t>
        </w:r>
      </w:hyperlink>
    </w:p>
    <w:p w14:paraId="0704269D" w14:textId="77777777" w:rsidR="005C6A78" w:rsidRDefault="005C6A78" w:rsidP="005C6A78">
      <w:pPr>
        <w:pStyle w:val="ListParagraph"/>
        <w:numPr>
          <w:ilvl w:val="0"/>
          <w:numId w:val="11"/>
        </w:numPr>
      </w:pPr>
      <w:r>
        <w:t>Navigate to the clone.</w:t>
      </w:r>
    </w:p>
    <w:p w14:paraId="454A1420" w14:textId="77777777" w:rsidR="005C6A78" w:rsidRPr="00447671" w:rsidRDefault="005C6A78" w:rsidP="005C6A78">
      <w:pPr>
        <w:pStyle w:val="ListParagraph"/>
        <w:numPr>
          <w:ilvl w:val="1"/>
          <w:numId w:val="11"/>
        </w:numPr>
        <w:rPr>
          <w:i/>
        </w:rPr>
      </w:pPr>
      <w:r>
        <w:rPr>
          <w:i/>
        </w:rPr>
        <w:t xml:space="preserve">cd </w:t>
      </w:r>
      <w:r w:rsidRPr="005C6A78">
        <w:rPr>
          <w:i/>
        </w:rPr>
        <w:t>data-protection-mapping-project</w:t>
      </w:r>
    </w:p>
    <w:p w14:paraId="45F2E737" w14:textId="77777777" w:rsidR="005C6A78" w:rsidRDefault="005C6A78" w:rsidP="005C6A78">
      <w:pPr>
        <w:pStyle w:val="ListParagraph"/>
        <w:numPr>
          <w:ilvl w:val="0"/>
          <w:numId w:val="11"/>
        </w:numPr>
      </w:pPr>
      <w:r>
        <w:t>Install dependencies.</w:t>
      </w:r>
    </w:p>
    <w:p w14:paraId="129D0FC9" w14:textId="6B3A6F68" w:rsidR="005C6A78" w:rsidRPr="00447671" w:rsidRDefault="005C6A78" w:rsidP="005C6A78">
      <w:pPr>
        <w:pStyle w:val="ListParagraph"/>
        <w:numPr>
          <w:ilvl w:val="1"/>
          <w:numId w:val="11"/>
        </w:numPr>
        <w:rPr>
          <w:i/>
        </w:rPr>
      </w:pPr>
      <w:proofErr w:type="spellStart"/>
      <w:r w:rsidRPr="00447671">
        <w:rPr>
          <w:i/>
        </w:rPr>
        <w:t>npm</w:t>
      </w:r>
      <w:proofErr w:type="spellEnd"/>
      <w:r w:rsidRPr="00447671">
        <w:rPr>
          <w:i/>
        </w:rPr>
        <w:t xml:space="preserve"> </w:t>
      </w:r>
      <w:r>
        <w:rPr>
          <w:i/>
        </w:rPr>
        <w:t>install</w:t>
      </w:r>
    </w:p>
    <w:p w14:paraId="3F6A8EE6" w14:textId="77777777" w:rsidR="00DD1574" w:rsidRDefault="00DD1574" w:rsidP="00DD1574">
      <w:pPr>
        <w:pStyle w:val="ListParagraph"/>
        <w:numPr>
          <w:ilvl w:val="0"/>
          <w:numId w:val="11"/>
        </w:numPr>
      </w:pPr>
      <w:r>
        <w:t>Start the self-host server.</w:t>
      </w:r>
    </w:p>
    <w:p w14:paraId="75F8EE6F" w14:textId="77777777" w:rsidR="00DD1574" w:rsidRPr="00447671" w:rsidRDefault="00DD1574" w:rsidP="00DD1574">
      <w:pPr>
        <w:pStyle w:val="ListParagraph"/>
        <w:numPr>
          <w:ilvl w:val="1"/>
          <w:numId w:val="11"/>
        </w:numPr>
        <w:rPr>
          <w:i/>
        </w:rPr>
      </w:pPr>
      <w:r w:rsidRPr="00447671">
        <w:rPr>
          <w:i/>
        </w:rPr>
        <w:t xml:space="preserve">ng </w:t>
      </w:r>
      <w:proofErr w:type="gramStart"/>
      <w:r w:rsidRPr="00447671">
        <w:rPr>
          <w:i/>
        </w:rPr>
        <w:t>serve</w:t>
      </w:r>
      <w:proofErr w:type="gramEnd"/>
    </w:p>
    <w:p w14:paraId="69E01334" w14:textId="77777777" w:rsidR="00657AF4" w:rsidRDefault="00657AF4" w:rsidP="00657AF4">
      <w:pPr>
        <w:pStyle w:val="ListParagraph"/>
        <w:numPr>
          <w:ilvl w:val="0"/>
          <w:numId w:val="11"/>
        </w:numPr>
      </w:pPr>
      <w:r>
        <w:t>Navigate a web browser to the following URL.</w:t>
      </w:r>
    </w:p>
    <w:p w14:paraId="544DADE5" w14:textId="77777777" w:rsidR="00657AF4" w:rsidRPr="00447671" w:rsidRDefault="00657AF4" w:rsidP="00657AF4">
      <w:pPr>
        <w:pStyle w:val="ListParagraph"/>
        <w:numPr>
          <w:ilvl w:val="1"/>
          <w:numId w:val="11"/>
        </w:numPr>
        <w:rPr>
          <w:i/>
        </w:rPr>
      </w:pPr>
      <w:r w:rsidRPr="00447671">
        <w:rPr>
          <w:i/>
        </w:rPr>
        <w:t>localhost:4200</w:t>
      </w:r>
    </w:p>
    <w:p w14:paraId="43151BA2" w14:textId="77777777" w:rsidR="001024A9" w:rsidRDefault="001024A9" w:rsidP="001024A9"/>
    <w:p w14:paraId="1BD1EFD8" w14:textId="77777777" w:rsidR="00004B7F" w:rsidRPr="00447671" w:rsidRDefault="00004B7F" w:rsidP="00004B7F">
      <w:r>
        <w:br w:type="page"/>
      </w:r>
      <w:r w:rsidR="009C16BF">
        <w:rPr>
          <w:b/>
        </w:rPr>
        <w:lastRenderedPageBreak/>
        <w:t>Remaining work/active bugs</w:t>
      </w:r>
      <w:r w:rsidR="001024A9" w:rsidRPr="00004B7F">
        <w:rPr>
          <w:b/>
        </w:rPr>
        <w:t>:</w:t>
      </w:r>
      <w:r w:rsidRPr="00004B7F">
        <w:rPr>
          <w:b/>
        </w:rPr>
        <w:t xml:space="preserve"> </w:t>
      </w:r>
    </w:p>
    <w:p w14:paraId="5FEAEAB6" w14:textId="77777777" w:rsidR="00004B7F" w:rsidRDefault="00004B7F" w:rsidP="00004B7F">
      <w:pPr>
        <w:pStyle w:val="ListParagraph"/>
        <w:numPr>
          <w:ilvl w:val="0"/>
          <w:numId w:val="17"/>
        </w:numPr>
      </w:pPr>
      <w:r>
        <w:t>UI does not touch bottom of screen.</w:t>
      </w:r>
    </w:p>
    <w:p w14:paraId="523B3FA1" w14:textId="77777777" w:rsidR="00004B7F" w:rsidRDefault="00004B7F" w:rsidP="00004B7F">
      <w:pPr>
        <w:pStyle w:val="ListParagraph"/>
        <w:numPr>
          <w:ilvl w:val="0"/>
          <w:numId w:val="17"/>
        </w:numPr>
      </w:pPr>
      <w:r>
        <w:t>Filter not auto scrolling into view.</w:t>
      </w:r>
    </w:p>
    <w:p w14:paraId="4604D276" w14:textId="77777777" w:rsidR="00004B7F" w:rsidRDefault="00004B7F" w:rsidP="00004B7F">
      <w:pPr>
        <w:pStyle w:val="ListParagraph"/>
        <w:numPr>
          <w:ilvl w:val="0"/>
          <w:numId w:val="17"/>
        </w:numPr>
      </w:pPr>
      <w:r>
        <w:t>In chrome, scroll wheel lags view, but scroll bar does not.</w:t>
      </w:r>
    </w:p>
    <w:p w14:paraId="420AE3F1" w14:textId="77777777" w:rsidR="00691860" w:rsidRPr="005C6A78" w:rsidRDefault="00691860" w:rsidP="00691860">
      <w:pPr>
        <w:pStyle w:val="ListParagraph"/>
        <w:numPr>
          <w:ilvl w:val="0"/>
          <w:numId w:val="17"/>
        </w:numPr>
        <w:rPr>
          <w:strike/>
        </w:rPr>
      </w:pPr>
      <w:r w:rsidRPr="005C6A78">
        <w:rPr>
          <w:strike/>
        </w:rPr>
        <w:t xml:space="preserve">Move to final home - Microsoft.github.com or </w:t>
      </w:r>
      <w:proofErr w:type="spellStart"/>
      <w:r w:rsidRPr="005C6A78">
        <w:rPr>
          <w:strike/>
        </w:rPr>
        <w:t>Devops</w:t>
      </w:r>
      <w:proofErr w:type="spellEnd"/>
      <w:r w:rsidRPr="005C6A78">
        <w:rPr>
          <w:strike/>
        </w:rPr>
        <w:t xml:space="preserve"> account.</w:t>
      </w:r>
    </w:p>
    <w:p w14:paraId="36D75DAF" w14:textId="77777777" w:rsidR="00004B7F" w:rsidRDefault="00004B7F" w:rsidP="00004B7F">
      <w:pPr>
        <w:pStyle w:val="ListParagraph"/>
        <w:ind w:left="410"/>
      </w:pPr>
    </w:p>
    <w:p w14:paraId="7F31C0D6" w14:textId="77777777" w:rsidR="00004B7F" w:rsidRDefault="00004B7F" w:rsidP="00004B7F">
      <w:pPr>
        <w:pStyle w:val="ListParagraph"/>
        <w:numPr>
          <w:ilvl w:val="0"/>
          <w:numId w:val="17"/>
        </w:numPr>
      </w:pPr>
      <w:r>
        <w:t>Performance.</w:t>
      </w:r>
    </w:p>
    <w:p w14:paraId="32BFCFC6" w14:textId="77777777" w:rsidR="00004B7F" w:rsidRDefault="00004B7F" w:rsidP="00004B7F">
      <w:pPr>
        <w:pStyle w:val="ListParagraph"/>
        <w:numPr>
          <w:ilvl w:val="1"/>
          <w:numId w:val="17"/>
        </w:numPr>
      </w:pPr>
      <w:r>
        <w:t>Filtering.</w:t>
      </w:r>
    </w:p>
    <w:p w14:paraId="0392A67D" w14:textId="77777777" w:rsidR="00004B7F" w:rsidRDefault="00004B7F" w:rsidP="00004B7F">
      <w:pPr>
        <w:pStyle w:val="ListParagraph"/>
        <w:numPr>
          <w:ilvl w:val="1"/>
          <w:numId w:val="17"/>
        </w:numPr>
      </w:pPr>
      <w:r>
        <w:t>Searching.</w:t>
      </w:r>
    </w:p>
    <w:p w14:paraId="2C09CECC" w14:textId="77777777" w:rsidR="00004B7F" w:rsidRDefault="00004B7F" w:rsidP="00004B7F">
      <w:pPr>
        <w:pStyle w:val="ListParagraph"/>
        <w:ind w:left="1130"/>
      </w:pPr>
    </w:p>
    <w:p w14:paraId="0F4F233B" w14:textId="77777777" w:rsidR="00004B7F" w:rsidRDefault="00004B7F" w:rsidP="00004B7F">
      <w:pPr>
        <w:pStyle w:val="ListParagraph"/>
        <w:numPr>
          <w:ilvl w:val="0"/>
          <w:numId w:val="17"/>
        </w:numPr>
      </w:pPr>
      <w:r>
        <w:t>Graph should only update on selection change.</w:t>
      </w:r>
    </w:p>
    <w:p w14:paraId="6A074DF8" w14:textId="77777777" w:rsidR="00004B7F" w:rsidRDefault="00004B7F" w:rsidP="00004B7F">
      <w:pPr>
        <w:pStyle w:val="ListParagraph"/>
        <w:numPr>
          <w:ilvl w:val="1"/>
          <w:numId w:val="17"/>
        </w:numPr>
      </w:pPr>
      <w:r>
        <w:t>This would require us to override the default behavior of the tree control which has lots of bugs.</w:t>
      </w:r>
    </w:p>
    <w:p w14:paraId="3547247F" w14:textId="77777777" w:rsidR="00004B7F" w:rsidRDefault="00004B7F" w:rsidP="00004B7F">
      <w:pPr>
        <w:pStyle w:val="ListParagraph"/>
        <w:numPr>
          <w:ilvl w:val="1"/>
          <w:numId w:val="17"/>
        </w:numPr>
      </w:pPr>
      <w:r>
        <w:t>It should make filtering faster.</w:t>
      </w:r>
    </w:p>
    <w:p w14:paraId="054FEA37" w14:textId="77777777" w:rsidR="00004B7F" w:rsidRDefault="00004B7F" w:rsidP="00004B7F">
      <w:pPr>
        <w:pStyle w:val="ListParagraph"/>
        <w:ind w:left="1130"/>
      </w:pPr>
    </w:p>
    <w:p w14:paraId="65D8FDCB" w14:textId="77777777" w:rsidR="001024A9" w:rsidRDefault="00691860" w:rsidP="00004B7F">
      <w:pPr>
        <w:pStyle w:val="ListParagraph"/>
        <w:numPr>
          <w:ilvl w:val="0"/>
          <w:numId w:val="17"/>
        </w:numPr>
      </w:pPr>
      <w:r>
        <w:t>I</w:t>
      </w:r>
      <w:r w:rsidR="00004B7F">
        <w:t xml:space="preserve">f there is a longer, but fuzzier match (parties), it takes precedence. </w:t>
      </w:r>
      <w:r>
        <w:t>M</w:t>
      </w:r>
      <w:r w:rsidR="00004B7F">
        <w:t xml:space="preserve">aybe multiply it by score? keep highest scoring? </w:t>
      </w:r>
      <w:r>
        <w:t>T</w:t>
      </w:r>
      <w:r w:rsidR="00004B7F">
        <w:t>ry</w:t>
      </w:r>
      <w:r>
        <w:t xml:space="preserve"> searching</w:t>
      </w:r>
      <w:r w:rsidR="00004B7F">
        <w:t xml:space="preserve"> "meet" in </w:t>
      </w:r>
      <w:r>
        <w:t>ISO</w:t>
      </w:r>
      <w:r w:rsidR="00004B7F">
        <w:t>.</w:t>
      </w:r>
    </w:p>
    <w:p w14:paraId="508D4F54" w14:textId="77777777" w:rsidR="00004B7F" w:rsidRDefault="00004B7F" w:rsidP="001024A9"/>
    <w:p w14:paraId="582929A6" w14:textId="77777777" w:rsidR="00004B7F" w:rsidRPr="00004B7F" w:rsidRDefault="00004B7F" w:rsidP="00004B7F">
      <w:pPr>
        <w:rPr>
          <w:b/>
        </w:rPr>
      </w:pPr>
      <w:r w:rsidRPr="00004B7F">
        <w:rPr>
          <w:b/>
        </w:rPr>
        <w:t xml:space="preserve">Out of scope features: </w:t>
      </w:r>
    </w:p>
    <w:p w14:paraId="3E2FA0DE" w14:textId="77777777" w:rsidR="00004B7F" w:rsidRDefault="00004B7F" w:rsidP="00004B7F">
      <w:pPr>
        <w:pStyle w:val="ListParagraph"/>
        <w:numPr>
          <w:ilvl w:val="0"/>
          <w:numId w:val="14"/>
        </w:numPr>
      </w:pPr>
      <w:r>
        <w:t>Alluvial, enhanced graphical trees.</w:t>
      </w:r>
    </w:p>
    <w:p w14:paraId="443B3D24" w14:textId="77777777" w:rsidR="00004B7F" w:rsidRDefault="00004B7F" w:rsidP="00004B7F">
      <w:pPr>
        <w:pStyle w:val="ListParagraph"/>
        <w:numPr>
          <w:ilvl w:val="0"/>
          <w:numId w:val="17"/>
        </w:numPr>
      </w:pPr>
      <w:r>
        <w:t>Sort trees by links (untangle).</w:t>
      </w:r>
    </w:p>
    <w:p w14:paraId="2FA55569" w14:textId="33E3B59F" w:rsidR="00004B7F" w:rsidRDefault="00004B7F" w:rsidP="00004B7F">
      <w:pPr>
        <w:pStyle w:val="ListParagraph"/>
        <w:numPr>
          <w:ilvl w:val="0"/>
          <w:numId w:val="17"/>
        </w:numPr>
      </w:pPr>
      <w:r>
        <w:t>Convert current view to filter selection.</w:t>
      </w:r>
    </w:p>
    <w:p w14:paraId="41BB690E" w14:textId="1E418E37" w:rsidR="005C6A78" w:rsidRDefault="005C6A78" w:rsidP="00004B7F">
      <w:pPr>
        <w:pStyle w:val="ListParagraph"/>
        <w:numPr>
          <w:ilvl w:val="0"/>
          <w:numId w:val="17"/>
        </w:numPr>
      </w:pPr>
      <w:r>
        <w:t>Note: Slalom has developed some of these “enhanced graphics and performance” features with another Microsoft project (CSS), it might be worth porting them over.</w:t>
      </w:r>
    </w:p>
    <w:p w14:paraId="74CA73FC" w14:textId="77777777" w:rsidR="00004B7F" w:rsidRDefault="00004B7F" w:rsidP="001024A9"/>
    <w:p w14:paraId="15D07865" w14:textId="77777777" w:rsidR="00004B7F" w:rsidRDefault="00004B7F" w:rsidP="001024A9"/>
    <w:p w14:paraId="79A77941" w14:textId="77777777" w:rsidR="001024A9" w:rsidRDefault="001024A9" w:rsidP="001024A9"/>
    <w:sectPr w:rsidR="00102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7D6B"/>
    <w:multiLevelType w:val="hybridMultilevel"/>
    <w:tmpl w:val="69EAB6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65B82"/>
    <w:multiLevelType w:val="hybridMultilevel"/>
    <w:tmpl w:val="BA365B76"/>
    <w:lvl w:ilvl="0" w:tplc="29667F1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B4360"/>
    <w:multiLevelType w:val="hybridMultilevel"/>
    <w:tmpl w:val="2098BEF6"/>
    <w:lvl w:ilvl="0" w:tplc="04090011">
      <w:start w:val="1"/>
      <w:numFmt w:val="decimal"/>
      <w:lvlText w:val="%1)"/>
      <w:lvlJc w:val="left"/>
      <w:pPr>
        <w:ind w:left="720" w:hanging="360"/>
      </w:pPr>
      <w:rPr>
        <w:rFonts w:hint="default"/>
      </w:rPr>
    </w:lvl>
    <w:lvl w:ilvl="1" w:tplc="908A8E40">
      <w:start w:val="1"/>
      <w:numFmt w:val="lowerLetter"/>
      <w:lvlText w:val="%2."/>
      <w:lvlJc w:val="left"/>
      <w:pPr>
        <w:ind w:left="1440" w:hanging="360"/>
      </w:pPr>
      <w:rPr>
        <w:b w:val="0"/>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806970"/>
    <w:multiLevelType w:val="hybridMultilevel"/>
    <w:tmpl w:val="5C1AD77C"/>
    <w:lvl w:ilvl="0" w:tplc="29667F1E">
      <w:start w:val="1"/>
      <w:numFmt w:val="bullet"/>
      <w:lvlText w:val=""/>
      <w:lvlJc w:val="left"/>
      <w:pPr>
        <w:ind w:left="410" w:hanging="360"/>
      </w:pPr>
      <w:rPr>
        <w:rFonts w:ascii="Symbol" w:eastAsiaTheme="minorHAnsi" w:hAnsi="Symbol" w:cstheme="minorBid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4" w15:restartNumberingAfterBreak="0">
    <w:nsid w:val="1CAA5945"/>
    <w:multiLevelType w:val="hybridMultilevel"/>
    <w:tmpl w:val="283A7FB6"/>
    <w:lvl w:ilvl="0" w:tplc="8A2C4792">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5" w15:restartNumberingAfterBreak="0">
    <w:nsid w:val="1FFB22FC"/>
    <w:multiLevelType w:val="hybridMultilevel"/>
    <w:tmpl w:val="B900EE06"/>
    <w:lvl w:ilvl="0" w:tplc="29667F1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332EF8"/>
    <w:multiLevelType w:val="hybridMultilevel"/>
    <w:tmpl w:val="50CC2BC0"/>
    <w:lvl w:ilvl="0" w:tplc="29667F1E">
      <w:start w:val="1"/>
      <w:numFmt w:val="bullet"/>
      <w:lvlText w:val=""/>
      <w:lvlJc w:val="left"/>
      <w:pPr>
        <w:ind w:left="410" w:hanging="360"/>
      </w:pPr>
      <w:rPr>
        <w:rFonts w:ascii="Symbol" w:eastAsiaTheme="minorHAnsi" w:hAnsi="Symbol" w:cstheme="minorBidi" w:hint="default"/>
      </w:rPr>
    </w:lvl>
    <w:lvl w:ilvl="1" w:tplc="04090003">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7" w15:restartNumberingAfterBreak="0">
    <w:nsid w:val="296370D6"/>
    <w:multiLevelType w:val="hybridMultilevel"/>
    <w:tmpl w:val="2EEC7D34"/>
    <w:lvl w:ilvl="0" w:tplc="D08AD25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0C10FC"/>
    <w:multiLevelType w:val="hybridMultilevel"/>
    <w:tmpl w:val="B1A80864"/>
    <w:lvl w:ilvl="0" w:tplc="29667F1E">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697C58"/>
    <w:multiLevelType w:val="hybridMultilevel"/>
    <w:tmpl w:val="3F144836"/>
    <w:lvl w:ilvl="0" w:tplc="29667F1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B30A8A"/>
    <w:multiLevelType w:val="hybridMultilevel"/>
    <w:tmpl w:val="04EE9EC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D01B44"/>
    <w:multiLevelType w:val="hybridMultilevel"/>
    <w:tmpl w:val="3528C3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8208AC"/>
    <w:multiLevelType w:val="hybridMultilevel"/>
    <w:tmpl w:val="164809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146FF1"/>
    <w:multiLevelType w:val="hybridMultilevel"/>
    <w:tmpl w:val="FDE048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C4479F"/>
    <w:multiLevelType w:val="hybridMultilevel"/>
    <w:tmpl w:val="169A7B6C"/>
    <w:lvl w:ilvl="0" w:tplc="29667F1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A7280D"/>
    <w:multiLevelType w:val="hybridMultilevel"/>
    <w:tmpl w:val="E88249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324485"/>
    <w:multiLevelType w:val="hybridMultilevel"/>
    <w:tmpl w:val="ED1278FE"/>
    <w:lvl w:ilvl="0" w:tplc="7F1E1B9E">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num w:numId="1">
    <w:abstractNumId w:val="13"/>
  </w:num>
  <w:num w:numId="2">
    <w:abstractNumId w:val="12"/>
  </w:num>
  <w:num w:numId="3">
    <w:abstractNumId w:val="11"/>
  </w:num>
  <w:num w:numId="4">
    <w:abstractNumId w:val="2"/>
  </w:num>
  <w:num w:numId="5">
    <w:abstractNumId w:val="7"/>
  </w:num>
  <w:num w:numId="6">
    <w:abstractNumId w:val="14"/>
  </w:num>
  <w:num w:numId="7">
    <w:abstractNumId w:val="8"/>
  </w:num>
  <w:num w:numId="8">
    <w:abstractNumId w:val="9"/>
  </w:num>
  <w:num w:numId="9">
    <w:abstractNumId w:val="0"/>
  </w:num>
  <w:num w:numId="10">
    <w:abstractNumId w:val="15"/>
  </w:num>
  <w:num w:numId="11">
    <w:abstractNumId w:val="10"/>
  </w:num>
  <w:num w:numId="12">
    <w:abstractNumId w:val="1"/>
  </w:num>
  <w:num w:numId="13">
    <w:abstractNumId w:val="4"/>
  </w:num>
  <w:num w:numId="14">
    <w:abstractNumId w:val="3"/>
  </w:num>
  <w:num w:numId="15">
    <w:abstractNumId w:val="5"/>
  </w:num>
  <w:num w:numId="16">
    <w:abstractNumId w:val="16"/>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4C2"/>
    <w:rsid w:val="00004B7F"/>
    <w:rsid w:val="000B0E75"/>
    <w:rsid w:val="000E13FF"/>
    <w:rsid w:val="001024A9"/>
    <w:rsid w:val="00116FF3"/>
    <w:rsid w:val="00124FAB"/>
    <w:rsid w:val="001503C2"/>
    <w:rsid w:val="002071D3"/>
    <w:rsid w:val="00282C24"/>
    <w:rsid w:val="002B546B"/>
    <w:rsid w:val="002C7793"/>
    <w:rsid w:val="003057E1"/>
    <w:rsid w:val="00395C24"/>
    <w:rsid w:val="00447671"/>
    <w:rsid w:val="005C6A78"/>
    <w:rsid w:val="005C7DB9"/>
    <w:rsid w:val="00657AF4"/>
    <w:rsid w:val="00691860"/>
    <w:rsid w:val="006B0B8C"/>
    <w:rsid w:val="006B7CB5"/>
    <w:rsid w:val="006C15EA"/>
    <w:rsid w:val="006D14C2"/>
    <w:rsid w:val="007E2A5B"/>
    <w:rsid w:val="009356B7"/>
    <w:rsid w:val="009C16BF"/>
    <w:rsid w:val="009C2839"/>
    <w:rsid w:val="00A32FC9"/>
    <w:rsid w:val="00A624A0"/>
    <w:rsid w:val="00AA3106"/>
    <w:rsid w:val="00B714D6"/>
    <w:rsid w:val="00C1574C"/>
    <w:rsid w:val="00C3320F"/>
    <w:rsid w:val="00CD4665"/>
    <w:rsid w:val="00D95C9B"/>
    <w:rsid w:val="00DD1574"/>
    <w:rsid w:val="00E0430B"/>
    <w:rsid w:val="00E46F1D"/>
    <w:rsid w:val="00E65A32"/>
    <w:rsid w:val="00E82646"/>
    <w:rsid w:val="00F7003F"/>
    <w:rsid w:val="00F74E45"/>
    <w:rsid w:val="00FE5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CAFDB"/>
  <w15:chartTrackingRefBased/>
  <w15:docId w15:val="{D956FA6E-356B-436C-BC82-98EF24207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4C2"/>
    <w:pPr>
      <w:ind w:left="720"/>
      <w:contextualSpacing/>
    </w:pPr>
  </w:style>
  <w:style w:type="character" w:styleId="Hyperlink">
    <w:name w:val="Hyperlink"/>
    <w:basedOn w:val="DefaultParagraphFont"/>
    <w:uiPriority w:val="99"/>
    <w:unhideWhenUsed/>
    <w:rsid w:val="00D95C9B"/>
    <w:rPr>
      <w:color w:val="0000FF"/>
      <w:u w:val="single"/>
    </w:rPr>
  </w:style>
  <w:style w:type="character" w:styleId="UnresolvedMention">
    <w:name w:val="Unresolved Mention"/>
    <w:basedOn w:val="DefaultParagraphFont"/>
    <w:uiPriority w:val="99"/>
    <w:semiHidden/>
    <w:unhideWhenUsed/>
    <w:rsid w:val="00D95C9B"/>
    <w:rPr>
      <w:color w:val="808080"/>
      <w:shd w:val="clear" w:color="auto" w:fill="E6E6E6"/>
    </w:rPr>
  </w:style>
  <w:style w:type="paragraph" w:styleId="NoSpacing">
    <w:name w:val="No Spacing"/>
    <w:uiPriority w:val="1"/>
    <w:qFormat/>
    <w:rsid w:val="00282C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952983">
      <w:bodyDiv w:val="1"/>
      <w:marLeft w:val="0"/>
      <w:marRight w:val="0"/>
      <w:marTop w:val="0"/>
      <w:marBottom w:val="0"/>
      <w:divBdr>
        <w:top w:val="none" w:sz="0" w:space="0" w:color="auto"/>
        <w:left w:val="none" w:sz="0" w:space="0" w:color="auto"/>
        <w:bottom w:val="none" w:sz="0" w:space="0" w:color="auto"/>
        <w:right w:val="none" w:sz="0" w:space="0" w:color="auto"/>
      </w:divBdr>
    </w:div>
    <w:div w:id="1790275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data-protection-mapping-project" TargetMode="External"/><Relationship Id="rId13" Type="http://schemas.openxmlformats.org/officeDocument/2006/relationships/hyperlink" Target="https://github.com/microsoft/data-protection-mapping-project" TargetMode="External"/><Relationship Id="rId3" Type="http://schemas.openxmlformats.org/officeDocument/2006/relationships/settings" Target="settings.xml"/><Relationship Id="rId7" Type="http://schemas.openxmlformats.org/officeDocument/2006/relationships/hyperlink" Target="mailto:matt.kincaid@slalom.com"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tomw@slalom.com" TargetMode="External"/><Relationship Id="rId11" Type="http://schemas.openxmlformats.org/officeDocument/2006/relationships/image" Target="media/image2.png"/><Relationship Id="rId5" Type="http://schemas.openxmlformats.org/officeDocument/2006/relationships/hyperlink" Target="mailto:alli@microsoft.com" TargetMode="External"/><Relationship Id="rId15" Type="http://schemas.openxmlformats.org/officeDocument/2006/relationships/hyperlink" Target="https://github.com/microsoft/data-protection-mapping-project"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ataprotectionmapping.z21.web.core.windows.net" TargetMode="External"/><Relationship Id="rId14" Type="http://schemas.openxmlformats.org/officeDocument/2006/relationships/hyperlink" Target="https://github.com/microsoft/data-protection-mapping-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1204</Words>
  <Characters>6865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Kincaid</dc:creator>
  <cp:keywords/>
  <dc:description/>
  <cp:lastModifiedBy>Matt Kincaid</cp:lastModifiedBy>
  <cp:revision>3</cp:revision>
  <dcterms:created xsi:type="dcterms:W3CDTF">2020-02-14T07:07:00Z</dcterms:created>
  <dcterms:modified xsi:type="dcterms:W3CDTF">2020-02-14T07:15:00Z</dcterms:modified>
</cp:coreProperties>
</file>