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5C0A" w:rsidRDefault="001C361A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Escola e Faculdade de tecnologia SENAI “Roberto </w:t>
      </w:r>
      <w:proofErr w:type="spellStart"/>
      <w:r>
        <w:rPr>
          <w:rFonts w:ascii="Arial" w:hAnsi="Arial" w:cs="Arial"/>
          <w:sz w:val="32"/>
          <w:szCs w:val="32"/>
        </w:rPr>
        <w:t>Mange</w:t>
      </w:r>
      <w:proofErr w:type="spellEnd"/>
      <w:r>
        <w:rPr>
          <w:rFonts w:ascii="Arial" w:hAnsi="Arial" w:cs="Arial"/>
          <w:sz w:val="32"/>
          <w:szCs w:val="32"/>
        </w:rPr>
        <w:t>”</w:t>
      </w:r>
    </w:p>
    <w:p w:rsidR="001C361A" w:rsidRDefault="001C361A" w:rsidP="001C361A">
      <w:pPr>
        <w:jc w:val="center"/>
        <w:rPr>
          <w:rFonts w:ascii="Arial" w:hAnsi="Arial" w:cs="Arial"/>
          <w:b/>
          <w:sz w:val="32"/>
          <w:szCs w:val="32"/>
        </w:rPr>
      </w:pPr>
      <w:r w:rsidRPr="001C361A">
        <w:rPr>
          <w:rFonts w:ascii="Arial" w:hAnsi="Arial" w:cs="Arial"/>
          <w:b/>
          <w:sz w:val="32"/>
          <w:szCs w:val="32"/>
        </w:rPr>
        <w:t xml:space="preserve">Programação Back </w:t>
      </w:r>
      <w:proofErr w:type="spellStart"/>
      <w:r w:rsidRPr="001C361A">
        <w:rPr>
          <w:rFonts w:ascii="Arial" w:hAnsi="Arial" w:cs="Arial"/>
          <w:b/>
          <w:sz w:val="32"/>
          <w:szCs w:val="32"/>
        </w:rPr>
        <w:t>End</w:t>
      </w:r>
      <w:proofErr w:type="spellEnd"/>
    </w:p>
    <w:p w:rsidR="001C361A" w:rsidRDefault="001C361A" w:rsidP="001C361A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Alex Luna Pinheiro</w:t>
      </w:r>
    </w:p>
    <w:p w:rsidR="001C361A" w:rsidRDefault="001C361A" w:rsidP="001C361A">
      <w:pPr>
        <w:jc w:val="center"/>
        <w:rPr>
          <w:rFonts w:ascii="Arial" w:hAnsi="Arial" w:cs="Arial"/>
          <w:sz w:val="32"/>
          <w:szCs w:val="32"/>
        </w:rPr>
      </w:pPr>
    </w:p>
    <w:p w:rsidR="001C361A" w:rsidRDefault="001C361A" w:rsidP="001C361A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HERANÇA E POLIMORFISMO</w:t>
      </w:r>
    </w:p>
    <w:p w:rsidR="00E877FC" w:rsidRDefault="00E877FC" w:rsidP="001C361A">
      <w:pPr>
        <w:jc w:val="center"/>
        <w:rPr>
          <w:rFonts w:ascii="Arial" w:hAnsi="Arial" w:cs="Arial"/>
          <w:sz w:val="32"/>
          <w:szCs w:val="32"/>
        </w:rPr>
      </w:pPr>
    </w:p>
    <w:p w:rsidR="001C361A" w:rsidRPr="00E877FC" w:rsidRDefault="00E877FC" w:rsidP="001C361A">
      <w:pPr>
        <w:rPr>
          <w:rFonts w:ascii="Arial" w:hAnsi="Arial" w:cs="Arial"/>
          <w:b/>
          <w:sz w:val="32"/>
          <w:szCs w:val="32"/>
        </w:rPr>
      </w:pPr>
      <w:r w:rsidRPr="00E877FC">
        <w:rPr>
          <w:rFonts w:ascii="Arial" w:hAnsi="Arial" w:cs="Arial"/>
          <w:b/>
          <w:sz w:val="32"/>
          <w:szCs w:val="32"/>
        </w:rPr>
        <w:t>HERANÇA:</w:t>
      </w:r>
    </w:p>
    <w:p w:rsidR="00E877FC" w:rsidRDefault="00E877FC" w:rsidP="00E877FC">
      <w:pPr>
        <w:ind w:firstLine="708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Conceito:</w:t>
      </w:r>
    </w:p>
    <w:p w:rsidR="00E877FC" w:rsidRDefault="00E877FC" w:rsidP="00E877FC">
      <w:pPr>
        <w:ind w:firstLine="708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Herança em orientação a objetos diz respeito a um princípio o compartilhamento entre atributos e métodos de diferentes classes. Para realizar a passagem desses valores a herança adota uma hierarquização entre classes (mães e filhos).</w:t>
      </w:r>
    </w:p>
    <w:p w:rsidR="00D27E1B" w:rsidRDefault="00D27E1B" w:rsidP="00E877FC">
      <w:pPr>
        <w:ind w:firstLine="708"/>
        <w:rPr>
          <w:rFonts w:ascii="Arial" w:hAnsi="Arial" w:cs="Arial"/>
          <w:sz w:val="32"/>
          <w:szCs w:val="32"/>
        </w:rPr>
      </w:pPr>
    </w:p>
    <w:p w:rsidR="00D27E1B" w:rsidRDefault="00D27E1B" w:rsidP="00E877FC">
      <w:pPr>
        <w:ind w:firstLine="708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Exemplos:</w:t>
      </w:r>
    </w:p>
    <w:p w:rsidR="00D27E1B" w:rsidRDefault="00D27E1B" w:rsidP="00E877FC">
      <w:pPr>
        <w:ind w:firstLine="708"/>
        <w:rPr>
          <w:rFonts w:ascii="Arial" w:hAnsi="Arial" w:cs="Arial"/>
          <w:sz w:val="32"/>
          <w:szCs w:val="32"/>
        </w:rPr>
      </w:pPr>
      <w:r w:rsidRPr="00D27E1B">
        <w:rPr>
          <w:rFonts w:ascii="Arial" w:hAnsi="Arial" w:cs="Arial"/>
          <w:sz w:val="32"/>
          <w:szCs w:val="32"/>
        </w:rPr>
        <w:drawing>
          <wp:inline distT="0" distB="0" distL="0" distR="0" wp14:anchorId="5DC1F5AF" wp14:editId="2E94A533">
            <wp:extent cx="5400040" cy="318198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8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7FC" w:rsidRDefault="00E877FC" w:rsidP="00E877FC">
      <w:pPr>
        <w:ind w:firstLine="708"/>
        <w:rPr>
          <w:rFonts w:ascii="Arial" w:hAnsi="Arial" w:cs="Arial"/>
          <w:sz w:val="32"/>
          <w:szCs w:val="32"/>
        </w:rPr>
      </w:pPr>
    </w:p>
    <w:p w:rsidR="00D27E1B" w:rsidRDefault="00D27E1B" w:rsidP="00E877FC">
      <w:pPr>
        <w:ind w:firstLine="708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 xml:space="preserve">Neste exemplo, foi inicializada a classe </w:t>
      </w:r>
      <w:r w:rsidRPr="00D27E1B">
        <w:rPr>
          <w:rFonts w:ascii="Arial" w:hAnsi="Arial" w:cs="Arial"/>
          <w:i/>
          <w:sz w:val="32"/>
          <w:szCs w:val="32"/>
        </w:rPr>
        <w:t>Funcionário</w:t>
      </w:r>
      <w:r>
        <w:rPr>
          <w:rFonts w:ascii="Arial" w:hAnsi="Arial" w:cs="Arial"/>
          <w:sz w:val="32"/>
          <w:szCs w:val="32"/>
        </w:rPr>
        <w:t xml:space="preserve"> com os atributos </w:t>
      </w:r>
      <w:r>
        <w:rPr>
          <w:rFonts w:ascii="Arial" w:hAnsi="Arial" w:cs="Arial"/>
          <w:i/>
          <w:sz w:val="32"/>
          <w:szCs w:val="32"/>
        </w:rPr>
        <w:t xml:space="preserve">nome, </w:t>
      </w:r>
      <w:proofErr w:type="spellStart"/>
      <w:r>
        <w:rPr>
          <w:rFonts w:ascii="Arial" w:hAnsi="Arial" w:cs="Arial"/>
          <w:i/>
          <w:sz w:val="32"/>
          <w:szCs w:val="32"/>
        </w:rPr>
        <w:t>cpf</w:t>
      </w:r>
      <w:proofErr w:type="spellEnd"/>
      <w:r>
        <w:rPr>
          <w:rFonts w:ascii="Arial" w:hAnsi="Arial" w:cs="Arial"/>
          <w:i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 xml:space="preserve">e </w:t>
      </w:r>
      <w:r>
        <w:rPr>
          <w:rFonts w:ascii="Arial" w:hAnsi="Arial" w:cs="Arial"/>
          <w:i/>
          <w:sz w:val="32"/>
          <w:szCs w:val="32"/>
        </w:rPr>
        <w:t>idade</w:t>
      </w:r>
      <w:r>
        <w:rPr>
          <w:rFonts w:ascii="Arial" w:hAnsi="Arial" w:cs="Arial"/>
          <w:sz w:val="32"/>
          <w:szCs w:val="32"/>
        </w:rPr>
        <w:t xml:space="preserve">, logo após isso, inicializamos uma classe </w:t>
      </w:r>
      <w:r>
        <w:rPr>
          <w:rFonts w:ascii="Arial" w:hAnsi="Arial" w:cs="Arial"/>
          <w:i/>
          <w:sz w:val="32"/>
          <w:szCs w:val="32"/>
        </w:rPr>
        <w:t>Gerente</w:t>
      </w:r>
      <w:r>
        <w:rPr>
          <w:rFonts w:ascii="Arial" w:hAnsi="Arial" w:cs="Arial"/>
          <w:sz w:val="32"/>
          <w:szCs w:val="32"/>
        </w:rPr>
        <w:t xml:space="preserve">, porém todo gerente também é um funcionário, logo todos os atributos do funcionário também valem para o gerente! Sabendo disso, </w:t>
      </w:r>
      <w:r w:rsidR="009266E9">
        <w:rPr>
          <w:rFonts w:ascii="Arial" w:hAnsi="Arial" w:cs="Arial"/>
          <w:sz w:val="32"/>
          <w:szCs w:val="32"/>
        </w:rPr>
        <w:t xml:space="preserve">é necessário herdar os atributos da classe pai (funcionário) para a classe filho (gerente), conforme feito no código. Por fim adicionamos mais um atributo na classe </w:t>
      </w:r>
      <w:r w:rsidR="009266E9" w:rsidRPr="009266E9">
        <w:rPr>
          <w:rFonts w:ascii="Arial" w:hAnsi="Arial" w:cs="Arial"/>
          <w:i/>
          <w:sz w:val="32"/>
          <w:szCs w:val="32"/>
        </w:rPr>
        <w:t>gerente</w:t>
      </w:r>
      <w:r w:rsidR="009266E9">
        <w:rPr>
          <w:rFonts w:ascii="Arial" w:hAnsi="Arial" w:cs="Arial"/>
          <w:i/>
          <w:sz w:val="32"/>
          <w:szCs w:val="32"/>
        </w:rPr>
        <w:t xml:space="preserve">, </w:t>
      </w:r>
      <w:r w:rsidR="009266E9">
        <w:rPr>
          <w:rFonts w:ascii="Arial" w:hAnsi="Arial" w:cs="Arial"/>
          <w:sz w:val="32"/>
          <w:szCs w:val="32"/>
        </w:rPr>
        <w:t xml:space="preserve">que só é acessível (no momento) pelo mesmo. O atributo se chama </w:t>
      </w:r>
      <w:r w:rsidR="009266E9">
        <w:rPr>
          <w:rFonts w:ascii="Arial" w:hAnsi="Arial" w:cs="Arial"/>
          <w:i/>
          <w:sz w:val="32"/>
          <w:szCs w:val="32"/>
        </w:rPr>
        <w:t xml:space="preserve">área </w:t>
      </w:r>
      <w:r w:rsidR="009266E9">
        <w:rPr>
          <w:rFonts w:ascii="Arial" w:hAnsi="Arial" w:cs="Arial"/>
          <w:sz w:val="32"/>
          <w:szCs w:val="32"/>
        </w:rPr>
        <w:t xml:space="preserve">e é exclusivo da classe gerente. Criando um novo objeto da classe gerente e </w:t>
      </w:r>
      <w:proofErr w:type="spellStart"/>
      <w:r w:rsidR="009266E9">
        <w:rPr>
          <w:rFonts w:ascii="Arial" w:hAnsi="Arial" w:cs="Arial"/>
          <w:sz w:val="32"/>
          <w:szCs w:val="32"/>
        </w:rPr>
        <w:t>printando</w:t>
      </w:r>
      <w:proofErr w:type="spellEnd"/>
      <w:r w:rsidR="009266E9">
        <w:rPr>
          <w:rFonts w:ascii="Arial" w:hAnsi="Arial" w:cs="Arial"/>
          <w:sz w:val="32"/>
          <w:szCs w:val="32"/>
        </w:rPr>
        <w:t xml:space="preserve"> seus atributos é possível ver que a herança deu certo!</w:t>
      </w:r>
    </w:p>
    <w:p w:rsidR="009266E9" w:rsidRDefault="009266E9" w:rsidP="009266E9">
      <w:pPr>
        <w:rPr>
          <w:rFonts w:ascii="Arial" w:hAnsi="Arial" w:cs="Arial"/>
          <w:sz w:val="32"/>
          <w:szCs w:val="32"/>
        </w:rPr>
      </w:pPr>
    </w:p>
    <w:p w:rsidR="009266E9" w:rsidRDefault="009266E9" w:rsidP="009266E9">
      <w:pPr>
        <w:rPr>
          <w:rFonts w:ascii="Arial" w:hAnsi="Arial" w:cs="Arial"/>
          <w:b/>
          <w:sz w:val="32"/>
          <w:szCs w:val="32"/>
        </w:rPr>
      </w:pPr>
      <w:r w:rsidRPr="009266E9">
        <w:rPr>
          <w:rFonts w:ascii="Arial" w:hAnsi="Arial" w:cs="Arial"/>
          <w:b/>
          <w:sz w:val="32"/>
          <w:szCs w:val="32"/>
        </w:rPr>
        <w:t>POLIMORFISMO:</w:t>
      </w:r>
    </w:p>
    <w:p w:rsidR="009266E9" w:rsidRDefault="009266E9" w:rsidP="009266E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ab/>
      </w:r>
      <w:r w:rsidRPr="009266E9">
        <w:rPr>
          <w:rFonts w:ascii="Arial" w:hAnsi="Arial" w:cs="Arial"/>
          <w:sz w:val="32"/>
          <w:szCs w:val="32"/>
        </w:rPr>
        <w:t>Conceito:</w:t>
      </w:r>
    </w:p>
    <w:p w:rsidR="009266E9" w:rsidRDefault="009266E9" w:rsidP="009266E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>Em Programação orientada a objetos, polimorfismo é um conceito que diz respeito à habilidade de objetos de classes distintas lidarem com dados iguais de maneiras diferentes dependendo do contexto em que seja utilizado. Ou seja, é a habilidade de um objeto de responder a uma mensagem ou chamada de método de forma única, conforme sua classe específica.</w:t>
      </w:r>
    </w:p>
    <w:p w:rsidR="009266E9" w:rsidRDefault="009266E9" w:rsidP="009266E9">
      <w:pPr>
        <w:rPr>
          <w:rFonts w:ascii="Arial" w:hAnsi="Arial" w:cs="Arial"/>
          <w:sz w:val="32"/>
          <w:szCs w:val="32"/>
        </w:rPr>
      </w:pPr>
    </w:p>
    <w:p w:rsidR="009266E9" w:rsidRPr="009266E9" w:rsidRDefault="009266E9" w:rsidP="009266E9">
      <w:pPr>
        <w:rPr>
          <w:rFonts w:ascii="Arial" w:hAnsi="Arial" w:cs="Arial"/>
          <w:sz w:val="32"/>
          <w:szCs w:val="32"/>
        </w:rPr>
      </w:pPr>
      <w:bookmarkStart w:id="0" w:name="_GoBack"/>
      <w:bookmarkEnd w:id="0"/>
    </w:p>
    <w:p w:rsidR="00E877FC" w:rsidRDefault="00E877FC" w:rsidP="00E877FC">
      <w:pPr>
        <w:ind w:firstLine="708"/>
        <w:rPr>
          <w:rFonts w:ascii="Arial" w:hAnsi="Arial" w:cs="Arial"/>
          <w:sz w:val="32"/>
          <w:szCs w:val="32"/>
        </w:rPr>
      </w:pPr>
    </w:p>
    <w:p w:rsidR="00E877FC" w:rsidRPr="001C361A" w:rsidRDefault="00E877FC" w:rsidP="001C361A">
      <w:pPr>
        <w:rPr>
          <w:rFonts w:ascii="Arial" w:hAnsi="Arial" w:cs="Arial"/>
          <w:sz w:val="32"/>
          <w:szCs w:val="32"/>
        </w:rPr>
      </w:pPr>
    </w:p>
    <w:sectPr w:rsidR="00E877FC" w:rsidRPr="001C36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61A"/>
    <w:rsid w:val="001C361A"/>
    <w:rsid w:val="003711EF"/>
    <w:rsid w:val="009266E9"/>
    <w:rsid w:val="00967529"/>
    <w:rsid w:val="00D27E1B"/>
    <w:rsid w:val="00E87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648FAF"/>
  <w15:chartTrackingRefBased/>
  <w15:docId w15:val="{5489E623-9B3F-498E-8C4E-B50A32F1F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222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Luna Pinheiro</dc:creator>
  <cp:keywords/>
  <dc:description/>
  <cp:lastModifiedBy>Alex Luna Pinheiro  </cp:lastModifiedBy>
  <cp:revision>1</cp:revision>
  <dcterms:created xsi:type="dcterms:W3CDTF">2025-05-20T19:11:00Z</dcterms:created>
  <dcterms:modified xsi:type="dcterms:W3CDTF">2025-05-20T20:00:00Z</dcterms:modified>
</cp:coreProperties>
</file>