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9B" w:rsidRDefault="0052159B" w:rsidP="00AC6C28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ESTUDIANTE: DANIEL ANDRES MENDOZA DEVIA</w:t>
      </w:r>
    </w:p>
    <w:p w:rsidR="0052159B" w:rsidRDefault="0052159B" w:rsidP="00AC6C28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DOCUMENTO: 1.026.271.808</w:t>
      </w:r>
    </w:p>
    <w:p w:rsidR="00AC6C28" w:rsidRDefault="00AC6C28" w:rsidP="00AC6C28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CURSO: SQL G003</w:t>
      </w:r>
    </w:p>
    <w:p w:rsidR="0052159B" w:rsidRDefault="0052159B" w:rsidP="00AC6C28">
      <w:pPr>
        <w:rPr>
          <w:rFonts w:ascii="Century Gothic" w:hAnsi="Century Gothic"/>
          <w:b/>
          <w:sz w:val="24"/>
          <w:u w:val="single"/>
        </w:rPr>
      </w:pPr>
    </w:p>
    <w:p w:rsidR="006D4853" w:rsidRDefault="006D4853" w:rsidP="00AC6C28">
      <w:pPr>
        <w:rPr>
          <w:rFonts w:ascii="Century Gothic" w:hAnsi="Century Gothic"/>
          <w:b/>
          <w:sz w:val="24"/>
          <w:u w:val="single"/>
        </w:rPr>
      </w:pPr>
      <w:r w:rsidRPr="0052159B">
        <w:rPr>
          <w:rFonts w:ascii="Century Gothic" w:hAnsi="Century Gothic"/>
          <w:b/>
          <w:sz w:val="24"/>
          <w:u w:val="single"/>
        </w:rPr>
        <w:t>ACTIVIDAD 1</w:t>
      </w:r>
    </w:p>
    <w:p w:rsidR="00E8292A" w:rsidRPr="0052159B" w:rsidRDefault="00E8292A" w:rsidP="00AC6C28">
      <w:pPr>
        <w:rPr>
          <w:rFonts w:ascii="Century Gothic" w:hAnsi="Century Gothic"/>
          <w:b/>
          <w:sz w:val="24"/>
          <w:u w:val="single"/>
        </w:rPr>
      </w:pPr>
    </w:p>
    <w:p w:rsidR="009B0FB0" w:rsidRDefault="006D4853" w:rsidP="009B0FB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Descripción del problema:</w:t>
      </w:r>
    </w:p>
    <w:p w:rsidR="009B0FB0" w:rsidRPr="009B0FB0" w:rsidRDefault="009B0FB0" w:rsidP="009B0FB0">
      <w:pPr>
        <w:pStyle w:val="Prrafodelista"/>
        <w:jc w:val="both"/>
        <w:rPr>
          <w:rFonts w:ascii="Century Gothic" w:hAnsi="Century Gothic"/>
          <w:sz w:val="24"/>
        </w:rPr>
      </w:pPr>
    </w:p>
    <w:p w:rsidR="00195F4D" w:rsidRDefault="00E8292A" w:rsidP="00336E9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requiere identificar la efectividad de la gestión de cartera, aprovechando los datos contenidos en las bases de datos para generar nuevas estrategias de cobro.</w:t>
      </w:r>
    </w:p>
    <w:p w:rsidR="00336E93" w:rsidRPr="00336E93" w:rsidRDefault="00336E93" w:rsidP="00336E93">
      <w:pPr>
        <w:jc w:val="both"/>
        <w:rPr>
          <w:rFonts w:ascii="Century Gothic" w:hAnsi="Century Gothic"/>
          <w:sz w:val="24"/>
        </w:rPr>
      </w:pPr>
      <w:r w:rsidRPr="00336E93">
        <w:rPr>
          <w:rFonts w:ascii="Century Gothic" w:hAnsi="Century Gothic"/>
          <w:sz w:val="24"/>
        </w:rPr>
        <w:t xml:space="preserve">Una base de datos de cartera presunta: Contiene información sobre </w:t>
      </w:r>
      <w:r w:rsidR="00E8292A">
        <w:rPr>
          <w:rFonts w:ascii="Century Gothic" w:hAnsi="Century Gothic"/>
          <w:sz w:val="24"/>
        </w:rPr>
        <w:t>mora de cotizaciones</w:t>
      </w:r>
      <w:r w:rsidRPr="00336E93">
        <w:rPr>
          <w:rFonts w:ascii="Century Gothic" w:hAnsi="Century Gothic"/>
          <w:sz w:val="24"/>
        </w:rPr>
        <w:t xml:space="preserve"> que se consideran potencialmente cobrables.</w:t>
      </w:r>
    </w:p>
    <w:p w:rsidR="00336E93" w:rsidRPr="00336E93" w:rsidRDefault="00336E93" w:rsidP="00336E93">
      <w:pPr>
        <w:jc w:val="both"/>
        <w:rPr>
          <w:rFonts w:ascii="Century Gothic" w:hAnsi="Century Gothic"/>
          <w:sz w:val="24"/>
        </w:rPr>
      </w:pPr>
      <w:r w:rsidRPr="00336E93">
        <w:rPr>
          <w:rFonts w:ascii="Century Gothic" w:hAnsi="Century Gothic"/>
          <w:sz w:val="24"/>
        </w:rPr>
        <w:t>Una base de datos de recuperación de cartera: Contiene información sobre los pagos realizados y las gestiones de cobro.</w:t>
      </w:r>
    </w:p>
    <w:p w:rsidR="00336E93" w:rsidRPr="00336E93" w:rsidRDefault="00336E93" w:rsidP="00336E93">
      <w:pPr>
        <w:jc w:val="both"/>
        <w:rPr>
          <w:rFonts w:ascii="Century Gothic" w:hAnsi="Century Gothic"/>
          <w:sz w:val="24"/>
        </w:rPr>
      </w:pPr>
      <w:r w:rsidRPr="00336E93">
        <w:rPr>
          <w:rFonts w:ascii="Century Gothic" w:hAnsi="Century Gothic"/>
          <w:sz w:val="24"/>
        </w:rPr>
        <w:t>El objetivo es relacionar estos dos conjuntos de datos para obtener respuestas a preguntas específicas como:</w:t>
      </w:r>
    </w:p>
    <w:p w:rsidR="00336E93" w:rsidRDefault="00336E93" w:rsidP="0071006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71006E">
        <w:rPr>
          <w:rFonts w:ascii="Century Gothic" w:hAnsi="Century Gothic"/>
          <w:sz w:val="24"/>
        </w:rPr>
        <w:t>¿Quiénes realizaron los pagos (tipo de aportante)?</w:t>
      </w:r>
    </w:p>
    <w:p w:rsidR="00E51A14" w:rsidRPr="0071006E" w:rsidRDefault="00E51A14" w:rsidP="0071006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Edad de la cartera</w:t>
      </w:r>
    </w:p>
    <w:p w:rsidR="006D4853" w:rsidRDefault="00336E93" w:rsidP="0071006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71006E">
        <w:rPr>
          <w:rFonts w:ascii="Century Gothic" w:hAnsi="Century Gothic"/>
          <w:sz w:val="24"/>
        </w:rPr>
        <w:t>¿En qué ubicaciones geográficas (territorios) se encuentran estos aportantes?</w:t>
      </w:r>
    </w:p>
    <w:p w:rsidR="00E51A14" w:rsidRDefault="00E51A14" w:rsidP="0071006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Efectividad de la gestión del proveedor externo.</w:t>
      </w:r>
    </w:p>
    <w:p w:rsidR="009B0FB0" w:rsidRPr="009B0FB0" w:rsidRDefault="009B0FB0" w:rsidP="009B0FB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CO"/>
        </w:rPr>
        <w:lastRenderedPageBreak/>
        <w:drawing>
          <wp:inline distT="0" distB="0" distL="0" distR="0">
            <wp:extent cx="5607685" cy="4135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DD" w:rsidRDefault="009B0FB0">
      <w:bookmarkStart w:id="0" w:name="_GoBack"/>
      <w:bookmarkEnd w:id="0"/>
    </w:p>
    <w:sectPr w:rsidR="00595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5C69"/>
    <w:multiLevelType w:val="hybridMultilevel"/>
    <w:tmpl w:val="CBA88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E76FA"/>
    <w:multiLevelType w:val="hybridMultilevel"/>
    <w:tmpl w:val="1F149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53"/>
    <w:rsid w:val="00122B8A"/>
    <w:rsid w:val="00195F4D"/>
    <w:rsid w:val="00336E93"/>
    <w:rsid w:val="0052159B"/>
    <w:rsid w:val="00537921"/>
    <w:rsid w:val="006D4853"/>
    <w:rsid w:val="0071006E"/>
    <w:rsid w:val="0091433B"/>
    <w:rsid w:val="009B0FB0"/>
    <w:rsid w:val="00AC6C28"/>
    <w:rsid w:val="00E51A14"/>
    <w:rsid w:val="00E8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FF02"/>
  <w15:chartTrackingRefBased/>
  <w15:docId w15:val="{C449A3E9-EFAB-4ECA-8FCD-BDA6C683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Mendoza Devia</dc:creator>
  <cp:keywords/>
  <dc:description/>
  <cp:lastModifiedBy>Daniel Andres Mendoza Devia</cp:lastModifiedBy>
  <cp:revision>8</cp:revision>
  <dcterms:created xsi:type="dcterms:W3CDTF">2024-10-31T16:39:00Z</dcterms:created>
  <dcterms:modified xsi:type="dcterms:W3CDTF">2024-10-31T17:54:00Z</dcterms:modified>
</cp:coreProperties>
</file>