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611F" w14:textId="77777777" w:rsidR="00C70C70" w:rsidRDefault="00DF1F0E">
      <w:pPr>
        <w:pStyle w:val="FirstParagraph"/>
      </w:pPr>
      <w:r>
        <w:t xml:space="preserve">     </w:t>
      </w:r>
    </w:p>
    <w:p w14:paraId="64DAE84E" w14:textId="32D0C151" w:rsidR="00C70C70" w:rsidRPr="00BD1BE6" w:rsidRDefault="00DF1F0E" w:rsidP="00BD1BE6">
      <w:pPr>
        <w:pStyle w:val="Ttulo2"/>
        <w:spacing w:line="360" w:lineRule="auto"/>
        <w:jc w:val="both"/>
        <w:rPr>
          <w:rFonts w:ascii="Arial" w:hAnsi="Arial" w:cs="Arial"/>
        </w:rPr>
      </w:pPr>
      <w:bookmarkStart w:id="0" w:name="Xe001f09c04ced46640da8289f385b6dd4e96fa8"/>
      <w:proofErr w:type="spellStart"/>
      <w:r w:rsidRPr="00BD1BE6">
        <w:rPr>
          <w:rFonts w:ascii="Arial" w:hAnsi="Arial" w:cs="Arial"/>
        </w:rPr>
        <w:t>Estatística</w:t>
      </w:r>
      <w:proofErr w:type="spellEnd"/>
      <w:r w:rsidRPr="00BD1BE6">
        <w:rPr>
          <w:rFonts w:ascii="Arial" w:hAnsi="Arial" w:cs="Arial"/>
        </w:rPr>
        <w:t xml:space="preserve"> </w:t>
      </w:r>
      <w:proofErr w:type="spellStart"/>
      <w:r w:rsidRPr="00BD1BE6">
        <w:rPr>
          <w:rFonts w:ascii="Arial" w:hAnsi="Arial" w:cs="Arial"/>
        </w:rPr>
        <w:t>Descritiva</w:t>
      </w:r>
      <w:proofErr w:type="spellEnd"/>
      <w:r w:rsidRPr="00BD1BE6">
        <w:rPr>
          <w:rFonts w:ascii="Arial" w:hAnsi="Arial" w:cs="Arial"/>
        </w:rPr>
        <w:t xml:space="preserve"> </w:t>
      </w:r>
      <w:proofErr w:type="spellStart"/>
      <w:r w:rsidRPr="00BD1BE6">
        <w:rPr>
          <w:rFonts w:ascii="Arial" w:hAnsi="Arial" w:cs="Arial"/>
        </w:rPr>
        <w:t>em</w:t>
      </w:r>
      <w:proofErr w:type="spellEnd"/>
      <w:r w:rsidRPr="00BD1BE6">
        <w:rPr>
          <w:rFonts w:ascii="Arial" w:hAnsi="Arial" w:cs="Arial"/>
        </w:rPr>
        <w:t xml:space="preserve"> R</w:t>
      </w:r>
      <w:bookmarkEnd w:id="0"/>
    </w:p>
    <w:p w14:paraId="3D0EF6E4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Aqui você vai compreender os conceitos de população e amostra, e o que é a estatística descritiva. Aprenderá o que são e como empregar medidas de centralidade (média, mediana) e medidas de dispersão (variância, desvios padrão, quartis) para caracterização </w:t>
      </w:r>
      <w:r w:rsidRPr="00BD1BE6">
        <w:rPr>
          <w:rFonts w:ascii="Arial" w:hAnsi="Arial" w:cs="Arial"/>
          <w:lang w:val="pt-BR"/>
        </w:rPr>
        <w:t>de conjuntos de dados. Vai aprender também como identificar outliers dos dados e a explorar como duas variáveis podem estar relacionadas linearmente (covariância, correlação). E você aprender tudo isso aplicando esses conceitos a conjuntos de dados com R.</w:t>
      </w:r>
    </w:p>
    <w:p w14:paraId="02225AA7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introdução"/>
      <w:r w:rsidRPr="00BD1BE6">
        <w:rPr>
          <w:rFonts w:ascii="Arial" w:hAnsi="Arial" w:cs="Arial"/>
          <w:lang w:val="pt-BR"/>
        </w:rPr>
        <w:t>Introdução</w:t>
      </w:r>
      <w:bookmarkEnd w:id="1"/>
    </w:p>
    <w:p w14:paraId="7AFC79A1" w14:textId="32F99E20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A estatística descritiva busca </w:t>
      </w:r>
      <w:proofErr w:type="spellStart"/>
      <w:r w:rsidRPr="00BD1BE6">
        <w:rPr>
          <w:rFonts w:ascii="Arial" w:hAnsi="Arial" w:cs="Arial"/>
          <w:lang w:val="pt-BR"/>
        </w:rPr>
        <w:t>fornecer</w:t>
      </w:r>
      <w:proofErr w:type="spellEnd"/>
      <w:r w:rsidRPr="00BD1BE6">
        <w:rPr>
          <w:rFonts w:ascii="Arial" w:hAnsi="Arial" w:cs="Arial"/>
          <w:lang w:val="pt-BR"/>
        </w:rPr>
        <w:t xml:space="preserve"> uma descrição útil de </w:t>
      </w:r>
      <w:proofErr w:type="gramStart"/>
      <w:r w:rsidRPr="00BD1BE6">
        <w:rPr>
          <w:rFonts w:ascii="Arial" w:hAnsi="Arial" w:cs="Arial"/>
          <w:lang w:val="pt-BR"/>
        </w:rPr>
        <w:t>um grande número de dados</w:t>
      </w:r>
      <w:proofErr w:type="gramEnd"/>
      <w:r w:rsidRPr="00BD1BE6">
        <w:rPr>
          <w:rFonts w:ascii="Arial" w:hAnsi="Arial" w:cs="Arial"/>
          <w:lang w:val="pt-BR"/>
        </w:rPr>
        <w:t xml:space="preserve"> a partir de medidas de centralidade e dispersão dos dados como média, mediana, variância, desvio padrão e quartis, frequ</w:t>
      </w:r>
      <w:r w:rsidR="00BD1BE6">
        <w:rPr>
          <w:rFonts w:ascii="Arial" w:hAnsi="Arial" w:cs="Arial"/>
          <w:lang w:val="pt-BR"/>
        </w:rPr>
        <w:t>ê</w:t>
      </w:r>
      <w:r w:rsidRPr="00BD1BE6">
        <w:rPr>
          <w:rFonts w:ascii="Arial" w:hAnsi="Arial" w:cs="Arial"/>
          <w:lang w:val="pt-BR"/>
        </w:rPr>
        <w:t>ncia de valores e moda, correlação e</w:t>
      </w:r>
      <w:r w:rsidRPr="00BD1BE6">
        <w:rPr>
          <w:rFonts w:ascii="Arial" w:hAnsi="Arial" w:cs="Arial"/>
          <w:lang w:val="pt-BR"/>
        </w:rPr>
        <w:t xml:space="preserve"> covariância.</w:t>
      </w:r>
    </w:p>
    <w:p w14:paraId="42D301D6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Você, então, pode aplicar agora os seus conhecimentos de R para fazer essas estatísticas e entender melhor um conjunto de dados de interesse.</w:t>
      </w:r>
    </w:p>
    <w:p w14:paraId="33FA5253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" w:name="tipos-de-dados"/>
      <w:r w:rsidRPr="00BD1BE6">
        <w:rPr>
          <w:rFonts w:ascii="Arial" w:hAnsi="Arial" w:cs="Arial"/>
          <w:lang w:val="pt-BR"/>
        </w:rPr>
        <w:t>Tipos de dados</w:t>
      </w:r>
      <w:bookmarkEnd w:id="2"/>
    </w:p>
    <w:p w14:paraId="2534FCFE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Uma distinção importante que você precisa ter em mente ao explorar os dados é identif</w:t>
      </w:r>
      <w:r w:rsidRPr="00BD1BE6">
        <w:rPr>
          <w:rFonts w:ascii="Arial" w:hAnsi="Arial" w:cs="Arial"/>
          <w:lang w:val="pt-BR"/>
        </w:rPr>
        <w:t>icar que tipo de dado, ou a natureza do dado, que você está tratando. Podemos identificar dois grandes grupos de dados, os qualitativos e quantitativos, ou mais simplesmente dados numéricos e dados categóricos.</w:t>
      </w:r>
    </w:p>
    <w:p w14:paraId="7CDA50A5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4601"/>
        <w:gridCol w:w="3488"/>
      </w:tblGrid>
      <w:tr w:rsidR="00C70C70" w:rsidRPr="00BD1BE6" w14:paraId="37984C87" w14:textId="77777777" w:rsidTr="00EB7AA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54C8DE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b/>
                <w:bCs/>
                <w:color w:val="C00000"/>
              </w:rPr>
            </w:pPr>
            <w:r w:rsidRPr="00EB7AAA">
              <w:rPr>
                <w:rFonts w:cs="Arial"/>
                <w:b/>
                <w:bCs/>
                <w:color w:val="C00000"/>
              </w:rPr>
              <w:t xml:space="preserve">Dados </w:t>
            </w:r>
            <w:proofErr w:type="spellStart"/>
            <w:r w:rsidRPr="00EB7AAA">
              <w:rPr>
                <w:rFonts w:cs="Arial"/>
                <w:b/>
                <w:bCs/>
                <w:color w:val="C00000"/>
              </w:rPr>
              <w:t>quantitativos</w:t>
            </w:r>
            <w:proofErr w:type="spellEnd"/>
            <w:r w:rsidRPr="00EB7AAA">
              <w:rPr>
                <w:rFonts w:cs="Arial"/>
                <w:b/>
                <w:bCs/>
                <w:color w:val="C00000"/>
              </w:rPr>
              <w:t xml:space="preserve"> </w:t>
            </w:r>
            <w:proofErr w:type="spellStart"/>
            <w:r w:rsidRPr="00EB7AAA">
              <w:rPr>
                <w:rFonts w:cs="Arial"/>
                <w:b/>
                <w:bCs/>
                <w:color w:val="C00000"/>
              </w:rPr>
              <w:t>ou</w:t>
            </w:r>
            <w:proofErr w:type="spellEnd"/>
            <w:r w:rsidRPr="00EB7AAA">
              <w:rPr>
                <w:rFonts w:cs="Arial"/>
                <w:b/>
                <w:bCs/>
                <w:color w:val="C00000"/>
              </w:rPr>
              <w:t xml:space="preserve"> </w:t>
            </w:r>
            <w:proofErr w:type="spellStart"/>
            <w:r w:rsidRPr="00EB7AAA">
              <w:rPr>
                <w:rFonts w:cs="Arial"/>
                <w:b/>
                <w:bCs/>
                <w:color w:val="C00000"/>
              </w:rPr>
              <w:t>numéricos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AAE175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b/>
                <w:bCs/>
                <w:color w:val="C00000"/>
              </w:rPr>
            </w:pPr>
            <w:r w:rsidRPr="00EB7AAA">
              <w:rPr>
                <w:rFonts w:cs="Arial"/>
                <w:b/>
                <w:bCs/>
                <w:color w:val="C00000"/>
              </w:rPr>
              <w:t>Exemplos</w:t>
            </w:r>
          </w:p>
        </w:tc>
      </w:tr>
      <w:tr w:rsidR="00C70C70" w:rsidRPr="00BD1BE6" w14:paraId="5B78565E" w14:textId="77777777" w:rsidTr="00EB7AAA">
        <w:trPr>
          <w:jc w:val="center"/>
        </w:trPr>
        <w:tc>
          <w:tcPr>
            <w:tcW w:w="0" w:type="auto"/>
          </w:tcPr>
          <w:p w14:paraId="68BC96CE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  <w:r w:rsidRPr="00BD1BE6">
              <w:rPr>
                <w:rFonts w:cs="Arial"/>
                <w:lang w:val="pt-BR"/>
              </w:rPr>
              <w:t>discretos (contagens ou número inteiros)</w:t>
            </w:r>
          </w:p>
        </w:tc>
        <w:tc>
          <w:tcPr>
            <w:tcW w:w="0" w:type="auto"/>
          </w:tcPr>
          <w:p w14:paraId="25F24CC8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  <w:r w:rsidRPr="00BD1BE6">
              <w:rPr>
                <w:rFonts w:cs="Arial"/>
                <w:lang w:val="pt-BR"/>
              </w:rPr>
              <w:t>ex. número de casos de infecção</w:t>
            </w:r>
          </w:p>
        </w:tc>
      </w:tr>
      <w:tr w:rsidR="00C70C70" w:rsidRPr="00BD1BE6" w14:paraId="168ABACB" w14:textId="77777777" w:rsidTr="00EB7AAA">
        <w:trPr>
          <w:jc w:val="center"/>
        </w:trPr>
        <w:tc>
          <w:tcPr>
            <w:tcW w:w="0" w:type="auto"/>
          </w:tcPr>
          <w:p w14:paraId="32963974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  <w:r w:rsidRPr="00BD1BE6">
              <w:rPr>
                <w:rFonts w:cs="Arial"/>
                <w:lang w:val="pt-BR"/>
              </w:rPr>
              <w:t>contínuos (medidas numa escala contínua)</w:t>
            </w:r>
          </w:p>
        </w:tc>
        <w:tc>
          <w:tcPr>
            <w:tcW w:w="0" w:type="auto"/>
          </w:tcPr>
          <w:p w14:paraId="4826E0CC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  <w:r w:rsidRPr="00BD1BE6">
              <w:rPr>
                <w:rFonts w:cs="Arial"/>
                <w:lang w:val="pt-BR"/>
              </w:rPr>
              <w:t>ex. volume, área, peso, preços</w:t>
            </w:r>
          </w:p>
        </w:tc>
      </w:tr>
      <w:tr w:rsidR="00EB7AAA" w:rsidRPr="00BD1BE6" w14:paraId="0D2E89BB" w14:textId="77777777" w:rsidTr="00EB7AAA">
        <w:trPr>
          <w:jc w:val="center"/>
        </w:trPr>
        <w:tc>
          <w:tcPr>
            <w:tcW w:w="0" w:type="auto"/>
          </w:tcPr>
          <w:p w14:paraId="05B74C0A" w14:textId="77777777" w:rsidR="00EB7AAA" w:rsidRPr="00BD1BE6" w:rsidRDefault="00EB7AAA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</w:p>
        </w:tc>
        <w:tc>
          <w:tcPr>
            <w:tcW w:w="0" w:type="auto"/>
          </w:tcPr>
          <w:p w14:paraId="63ECC42B" w14:textId="77777777" w:rsidR="00EB7AAA" w:rsidRPr="00BD1BE6" w:rsidRDefault="00EB7AAA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</w:p>
        </w:tc>
      </w:tr>
      <w:tr w:rsidR="00C70C70" w:rsidRPr="00BD1BE6" w14:paraId="403E50EA" w14:textId="77777777" w:rsidTr="00EB7AA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CB890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b/>
                <w:bCs/>
                <w:color w:val="C00000"/>
              </w:rPr>
            </w:pPr>
            <w:r w:rsidRPr="00EB7AAA">
              <w:rPr>
                <w:rFonts w:cs="Arial"/>
                <w:b/>
                <w:bCs/>
                <w:color w:val="C00000"/>
              </w:rPr>
              <w:lastRenderedPageBreak/>
              <w:t xml:space="preserve">Dados </w:t>
            </w:r>
            <w:proofErr w:type="spellStart"/>
            <w:r w:rsidRPr="00EB7AAA">
              <w:rPr>
                <w:rFonts w:cs="Arial"/>
                <w:b/>
                <w:bCs/>
                <w:color w:val="C00000"/>
              </w:rPr>
              <w:t>qualitativos</w:t>
            </w:r>
            <w:proofErr w:type="spellEnd"/>
            <w:r w:rsidRPr="00EB7AAA">
              <w:rPr>
                <w:rFonts w:cs="Arial"/>
                <w:b/>
                <w:bCs/>
                <w:color w:val="C00000"/>
              </w:rPr>
              <w:t xml:space="preserve"> </w:t>
            </w:r>
            <w:proofErr w:type="spellStart"/>
            <w:r w:rsidRPr="00EB7AAA">
              <w:rPr>
                <w:rFonts w:cs="Arial"/>
                <w:b/>
                <w:bCs/>
                <w:color w:val="C00000"/>
              </w:rPr>
              <w:t>ou</w:t>
            </w:r>
            <w:proofErr w:type="spellEnd"/>
            <w:r w:rsidRPr="00EB7AAA">
              <w:rPr>
                <w:rFonts w:cs="Arial"/>
                <w:b/>
                <w:bCs/>
                <w:color w:val="C00000"/>
              </w:rPr>
              <w:t xml:space="preserve"> </w:t>
            </w:r>
            <w:proofErr w:type="spellStart"/>
            <w:r w:rsidRPr="00EB7AAA">
              <w:rPr>
                <w:rFonts w:cs="Arial"/>
                <w:b/>
                <w:bCs/>
                <w:color w:val="C00000"/>
              </w:rPr>
              <w:t>categóricos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B15CB4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b/>
                <w:bCs/>
                <w:color w:val="C00000"/>
              </w:rPr>
            </w:pPr>
            <w:r w:rsidRPr="00EB7AAA">
              <w:rPr>
                <w:rFonts w:cs="Arial"/>
                <w:b/>
                <w:bCs/>
                <w:color w:val="C00000"/>
              </w:rPr>
              <w:t>Exemplos</w:t>
            </w:r>
          </w:p>
        </w:tc>
      </w:tr>
      <w:tr w:rsidR="00C70C70" w:rsidRPr="00BD1BE6" w14:paraId="24C57F9B" w14:textId="77777777" w:rsidTr="00EB7AAA">
        <w:trPr>
          <w:jc w:val="center"/>
        </w:trPr>
        <w:tc>
          <w:tcPr>
            <w:tcW w:w="0" w:type="auto"/>
          </w:tcPr>
          <w:p w14:paraId="31B2ED96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</w:rPr>
            </w:pPr>
            <w:r w:rsidRPr="00BD1BE6">
              <w:rPr>
                <w:rFonts w:cs="Arial"/>
              </w:rPr>
              <w:t>nominais (categorias de dados)</w:t>
            </w:r>
          </w:p>
        </w:tc>
        <w:tc>
          <w:tcPr>
            <w:tcW w:w="0" w:type="auto"/>
          </w:tcPr>
          <w:p w14:paraId="38515F65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</w:rPr>
            </w:pPr>
            <w:r w:rsidRPr="00BD1BE6">
              <w:rPr>
                <w:rFonts w:cs="Arial"/>
              </w:rPr>
              <w:t>ex. sexo: masculino, feminino</w:t>
            </w:r>
          </w:p>
        </w:tc>
      </w:tr>
      <w:tr w:rsidR="00C70C70" w:rsidRPr="00BD1BE6" w14:paraId="5A0F4975" w14:textId="77777777" w:rsidTr="00EB7AAA">
        <w:trPr>
          <w:jc w:val="center"/>
        </w:trPr>
        <w:tc>
          <w:tcPr>
            <w:tcW w:w="0" w:type="auto"/>
          </w:tcPr>
          <w:p w14:paraId="47BD35F3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</w:rPr>
            </w:pPr>
            <w:r w:rsidRPr="00BD1BE6">
              <w:rPr>
                <w:rFonts w:cs="Arial"/>
              </w:rPr>
              <w:t>ordinais (categorias ordenadas)</w:t>
            </w:r>
          </w:p>
        </w:tc>
        <w:tc>
          <w:tcPr>
            <w:tcW w:w="0" w:type="auto"/>
          </w:tcPr>
          <w:p w14:paraId="40CB808C" w14:textId="77777777" w:rsidR="00C70C70" w:rsidRPr="00BD1BE6" w:rsidRDefault="00DF1F0E" w:rsidP="00BD1BE6">
            <w:pPr>
              <w:pStyle w:val="Compact"/>
              <w:spacing w:line="360" w:lineRule="auto"/>
              <w:jc w:val="both"/>
              <w:rPr>
                <w:rFonts w:cs="Arial"/>
                <w:lang w:val="pt-BR"/>
              </w:rPr>
            </w:pPr>
            <w:r w:rsidRPr="00BD1BE6">
              <w:rPr>
                <w:rFonts w:cs="Arial"/>
                <w:lang w:val="pt-BR"/>
              </w:rPr>
              <w:t>ex. salinidade: baixa, média, alta</w:t>
            </w:r>
          </w:p>
        </w:tc>
      </w:tr>
    </w:tbl>
    <w:p w14:paraId="1781FC1A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 </w:t>
      </w:r>
    </w:p>
    <w:p w14:paraId="70B128D1" w14:textId="3BBEC974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Identificar claramente essa natureza dos dados é muito importante pois, depende</w:t>
      </w:r>
      <w:r w:rsidR="00EB7AAA">
        <w:rPr>
          <w:rFonts w:ascii="Arial" w:hAnsi="Arial" w:cs="Arial"/>
          <w:lang w:val="pt-BR"/>
        </w:rPr>
        <w:t>n</w:t>
      </w:r>
      <w:r w:rsidRPr="00BD1BE6">
        <w:rPr>
          <w:rFonts w:ascii="Arial" w:hAnsi="Arial" w:cs="Arial"/>
          <w:lang w:val="pt-BR"/>
        </w:rPr>
        <w:t>do de sua natureza, o dado pode ter um tratamento diferente. Por exemplo, pe</w:t>
      </w:r>
      <w:r w:rsidRPr="00BD1BE6">
        <w:rPr>
          <w:rFonts w:ascii="Arial" w:hAnsi="Arial" w:cs="Arial"/>
          <w:lang w:val="pt-BR"/>
        </w:rPr>
        <w:t xml:space="preserve">nse no atributo </w:t>
      </w:r>
      <w:r w:rsidRPr="00BD1BE6">
        <w:rPr>
          <w:rStyle w:val="VerbatimChar"/>
          <w:rFonts w:ascii="Arial" w:hAnsi="Arial" w:cs="Arial"/>
          <w:lang w:val="pt-BR"/>
        </w:rPr>
        <w:t>sexo</w:t>
      </w:r>
      <w:r w:rsidRPr="00BD1BE6">
        <w:rPr>
          <w:rFonts w:ascii="Arial" w:hAnsi="Arial" w:cs="Arial"/>
          <w:lang w:val="pt-BR"/>
        </w:rPr>
        <w:t xml:space="preserve"> em uma base de dados de clientes. Esse atributo pode aparecer codificado como 0=masculino e 1=feminino. Entretanto, mesmo apresentando os valores numéricos 0 e 1, trata-se de uma categoria, um valor nominal e, portanto, faz pouco senti</w:t>
      </w:r>
      <w:r w:rsidRPr="00BD1BE6">
        <w:rPr>
          <w:rFonts w:ascii="Arial" w:hAnsi="Arial" w:cs="Arial"/>
          <w:lang w:val="pt-BR"/>
        </w:rPr>
        <w:t xml:space="preserve">do falarmos em média do atributo </w:t>
      </w:r>
      <w:r w:rsidRPr="00BD1BE6">
        <w:rPr>
          <w:rStyle w:val="VerbatimChar"/>
          <w:rFonts w:ascii="Arial" w:hAnsi="Arial" w:cs="Arial"/>
          <w:lang w:val="pt-BR"/>
        </w:rPr>
        <w:t>sexo</w:t>
      </w:r>
      <w:r w:rsidRPr="00BD1BE6">
        <w:rPr>
          <w:rFonts w:ascii="Arial" w:hAnsi="Arial" w:cs="Arial"/>
          <w:lang w:val="pt-BR"/>
        </w:rPr>
        <w:t xml:space="preserve"> ou ainda valores como min e </w:t>
      </w:r>
      <w:proofErr w:type="spellStart"/>
      <w:r w:rsidRPr="00BD1BE6">
        <w:rPr>
          <w:rFonts w:ascii="Arial" w:hAnsi="Arial" w:cs="Arial"/>
          <w:lang w:val="pt-BR"/>
        </w:rPr>
        <w:t>max</w:t>
      </w:r>
      <w:proofErr w:type="spellEnd"/>
      <w:r w:rsidRPr="00BD1BE6">
        <w:rPr>
          <w:rFonts w:ascii="Arial" w:hAnsi="Arial" w:cs="Arial"/>
          <w:lang w:val="pt-BR"/>
        </w:rPr>
        <w:t>, por</w:t>
      </w:r>
      <w:r w:rsidRPr="00BD1BE6">
        <w:rPr>
          <w:rFonts w:ascii="Arial" w:hAnsi="Arial" w:cs="Arial"/>
          <w:lang w:val="pt-BR"/>
        </w:rPr>
        <w:t>que também não há uma relação de ordem (do menor para o maior) entre esses valores. Assim, essa natureza do dado é determinante para você saber que estatísticas são aplicáveis àquel</w:t>
      </w:r>
      <w:r w:rsidRPr="00BD1BE6">
        <w:rPr>
          <w:rFonts w:ascii="Arial" w:hAnsi="Arial" w:cs="Arial"/>
          <w:lang w:val="pt-BR"/>
        </w:rPr>
        <w:t>e dado.</w:t>
      </w:r>
    </w:p>
    <w:p w14:paraId="5777BCAE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3" w:name="amostra-x-população"/>
      <w:r w:rsidRPr="00BD1BE6">
        <w:rPr>
          <w:rFonts w:ascii="Arial" w:hAnsi="Arial" w:cs="Arial"/>
          <w:lang w:val="pt-BR"/>
        </w:rPr>
        <w:t>Amostra X População</w:t>
      </w:r>
      <w:bookmarkEnd w:id="3"/>
    </w:p>
    <w:p w14:paraId="278E48A3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Outra característica importante que você deve ter em mente sobre a natureza dos dados é se os dados que você irá analisar são </w:t>
      </w:r>
      <w:r w:rsidRPr="00BD1BE6">
        <w:rPr>
          <w:rFonts w:ascii="Arial" w:hAnsi="Arial" w:cs="Arial"/>
          <w:i/>
          <w:lang w:val="pt-BR"/>
        </w:rPr>
        <w:t>amostras</w:t>
      </w:r>
      <w:r w:rsidRPr="00BD1BE6">
        <w:rPr>
          <w:rFonts w:ascii="Arial" w:hAnsi="Arial" w:cs="Arial"/>
          <w:lang w:val="pt-BR"/>
        </w:rPr>
        <w:t xml:space="preserve"> de um conjunto de dados ou são a totalidade dos dados. Por exemplo, você pode ter todos os sa</w:t>
      </w:r>
      <w:r w:rsidRPr="00BD1BE6">
        <w:rPr>
          <w:rFonts w:ascii="Arial" w:hAnsi="Arial" w:cs="Arial"/>
          <w:lang w:val="pt-BR"/>
        </w:rPr>
        <w:t xml:space="preserve">lários dos funcionários de uma empresa e obter média salarial, maior e menor salários etc. Mas você não poderá obter o salário de </w:t>
      </w:r>
      <w:r w:rsidRPr="00BD1BE6">
        <w:rPr>
          <w:rFonts w:ascii="Arial" w:hAnsi="Arial" w:cs="Arial"/>
          <w:i/>
          <w:lang w:val="pt-BR"/>
        </w:rPr>
        <w:t>todos</w:t>
      </w:r>
      <w:r w:rsidRPr="00BD1BE6">
        <w:rPr>
          <w:rFonts w:ascii="Arial" w:hAnsi="Arial" w:cs="Arial"/>
          <w:lang w:val="pt-BR"/>
        </w:rPr>
        <w:t xml:space="preserve"> dos brasileiros e, certamente, trabalhará com amostras desses dados. Existem uma série de técnicas para tornar essas amo</w:t>
      </w:r>
      <w:r w:rsidRPr="00BD1BE6">
        <w:rPr>
          <w:rFonts w:ascii="Arial" w:hAnsi="Arial" w:cs="Arial"/>
          <w:lang w:val="pt-BR"/>
        </w:rPr>
        <w:t>stras confiáveis e para que possamos, a partir de uma amostra, inferir, por exemplo, a média de salário dos brasileiros. Assim, você deve ter em mente ao obter medidas como média ou desvio padrão se elas se referem a dados de uma amostra ou dados de toda a</w:t>
      </w:r>
      <w:r w:rsidRPr="00BD1BE6">
        <w:rPr>
          <w:rFonts w:ascii="Arial" w:hAnsi="Arial" w:cs="Arial"/>
          <w:lang w:val="pt-BR"/>
        </w:rPr>
        <w:t xml:space="preserve"> população de dados. Em alguns havendo inclusive uma diferença na forma de cálculo.</w:t>
      </w:r>
    </w:p>
    <w:p w14:paraId="18855E7F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4" w:name="exploração-inicial-dos-dados"/>
      <w:r w:rsidRPr="00BD1BE6">
        <w:rPr>
          <w:rFonts w:ascii="Arial" w:hAnsi="Arial" w:cs="Arial"/>
          <w:lang w:val="pt-BR"/>
        </w:rPr>
        <w:lastRenderedPageBreak/>
        <w:t>Exploração inicial dos dados</w:t>
      </w:r>
      <w:bookmarkEnd w:id="4"/>
    </w:p>
    <w:p w14:paraId="4F86FA57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Vamos empregar nesses exemplos o </w:t>
      </w:r>
      <w:proofErr w:type="spellStart"/>
      <w:r w:rsidRPr="00BD1BE6">
        <w:rPr>
          <w:rFonts w:ascii="Arial" w:hAnsi="Arial" w:cs="Arial"/>
          <w:lang w:val="pt-BR"/>
        </w:rPr>
        <w:t>dataset</w:t>
      </w:r>
      <w:proofErr w:type="spellEnd"/>
      <w:r w:rsidRPr="00BD1BE6">
        <w:rPr>
          <w:rFonts w:ascii="Arial" w:hAnsi="Arial" w:cs="Arial"/>
          <w:lang w:val="pt-BR"/>
        </w:rPr>
        <w:t xml:space="preserve"> </w:t>
      </w:r>
      <w:r w:rsidRPr="00BD1BE6">
        <w:rPr>
          <w:rStyle w:val="VerbatimChar"/>
          <w:rFonts w:ascii="Arial" w:hAnsi="Arial" w:cs="Arial"/>
          <w:lang w:val="pt-BR"/>
        </w:rPr>
        <w:t>Cars93</w:t>
      </w:r>
      <w:r w:rsidRPr="00BD1BE6">
        <w:rPr>
          <w:rFonts w:ascii="Arial" w:hAnsi="Arial" w:cs="Arial"/>
          <w:lang w:val="pt-BR"/>
        </w:rPr>
        <w:t xml:space="preserve">, um </w:t>
      </w:r>
      <w:proofErr w:type="spellStart"/>
      <w:r w:rsidRPr="00BD1BE6">
        <w:rPr>
          <w:rFonts w:ascii="Arial" w:hAnsi="Arial" w:cs="Arial"/>
          <w:lang w:val="pt-BR"/>
        </w:rPr>
        <w:t>dataset</w:t>
      </w:r>
      <w:proofErr w:type="spellEnd"/>
      <w:r w:rsidRPr="00BD1BE6">
        <w:rPr>
          <w:rFonts w:ascii="Arial" w:hAnsi="Arial" w:cs="Arial"/>
          <w:lang w:val="pt-BR"/>
        </w:rPr>
        <w:t xml:space="preserve"> </w:t>
      </w:r>
      <w:proofErr w:type="spellStart"/>
      <w:r w:rsidRPr="00BD1BE6">
        <w:rPr>
          <w:rFonts w:ascii="Arial" w:hAnsi="Arial" w:cs="Arial"/>
          <w:lang w:val="pt-BR"/>
        </w:rPr>
        <w:t>built</w:t>
      </w:r>
      <w:proofErr w:type="spellEnd"/>
      <w:r w:rsidRPr="00BD1BE6">
        <w:rPr>
          <w:rFonts w:ascii="Arial" w:hAnsi="Arial" w:cs="Arial"/>
          <w:lang w:val="pt-BR"/>
        </w:rPr>
        <w:t xml:space="preserve">-in do pacote </w:t>
      </w:r>
      <w:r w:rsidRPr="00BD1BE6">
        <w:rPr>
          <w:rStyle w:val="VerbatimChar"/>
          <w:rFonts w:ascii="Arial" w:hAnsi="Arial" w:cs="Arial"/>
          <w:lang w:val="pt-BR"/>
        </w:rPr>
        <w:t>MASS</w:t>
      </w:r>
      <w:r w:rsidRPr="00BD1BE6">
        <w:rPr>
          <w:rFonts w:ascii="Arial" w:hAnsi="Arial" w:cs="Arial"/>
          <w:lang w:val="pt-BR"/>
        </w:rPr>
        <w:t xml:space="preserve">. Significado </w:t>
      </w:r>
      <w:proofErr w:type="spellStart"/>
      <w:r w:rsidRPr="00BD1BE6">
        <w:rPr>
          <w:rFonts w:ascii="Arial" w:hAnsi="Arial" w:cs="Arial"/>
          <w:lang w:val="pt-BR"/>
        </w:rPr>
        <w:t>ds</w:t>
      </w:r>
      <w:proofErr w:type="spellEnd"/>
      <w:r w:rsidRPr="00BD1BE6">
        <w:rPr>
          <w:rFonts w:ascii="Arial" w:hAnsi="Arial" w:cs="Arial"/>
          <w:lang w:val="pt-BR"/>
        </w:rPr>
        <w:t xml:space="preserve"> dados, quantidade e linhas e colunas, tipos</w:t>
      </w:r>
      <w:r w:rsidRPr="00BD1BE6">
        <w:rPr>
          <w:rFonts w:ascii="Arial" w:hAnsi="Arial" w:cs="Arial"/>
          <w:lang w:val="pt-BR"/>
        </w:rPr>
        <w:t xml:space="preserve"> de dados.</w:t>
      </w:r>
    </w:p>
    <w:p w14:paraId="083EAB08" w14:textId="77777777" w:rsidR="00C70C70" w:rsidRDefault="00DF1F0E">
      <w:pPr>
        <w:pStyle w:val="SourceCode"/>
      </w:pPr>
      <w:proofErr w:type="gramStart"/>
      <w:r>
        <w:rPr>
          <w:rStyle w:val="NormalTok"/>
        </w:rPr>
        <w:t>library(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>head(Cars93)</w:t>
      </w:r>
      <w:r>
        <w:br/>
      </w:r>
      <w:r>
        <w:rPr>
          <w:rStyle w:val="CommentTok"/>
        </w:rPr>
        <w:t># help(Cars93)</w:t>
      </w:r>
    </w:p>
    <w:p w14:paraId="67341A0F" w14:textId="77777777" w:rsidR="00C70C70" w:rsidRDefault="00DF1F0E">
      <w:pPr>
        <w:pStyle w:val="SourceCode"/>
      </w:pPr>
      <w:r>
        <w:rPr>
          <w:rStyle w:val="VerbatimChar"/>
        </w:rPr>
        <w:t xml:space="preserve">  Manufacturer Model   Type    Min.Price Price Max.Price MPG.city MPG.highway</w:t>
      </w:r>
      <w:r>
        <w:br/>
      </w:r>
      <w:r>
        <w:rPr>
          <w:rStyle w:val="VerbatimChar"/>
        </w:rPr>
        <w:t xml:space="preserve">1 Acura        Integra Small   12.9      15.9  18.8      25       31         </w:t>
      </w:r>
      <w:r>
        <w:br/>
      </w:r>
      <w:r>
        <w:rPr>
          <w:rStyle w:val="VerbatimChar"/>
        </w:rPr>
        <w:t xml:space="preserve">2 Acura        Legend  Midsize 29.2      33.9  38.7      18       25         </w:t>
      </w:r>
      <w:r>
        <w:br/>
      </w:r>
      <w:r>
        <w:rPr>
          <w:rStyle w:val="VerbatimChar"/>
        </w:rPr>
        <w:t xml:space="preserve">3 Audi         90      Compact 25.9      29.1  32.3      20       26         </w:t>
      </w:r>
      <w:r>
        <w:br/>
      </w:r>
      <w:r>
        <w:rPr>
          <w:rStyle w:val="VerbatimChar"/>
        </w:rPr>
        <w:t xml:space="preserve">4 Audi         100    </w:t>
      </w:r>
      <w:r>
        <w:rPr>
          <w:rStyle w:val="VerbatimChar"/>
        </w:rPr>
        <w:t xml:space="preserve"> Midsize 30.8      37.7  44.6      19       26         </w:t>
      </w:r>
      <w:r>
        <w:br/>
      </w:r>
      <w:r>
        <w:rPr>
          <w:rStyle w:val="VerbatimChar"/>
        </w:rPr>
        <w:t xml:space="preserve">5 BMW          535i    Midsize 23.7      30.0  36.2      22       30         </w:t>
      </w:r>
      <w:r>
        <w:br/>
      </w:r>
      <w:r>
        <w:rPr>
          <w:rStyle w:val="VerbatimChar"/>
        </w:rPr>
        <w:t xml:space="preserve">6 Buick        Century Midsize 14.2      15.7  17.3      22       31         </w:t>
      </w:r>
      <w:r>
        <w:br/>
      </w:r>
      <w:r>
        <w:rPr>
          <w:rStyle w:val="VerbatimChar"/>
        </w:rPr>
        <w:t xml:space="preserve">  AirBags            DriveTrain ⋯ Passengers</w:t>
      </w:r>
      <w:r>
        <w:rPr>
          <w:rStyle w:val="VerbatimChar"/>
        </w:rPr>
        <w:t xml:space="preserve"> Length Wheelbase Width Turn.circle</w:t>
      </w:r>
      <w:r>
        <w:br/>
      </w:r>
      <w:r>
        <w:rPr>
          <w:rStyle w:val="VerbatimChar"/>
        </w:rPr>
        <w:t xml:space="preserve">1 None               Front      ⋯ 5          177    102       68    37         </w:t>
      </w:r>
      <w:r>
        <w:br/>
      </w:r>
      <w:r>
        <w:rPr>
          <w:rStyle w:val="VerbatimChar"/>
        </w:rPr>
        <w:t xml:space="preserve">2 Driver &amp; Passenger Front      ⋯ 5          195    115       71    38         </w:t>
      </w:r>
      <w:r>
        <w:br/>
      </w:r>
      <w:r>
        <w:rPr>
          <w:rStyle w:val="VerbatimChar"/>
        </w:rPr>
        <w:t xml:space="preserve">3 Driver only        Front      ⋯ 5          180    102     </w:t>
      </w:r>
      <w:r>
        <w:rPr>
          <w:rStyle w:val="VerbatimChar"/>
        </w:rPr>
        <w:t xml:space="preserve">  67    37         </w:t>
      </w:r>
      <w:r>
        <w:br/>
      </w:r>
      <w:r>
        <w:rPr>
          <w:rStyle w:val="VerbatimChar"/>
        </w:rPr>
        <w:t xml:space="preserve">4 Driver &amp; Passenger Front      ⋯ 6          193    106       70    37         </w:t>
      </w:r>
      <w:r>
        <w:br/>
      </w:r>
      <w:r>
        <w:rPr>
          <w:rStyle w:val="VerbatimChar"/>
        </w:rPr>
        <w:t xml:space="preserve">5 Driver only        Rear       ⋯ 4          186    109       69    39         </w:t>
      </w:r>
      <w:r>
        <w:br/>
      </w:r>
      <w:r>
        <w:rPr>
          <w:rStyle w:val="VerbatimChar"/>
        </w:rPr>
        <w:t xml:space="preserve">6 Driver only        Front      ⋯ 6          189    105       69    41         </w:t>
      </w:r>
      <w:r>
        <w:br/>
      </w:r>
      <w:r>
        <w:rPr>
          <w:rStyle w:val="VerbatimChar"/>
        </w:rPr>
        <w:t xml:space="preserve">  Rear.seat.room Luggage.room Weight Origin  Make         </w:t>
      </w:r>
      <w:r>
        <w:br/>
      </w:r>
      <w:r>
        <w:rPr>
          <w:rStyle w:val="VerbatimChar"/>
        </w:rPr>
        <w:t xml:space="preserve">1 26.5           11           2705   </w:t>
      </w:r>
      <w:r>
        <w:rPr>
          <w:rStyle w:val="VerbatimChar"/>
        </w:rPr>
        <w:t>non-USA Acura Integra</w:t>
      </w:r>
      <w:r>
        <w:br/>
      </w:r>
      <w:r>
        <w:rPr>
          <w:rStyle w:val="VerbatimChar"/>
        </w:rPr>
        <w:t xml:space="preserve">2 30.0           15           3560   non-USA Acura Legend </w:t>
      </w:r>
      <w:r>
        <w:br/>
      </w:r>
      <w:r>
        <w:rPr>
          <w:rStyle w:val="VerbatimChar"/>
        </w:rPr>
        <w:t xml:space="preserve">3 28.0           14           3375   non-USA Audi 90      </w:t>
      </w:r>
      <w:r>
        <w:br/>
      </w:r>
      <w:r>
        <w:rPr>
          <w:rStyle w:val="VerbatimChar"/>
        </w:rPr>
        <w:t xml:space="preserve">4 31.0           17           3405   non-USA Audi 100     </w:t>
      </w:r>
      <w:r>
        <w:br/>
      </w:r>
      <w:r>
        <w:rPr>
          <w:rStyle w:val="VerbatimChar"/>
        </w:rPr>
        <w:t xml:space="preserve">5 27.0           13           3640   non-USA BMW 535i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6 28.0           16           2880   USA     Buick Century</w:t>
      </w:r>
    </w:p>
    <w:p w14:paraId="54D8AE94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Os comandos abaixo exploram características da estrutura dos dados como número de linhas, atributos e os tipos de dados.</w:t>
      </w:r>
    </w:p>
    <w:p w14:paraId="17AE4AA5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CommentTok"/>
          <w:lang w:val="pt-BR"/>
        </w:rPr>
        <w:t># execute cada um dos comandos isoladamente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proofErr w:type="gramStart"/>
      <w:r w:rsidRPr="00BD1BE6">
        <w:rPr>
          <w:rStyle w:val="NormalTok"/>
          <w:lang w:val="pt-BR"/>
        </w:rPr>
        <w:t>nrow</w:t>
      </w:r>
      <w:proofErr w:type="spellEnd"/>
      <w:r w:rsidRPr="00BD1BE6">
        <w:rPr>
          <w:rStyle w:val="NormalTok"/>
          <w:lang w:val="pt-BR"/>
        </w:rPr>
        <w:t>(</w:t>
      </w:r>
      <w:proofErr w:type="gramEnd"/>
      <w:r w:rsidRPr="00BD1BE6">
        <w:rPr>
          <w:rStyle w:val="NormalTok"/>
          <w:lang w:val="pt-BR"/>
        </w:rPr>
        <w:t xml:space="preserve">Cars93) </w:t>
      </w:r>
      <w:r w:rsidRPr="00BD1BE6">
        <w:rPr>
          <w:rStyle w:val="CommentTok"/>
          <w:lang w:val="pt-BR"/>
        </w:rPr>
        <w:t xml:space="preserve"># </w:t>
      </w:r>
      <w:proofErr w:type="spellStart"/>
      <w:r w:rsidRPr="00BD1BE6">
        <w:rPr>
          <w:rStyle w:val="CommentTok"/>
          <w:lang w:val="pt-BR"/>
        </w:rPr>
        <w:t>nr</w:t>
      </w:r>
      <w:proofErr w:type="spellEnd"/>
      <w:r w:rsidRPr="00BD1BE6">
        <w:rPr>
          <w:rStyle w:val="CommentTok"/>
          <w:lang w:val="pt-BR"/>
        </w:rPr>
        <w:t xml:space="preserve"> de linhas</w:t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n</w:t>
      </w:r>
      <w:r w:rsidRPr="00BD1BE6">
        <w:rPr>
          <w:rStyle w:val="NormalTok"/>
          <w:lang w:val="pt-BR"/>
        </w:rPr>
        <w:t>col</w:t>
      </w:r>
      <w:proofErr w:type="spellEnd"/>
      <w:r w:rsidRPr="00BD1BE6">
        <w:rPr>
          <w:rStyle w:val="NormalTok"/>
          <w:lang w:val="pt-BR"/>
        </w:rPr>
        <w:t xml:space="preserve">(Cars93) </w:t>
      </w:r>
      <w:r w:rsidRPr="00BD1BE6">
        <w:rPr>
          <w:rStyle w:val="CommentTok"/>
          <w:lang w:val="pt-BR"/>
        </w:rPr>
        <w:t xml:space="preserve"># </w:t>
      </w:r>
      <w:proofErr w:type="spellStart"/>
      <w:r w:rsidRPr="00BD1BE6">
        <w:rPr>
          <w:rStyle w:val="CommentTok"/>
          <w:lang w:val="pt-BR"/>
        </w:rPr>
        <w:t>nr</w:t>
      </w:r>
      <w:proofErr w:type="spellEnd"/>
      <w:r w:rsidRPr="00BD1BE6">
        <w:rPr>
          <w:rStyle w:val="CommentTok"/>
          <w:lang w:val="pt-BR"/>
        </w:rPr>
        <w:t xml:space="preserve"> de atributos ou colunas</w:t>
      </w:r>
    </w:p>
    <w:p w14:paraId="14725E7B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93</w:t>
      </w:r>
    </w:p>
    <w:p w14:paraId="029F538D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27</w:t>
      </w:r>
    </w:p>
    <w:p w14:paraId="35550AE9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lastRenderedPageBreak/>
        <w:t>Examinando estrutura e tipos de dados.</w:t>
      </w:r>
    </w:p>
    <w:p w14:paraId="1A905973" w14:textId="77777777" w:rsidR="00C70C70" w:rsidRPr="00BD1BE6" w:rsidRDefault="00DF1F0E">
      <w:pPr>
        <w:pStyle w:val="SourceCode"/>
        <w:rPr>
          <w:lang w:val="pt-BR"/>
        </w:rPr>
      </w:pPr>
      <w:proofErr w:type="spellStart"/>
      <w:proofErr w:type="gramStart"/>
      <w:r w:rsidRPr="00BD1BE6">
        <w:rPr>
          <w:rStyle w:val="BuiltInTok"/>
          <w:lang w:val="pt-BR"/>
        </w:rPr>
        <w:t>str</w:t>
      </w:r>
      <w:proofErr w:type="spellEnd"/>
      <w:r w:rsidRPr="00BD1BE6">
        <w:rPr>
          <w:rStyle w:val="NormalTok"/>
          <w:lang w:val="pt-BR"/>
        </w:rPr>
        <w:t>(</w:t>
      </w:r>
      <w:proofErr w:type="gramEnd"/>
      <w:r w:rsidRPr="00BD1BE6">
        <w:rPr>
          <w:rStyle w:val="NormalTok"/>
          <w:lang w:val="pt-BR"/>
        </w:rPr>
        <w:t xml:space="preserve">Cars93) </w:t>
      </w:r>
      <w:r w:rsidRPr="00BD1BE6">
        <w:rPr>
          <w:rStyle w:val="CommentTok"/>
          <w:lang w:val="pt-BR"/>
        </w:rPr>
        <w:t># estrutura dos dados como exibido na área '</w:t>
      </w:r>
      <w:proofErr w:type="spellStart"/>
      <w:r w:rsidRPr="00BD1BE6">
        <w:rPr>
          <w:rStyle w:val="CommentTok"/>
          <w:lang w:val="pt-BR"/>
        </w:rPr>
        <w:t>Environment</w:t>
      </w:r>
      <w:proofErr w:type="spellEnd"/>
      <w:r w:rsidRPr="00BD1BE6">
        <w:rPr>
          <w:rStyle w:val="CommentTok"/>
          <w:lang w:val="pt-BR"/>
        </w:rPr>
        <w:t xml:space="preserve">' do </w:t>
      </w:r>
      <w:proofErr w:type="spellStart"/>
      <w:r w:rsidRPr="00BD1BE6">
        <w:rPr>
          <w:rStyle w:val="CommentTok"/>
          <w:lang w:val="pt-BR"/>
        </w:rPr>
        <w:t>RStudio</w:t>
      </w:r>
      <w:proofErr w:type="spellEnd"/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KeywordTok"/>
          <w:lang w:val="pt-BR"/>
        </w:rPr>
        <w:t>class</w:t>
      </w:r>
      <w:proofErr w:type="spellEnd"/>
      <w:r w:rsidRPr="00BD1BE6">
        <w:rPr>
          <w:rStyle w:val="NormalTok"/>
          <w:lang w:val="pt-BR"/>
        </w:rPr>
        <w:t xml:space="preserve">(Cars93$Model) </w:t>
      </w:r>
      <w:r w:rsidRPr="00BD1BE6">
        <w:rPr>
          <w:rStyle w:val="CommentTok"/>
          <w:lang w:val="pt-BR"/>
        </w:rPr>
        <w:t># tipo dos dados</w:t>
      </w:r>
      <w:r w:rsidRPr="00BD1BE6">
        <w:rPr>
          <w:lang w:val="pt-BR"/>
        </w:rPr>
        <w:br/>
      </w:r>
      <w:proofErr w:type="spellStart"/>
      <w:r w:rsidRPr="00BD1BE6">
        <w:rPr>
          <w:rStyle w:val="KeywordTok"/>
          <w:lang w:val="pt-BR"/>
        </w:rPr>
        <w:t>class</w:t>
      </w:r>
      <w:proofErr w:type="spellEnd"/>
      <w:r w:rsidRPr="00BD1BE6">
        <w:rPr>
          <w:rStyle w:val="NormalTok"/>
          <w:lang w:val="pt-BR"/>
        </w:rPr>
        <w:t>(Cars93$Price)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names</w:t>
      </w:r>
      <w:proofErr w:type="spellEnd"/>
      <w:r w:rsidRPr="00BD1BE6">
        <w:rPr>
          <w:rStyle w:val="NormalTok"/>
          <w:lang w:val="pt-BR"/>
        </w:rPr>
        <w:t xml:space="preserve">(Cars93) </w:t>
      </w:r>
      <w:r w:rsidRPr="00BD1BE6">
        <w:rPr>
          <w:rStyle w:val="CommentTok"/>
          <w:lang w:val="pt-BR"/>
        </w:rPr>
        <w:t># nome do</w:t>
      </w:r>
      <w:r w:rsidRPr="00BD1BE6">
        <w:rPr>
          <w:rStyle w:val="CommentTok"/>
          <w:lang w:val="pt-BR"/>
        </w:rPr>
        <w:t>s atributos</w:t>
      </w:r>
    </w:p>
    <w:p w14:paraId="2EC4623A" w14:textId="77777777" w:rsidR="00C70C70" w:rsidRDefault="00DF1F0E">
      <w:pPr>
        <w:pStyle w:val="SourceCode"/>
      </w:pPr>
      <w:r>
        <w:rPr>
          <w:rStyle w:val="VerbatimChar"/>
        </w:rPr>
        <w:t>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</w:t>
      </w:r>
      <w:r>
        <w:rPr>
          <w:rStyle w:val="VerbatimChar"/>
        </w:rPr>
        <w:tab/>
        <w:t>93 obs. of  27 variables:</w:t>
      </w:r>
      <w:r>
        <w:br/>
      </w:r>
      <w:r>
        <w:rPr>
          <w:rStyle w:val="VerbatimChar"/>
        </w:rPr>
        <w:t xml:space="preserve"> $ Manufacturer      : Factor w/ 32 levels "Acura","Audi",..: 1 1 2 2 3 4 4 4 4 5 ...</w:t>
      </w:r>
      <w:r>
        <w:br/>
      </w:r>
      <w:r>
        <w:rPr>
          <w:rStyle w:val="VerbatimChar"/>
        </w:rPr>
        <w:t xml:space="preserve"> $ Model             : Factor w/ 93 levels "100","190E","240",..: 49 56 9 1 6 24 54 74 73 35 ...</w:t>
      </w:r>
      <w:r>
        <w:br/>
      </w:r>
      <w:r>
        <w:rPr>
          <w:rStyle w:val="VerbatimChar"/>
        </w:rPr>
        <w:t xml:space="preserve"> $ Type              </w:t>
      </w:r>
      <w:r>
        <w:rPr>
          <w:rStyle w:val="VerbatimChar"/>
        </w:rPr>
        <w:t>: Factor w/ 6 levels "Compact","Large",..: 4 3 1 3 3 3 2 2 3 2 ...</w:t>
      </w:r>
      <w:r>
        <w:br/>
      </w:r>
      <w:r>
        <w:rPr>
          <w:rStyle w:val="VerbatimChar"/>
        </w:rPr>
        <w:t xml:space="preserve"> $ Min.Price         : num  12.9 29.2 25.9 30.8 23.7 14.2 19.9 22.6 26.3 33 ...</w:t>
      </w:r>
      <w:r>
        <w:br/>
      </w:r>
      <w:r>
        <w:rPr>
          <w:rStyle w:val="VerbatimChar"/>
        </w:rPr>
        <w:t xml:space="preserve"> $ Price             : num  15.9 33.9 29.1 37.7 30 15.7 20.8 23.7 26.3 34.7 ...</w:t>
      </w:r>
      <w:r>
        <w:br/>
      </w:r>
      <w:r>
        <w:rPr>
          <w:rStyle w:val="VerbatimChar"/>
        </w:rPr>
        <w:t xml:space="preserve"> $ Max.Price         : num  1</w:t>
      </w:r>
      <w:r>
        <w:rPr>
          <w:rStyle w:val="VerbatimChar"/>
        </w:rPr>
        <w:t>8.8 38.7 32.3 44.6 36.2 17.3 21.7 24.9 26.3 36.3 ...</w:t>
      </w:r>
      <w:r>
        <w:br/>
      </w:r>
      <w:r>
        <w:rPr>
          <w:rStyle w:val="VerbatimChar"/>
        </w:rPr>
        <w:t xml:space="preserve"> $ MPG.city          : int  25 18 20 19 22 22 19 16 19 16 ...</w:t>
      </w:r>
      <w:r>
        <w:br/>
      </w:r>
      <w:r>
        <w:rPr>
          <w:rStyle w:val="VerbatimChar"/>
        </w:rPr>
        <w:t xml:space="preserve"> $ MPG.highway       : int  31 25 26 26 30 31 28 25 27 25 ...</w:t>
      </w:r>
      <w:r>
        <w:br/>
      </w:r>
      <w:r>
        <w:rPr>
          <w:rStyle w:val="VerbatimChar"/>
        </w:rPr>
        <w:t xml:space="preserve"> $ AirBags           : Factor w/ 3 levels "Driver &amp; Passenger",..: 3 1 2 1 2 2 </w:t>
      </w:r>
      <w:r>
        <w:rPr>
          <w:rStyle w:val="VerbatimChar"/>
        </w:rPr>
        <w:t>2 2 2 2 ...</w:t>
      </w:r>
      <w:r>
        <w:br/>
      </w:r>
      <w:r>
        <w:rPr>
          <w:rStyle w:val="VerbatimChar"/>
        </w:rPr>
        <w:t xml:space="preserve"> $ DriveTrain        : Factor w/ 3 levels "4WD","Front",..: 2 2 2 2 3 2 2 3 2 2 ...</w:t>
      </w:r>
      <w:r>
        <w:br/>
      </w:r>
      <w:r>
        <w:rPr>
          <w:rStyle w:val="VerbatimChar"/>
        </w:rPr>
        <w:t xml:space="preserve"> $ Cylinders         : Factor w/ 6 levels "3","4","5","6",..: 2 4 4 4 2 2 4 4 4 5 ...</w:t>
      </w:r>
      <w:r>
        <w:br/>
      </w:r>
      <w:r>
        <w:rPr>
          <w:rStyle w:val="VerbatimChar"/>
        </w:rPr>
        <w:t xml:space="preserve"> $ EngineSize        : num  1.8 3.2 2.8 2.8 3.5 2.2 3.8 5.7 3.8 4.9 ...</w:t>
      </w:r>
      <w:r>
        <w:br/>
      </w:r>
      <w:r>
        <w:rPr>
          <w:rStyle w:val="VerbatimChar"/>
        </w:rPr>
        <w:t xml:space="preserve"> $</w:t>
      </w:r>
      <w:r>
        <w:rPr>
          <w:rStyle w:val="VerbatimChar"/>
        </w:rPr>
        <w:t xml:space="preserve"> Horsepower        : int  140 200 172 172 208 110 170 180 170 200 ...</w:t>
      </w:r>
      <w:r>
        <w:br/>
      </w:r>
      <w:r>
        <w:rPr>
          <w:rStyle w:val="VerbatimChar"/>
        </w:rPr>
        <w:t xml:space="preserve"> $ RPM               : int  6300 5500 5500 5500 5700 5200 4800 4000 4800 4100 ...</w:t>
      </w:r>
      <w:r>
        <w:br/>
      </w:r>
      <w:r>
        <w:rPr>
          <w:rStyle w:val="VerbatimChar"/>
        </w:rPr>
        <w:t xml:space="preserve"> $ Rev.per.mile      : int  2890 2335 2280 2535 2545 2565 1570 1320 1690 1510 ...</w:t>
      </w:r>
      <w:r>
        <w:br/>
      </w:r>
      <w:r>
        <w:rPr>
          <w:rStyle w:val="VerbatimChar"/>
        </w:rPr>
        <w:t xml:space="preserve"> $ Man.trans.avail   :</w:t>
      </w:r>
      <w:r>
        <w:rPr>
          <w:rStyle w:val="VerbatimChar"/>
        </w:rPr>
        <w:t xml:space="preserve"> Factor w/ 2 levels "No","Yes": 2 2 2 2 2 1 1 1 1 1 ...</w:t>
      </w:r>
      <w:r>
        <w:br/>
      </w:r>
      <w:r>
        <w:rPr>
          <w:rStyle w:val="VerbatimChar"/>
        </w:rPr>
        <w:t xml:space="preserve"> $ Fuel.tank.capacity: num  13.2 18 16.9 21.1 21.1 16.4 18 23 18.8 18 ...</w:t>
      </w:r>
      <w:r>
        <w:br/>
      </w:r>
      <w:r>
        <w:rPr>
          <w:rStyle w:val="VerbatimChar"/>
        </w:rPr>
        <w:t xml:space="preserve"> $ Passengers        : int  5 5 5 6 4 6 6 6 5 6 ...</w:t>
      </w:r>
      <w:r>
        <w:br/>
      </w:r>
      <w:r>
        <w:rPr>
          <w:rStyle w:val="VerbatimChar"/>
        </w:rPr>
        <w:t xml:space="preserve"> $ Length            : int  177 195 180 193 186 189 200 216 198 206 ...</w:t>
      </w:r>
      <w:r>
        <w:br/>
      </w:r>
      <w:r>
        <w:rPr>
          <w:rStyle w:val="VerbatimChar"/>
        </w:rPr>
        <w:t xml:space="preserve"> $</w:t>
      </w:r>
      <w:r>
        <w:rPr>
          <w:rStyle w:val="VerbatimChar"/>
        </w:rPr>
        <w:t xml:space="preserve"> Wheelbase         : int  102 115 102 106 109 105 111 116 108 114 ...</w:t>
      </w:r>
      <w:r>
        <w:br/>
      </w:r>
      <w:r>
        <w:rPr>
          <w:rStyle w:val="VerbatimChar"/>
        </w:rPr>
        <w:t xml:space="preserve"> $ Width             : int  68 71 67 70 69 69 74 78 73 73 ...</w:t>
      </w:r>
      <w:r>
        <w:br/>
      </w:r>
      <w:r>
        <w:rPr>
          <w:rStyle w:val="VerbatimChar"/>
        </w:rPr>
        <w:t xml:space="preserve"> $ Turn.circle       : int  37 38 37 37 39 41 42 45 41 43 ...</w:t>
      </w:r>
      <w:r>
        <w:br/>
      </w:r>
      <w:r>
        <w:rPr>
          <w:rStyle w:val="VerbatimChar"/>
        </w:rPr>
        <w:t xml:space="preserve"> $ Rear.seat.room    : num  26.5 30 28 31 27 28 30.5 30.5 26.5 35 ...</w:t>
      </w:r>
      <w:r>
        <w:br/>
      </w:r>
      <w:r>
        <w:rPr>
          <w:rStyle w:val="VerbatimChar"/>
        </w:rPr>
        <w:t xml:space="preserve"> $ Luggage.room      : int  11 15 14 17 13 16 17 21 14 18 ...</w:t>
      </w:r>
      <w:r>
        <w:br/>
      </w:r>
      <w:r>
        <w:rPr>
          <w:rStyle w:val="VerbatimChar"/>
        </w:rPr>
        <w:t xml:space="preserve"> $ Weight            : int  2705 3560 3375 3405 3640 2880 3470 4105 3495 3620 ...</w:t>
      </w:r>
      <w:r>
        <w:br/>
      </w:r>
      <w:r>
        <w:rPr>
          <w:rStyle w:val="VerbatimChar"/>
        </w:rPr>
        <w:lastRenderedPageBreak/>
        <w:t xml:space="preserve"> $ Origin            : Factor w/ 2 levels </w:t>
      </w:r>
      <w:r>
        <w:rPr>
          <w:rStyle w:val="VerbatimChar"/>
        </w:rPr>
        <w:t>"USA","non-USA": 2 2 2 2 2 1 1 1 1 1 ...</w:t>
      </w:r>
      <w:r>
        <w:br/>
      </w:r>
      <w:r>
        <w:rPr>
          <w:rStyle w:val="VerbatimChar"/>
        </w:rPr>
        <w:t xml:space="preserve"> $ Make              : Factor w/ 93 levels "Acura Integra",..: 1 2 4 3 5 6 7 9 8 10 ...</w:t>
      </w:r>
    </w:p>
    <w:p w14:paraId="3EF90F8E" w14:textId="77777777" w:rsidR="00C70C70" w:rsidRDefault="00DF1F0E">
      <w:pPr>
        <w:pStyle w:val="SourceCode"/>
      </w:pPr>
      <w:r>
        <w:rPr>
          <w:rStyle w:val="VerbatimChar"/>
        </w:rPr>
        <w:t>[1] "factor"</w:t>
      </w:r>
    </w:p>
    <w:p w14:paraId="73D6952C" w14:textId="77777777" w:rsidR="00C70C70" w:rsidRDefault="00DF1F0E">
      <w:pPr>
        <w:pStyle w:val="SourceCode"/>
      </w:pPr>
      <w:r>
        <w:rPr>
          <w:rStyle w:val="VerbatimChar"/>
        </w:rPr>
        <w:t>[1] "numeric"</w:t>
      </w:r>
    </w:p>
    <w:p w14:paraId="0A25A9FB" w14:textId="77777777" w:rsidR="00C70C70" w:rsidRDefault="00DF1F0E">
      <w:pPr>
        <w:pStyle w:val="SourceCode"/>
      </w:pPr>
      <w:r>
        <w:rPr>
          <w:rStyle w:val="VerbatimChar"/>
        </w:rPr>
        <w:t xml:space="preserve"> [1] "Manufacturer"       "Model"              "Type"              </w:t>
      </w:r>
      <w:r>
        <w:br/>
      </w:r>
      <w:r>
        <w:rPr>
          <w:rStyle w:val="VerbatimChar"/>
        </w:rPr>
        <w:t xml:space="preserve"> [4] "Min.Price"          "Price</w:t>
      </w:r>
      <w:r>
        <w:rPr>
          <w:rStyle w:val="VerbatimChar"/>
        </w:rPr>
        <w:t xml:space="preserve">"              "Max.Price"         </w:t>
      </w:r>
      <w:r>
        <w:br/>
      </w:r>
      <w:r>
        <w:rPr>
          <w:rStyle w:val="VerbatimChar"/>
        </w:rPr>
        <w:t xml:space="preserve"> [7] "MPG.city"           "MPG.highway"        "AirBags"           </w:t>
      </w:r>
      <w:r>
        <w:br/>
      </w:r>
      <w:r>
        <w:rPr>
          <w:rStyle w:val="VerbatimChar"/>
        </w:rPr>
        <w:t xml:space="preserve">[10] "DriveTrain"         "Cylinders"          "EngineSize"        </w:t>
      </w:r>
      <w:r>
        <w:br/>
      </w:r>
      <w:r>
        <w:rPr>
          <w:rStyle w:val="VerbatimChar"/>
        </w:rPr>
        <w:t xml:space="preserve">[13] "Horsepower"         "RPM"                "Rev.per.mile"      </w:t>
      </w:r>
      <w:r>
        <w:br/>
      </w:r>
      <w:r>
        <w:rPr>
          <w:rStyle w:val="VerbatimChar"/>
        </w:rPr>
        <w:t>[16] "Man.trans.</w:t>
      </w:r>
      <w:r>
        <w:rPr>
          <w:rStyle w:val="VerbatimChar"/>
        </w:rPr>
        <w:t xml:space="preserve">avail"    "Fuel.tank.capacity" "Passengers"        </w:t>
      </w:r>
      <w:r>
        <w:br/>
      </w:r>
      <w:r>
        <w:rPr>
          <w:rStyle w:val="VerbatimChar"/>
        </w:rPr>
        <w:t xml:space="preserve">[19] "Length"             "Wheelbase"          "Width"             </w:t>
      </w:r>
      <w:r>
        <w:br/>
      </w:r>
      <w:r>
        <w:rPr>
          <w:rStyle w:val="VerbatimChar"/>
        </w:rPr>
        <w:t xml:space="preserve">[22] "Turn.circle"        "Rear.seat.room"     "Luggage.room"      </w:t>
      </w:r>
      <w:r>
        <w:br/>
      </w:r>
      <w:r>
        <w:rPr>
          <w:rStyle w:val="VerbatimChar"/>
        </w:rPr>
        <w:t xml:space="preserve">[25] "Weight"             "Origin"             "Make"              </w:t>
      </w:r>
    </w:p>
    <w:p w14:paraId="61F6B25C" w14:textId="77777777" w:rsidR="00C70C70" w:rsidRPr="00BD1BE6" w:rsidRDefault="00DF1F0E" w:rsidP="00BD1BE6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5" w:name="selecionando-linhas-e-colunas"/>
      <w:r w:rsidRPr="00BD1BE6">
        <w:rPr>
          <w:rFonts w:ascii="Arial" w:hAnsi="Arial" w:cs="Arial"/>
          <w:lang w:val="pt-BR"/>
        </w:rPr>
        <w:t>Selecionando linhas e colunas</w:t>
      </w:r>
      <w:bookmarkEnd w:id="5"/>
    </w:p>
    <w:p w14:paraId="50256BC2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Em geral a seleção de dados de interesse ocorre depois que você já tem uma ideia das variáveis e seus valores para efetuar a seleção. Os exemplos abaixo são, portanto, apenas para que você tenha mais exemplos de seleção de dad</w:t>
      </w:r>
      <w:r w:rsidRPr="00BD1BE6">
        <w:rPr>
          <w:rFonts w:ascii="Arial" w:hAnsi="Arial" w:cs="Arial"/>
          <w:lang w:val="pt-BR"/>
        </w:rPr>
        <w:t xml:space="preserve">os e se familiarize com a seleção de dados com </w:t>
      </w:r>
      <w:proofErr w:type="spellStart"/>
      <w:r w:rsidRPr="00BD1BE6">
        <w:rPr>
          <w:rFonts w:ascii="Arial" w:hAnsi="Arial" w:cs="Arial"/>
          <w:lang w:val="pt-BR"/>
        </w:rPr>
        <w:t>dataframes</w:t>
      </w:r>
      <w:proofErr w:type="spellEnd"/>
      <w:r w:rsidRPr="00BD1BE6">
        <w:rPr>
          <w:rFonts w:ascii="Arial" w:hAnsi="Arial" w:cs="Arial"/>
          <w:lang w:val="pt-BR"/>
        </w:rPr>
        <w:t xml:space="preserve"> em R. Lembre-se aqui da sintaxe dos </w:t>
      </w:r>
      <w:proofErr w:type="spellStart"/>
      <w:r w:rsidRPr="00BD1BE6">
        <w:rPr>
          <w:rFonts w:ascii="Arial" w:hAnsi="Arial" w:cs="Arial"/>
          <w:lang w:val="pt-BR"/>
        </w:rPr>
        <w:t>dataframes</w:t>
      </w:r>
      <w:proofErr w:type="spellEnd"/>
      <w:r w:rsidRPr="00BD1BE6">
        <w:rPr>
          <w:rFonts w:ascii="Arial" w:hAnsi="Arial" w:cs="Arial"/>
          <w:lang w:val="pt-BR"/>
        </w:rPr>
        <w:t>:</w:t>
      </w:r>
    </w:p>
    <w:p w14:paraId="46A3C060" w14:textId="77777777" w:rsidR="00C70C70" w:rsidRPr="00BD1BE6" w:rsidRDefault="00DF1F0E">
      <w:pPr>
        <w:pStyle w:val="SourceCode"/>
        <w:rPr>
          <w:lang w:val="pt-BR"/>
        </w:rPr>
      </w:pPr>
      <w:proofErr w:type="spellStart"/>
      <w:r w:rsidRPr="00BD1BE6">
        <w:rPr>
          <w:rStyle w:val="VerbatimChar"/>
          <w:lang w:val="pt-BR"/>
        </w:rPr>
        <w:t>dataframe</w:t>
      </w:r>
      <w:proofErr w:type="spellEnd"/>
      <w:r w:rsidRPr="00BD1BE6">
        <w:rPr>
          <w:rStyle w:val="VerbatimChar"/>
          <w:lang w:val="pt-BR"/>
        </w:rPr>
        <w:t xml:space="preserve"> </w:t>
      </w:r>
      <w:proofErr w:type="gramStart"/>
      <w:r w:rsidRPr="00BD1BE6">
        <w:rPr>
          <w:rStyle w:val="VerbatimChar"/>
          <w:lang w:val="pt-BR"/>
        </w:rPr>
        <w:t>[ linhas</w:t>
      </w:r>
      <w:proofErr w:type="gramEnd"/>
      <w:r w:rsidRPr="00BD1BE6">
        <w:rPr>
          <w:rStyle w:val="VerbatimChar"/>
          <w:lang w:val="pt-BR"/>
        </w:rPr>
        <w:t xml:space="preserve"> , colunas ]</w:t>
      </w:r>
    </w:p>
    <w:p w14:paraId="131806FB" w14:textId="77777777" w:rsidR="00C70C70" w:rsidRPr="00BD1BE6" w:rsidRDefault="00DF1F0E" w:rsidP="00BD1BE6">
      <w:pPr>
        <w:pStyle w:val="Ttulo4"/>
        <w:spacing w:line="360" w:lineRule="auto"/>
        <w:jc w:val="both"/>
        <w:rPr>
          <w:rFonts w:ascii="Arial" w:hAnsi="Arial" w:cs="Arial"/>
          <w:lang w:val="pt-BR"/>
        </w:rPr>
      </w:pPr>
      <w:bookmarkStart w:id="6" w:name="selecionando-linhas-de-cars93"/>
      <w:r w:rsidRPr="00BD1BE6">
        <w:rPr>
          <w:rFonts w:ascii="Arial" w:hAnsi="Arial" w:cs="Arial"/>
          <w:lang w:val="pt-BR"/>
        </w:rPr>
        <w:t xml:space="preserve">Selecionando linhas de </w:t>
      </w:r>
      <w:r w:rsidRPr="00BD1BE6">
        <w:rPr>
          <w:rStyle w:val="VerbatimChar"/>
          <w:rFonts w:ascii="Arial" w:hAnsi="Arial" w:cs="Arial"/>
          <w:lang w:val="pt-BR"/>
        </w:rPr>
        <w:t>Cars93</w:t>
      </w:r>
      <w:bookmarkEnd w:id="6"/>
    </w:p>
    <w:p w14:paraId="1BD09870" w14:textId="77777777" w:rsidR="00C70C70" w:rsidRDefault="00DF1F0E">
      <w:pPr>
        <w:pStyle w:val="SourceCode"/>
      </w:pPr>
      <w:proofErr w:type="gramStart"/>
      <w:r>
        <w:rPr>
          <w:rStyle w:val="NormalTok"/>
        </w:rPr>
        <w:t>head(</w:t>
      </w:r>
      <w:proofErr w:type="gramEnd"/>
      <w:r>
        <w:rPr>
          <w:rStyle w:val="NormalTok"/>
        </w:rPr>
        <w:t xml:space="preserve">Cars93[Cars93$Price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head(Cars93[Cars93$Price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Cars93$Type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>,]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myCars </w:t>
      </w:r>
      <w:r>
        <w:rPr>
          <w:rStyle w:val="OperatorTok"/>
        </w:rPr>
        <w:t>=</w:t>
      </w:r>
      <w:r>
        <w:rPr>
          <w:rStyle w:val="NormalTok"/>
        </w:rPr>
        <w:t xml:space="preserve"> Cars93[Cars93$Price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Cars93$Type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head(myCars)</w:t>
      </w:r>
    </w:p>
    <w:p w14:paraId="2C74BE94" w14:textId="77777777" w:rsidR="00C70C70" w:rsidRDefault="00DF1F0E">
      <w:pPr>
        <w:pStyle w:val="SourceCode"/>
      </w:pPr>
      <w:r>
        <w:rPr>
          <w:rStyle w:val="VerbatimChar"/>
        </w:rPr>
        <w:t xml:space="preserve">   Manufacturer Model    Type    Min.Price Price Max.Price MPG.city MPG.highway</w:t>
      </w:r>
      <w:r>
        <w:br/>
      </w:r>
      <w:r>
        <w:rPr>
          <w:rStyle w:val="VerbatimChar"/>
        </w:rPr>
        <w:t xml:space="preserve">1  Acura        Integra  Small   12.9      15.9  18.8      25       31         </w:t>
      </w:r>
      <w:r>
        <w:br/>
      </w:r>
      <w:r>
        <w:rPr>
          <w:rStyle w:val="VerbatimChar"/>
        </w:rPr>
        <w:t>6  Buick        Cen</w:t>
      </w:r>
      <w:r>
        <w:rPr>
          <w:rStyle w:val="VerbatimChar"/>
        </w:rPr>
        <w:t xml:space="preserve">tury  Midsize 14.2      15.7  17.3      22       31         </w:t>
      </w:r>
      <w:r>
        <w:br/>
      </w:r>
      <w:r>
        <w:rPr>
          <w:rStyle w:val="VerbatimChar"/>
        </w:rPr>
        <w:t xml:space="preserve">12 Chevrolet    Cavalier Compact  8.5      13.4  18.3      25       36         </w:t>
      </w:r>
      <w:r>
        <w:br/>
      </w:r>
      <w:r>
        <w:rPr>
          <w:rStyle w:val="VerbatimChar"/>
        </w:rPr>
        <w:t xml:space="preserve">13 Chevrolet    Corsica  Compact 11.4      11.4  11.4      25       34         </w:t>
      </w:r>
      <w:r>
        <w:br/>
      </w:r>
      <w:r>
        <w:rPr>
          <w:rStyle w:val="VerbatimChar"/>
        </w:rPr>
        <w:t>14 Chevrolet    Camaro   Sporty  13</w:t>
      </w:r>
      <w:r>
        <w:rPr>
          <w:rStyle w:val="VerbatimChar"/>
        </w:rPr>
        <w:t xml:space="preserve">.4      15.1  16.8      19       28         </w:t>
      </w:r>
      <w:r>
        <w:br/>
      </w:r>
      <w:r>
        <w:rPr>
          <w:rStyle w:val="VerbatimChar"/>
        </w:rPr>
        <w:t xml:space="preserve">15 Chevrolet    Lumina   Midsize 13.4      15.9  18.4      21       29         </w:t>
      </w:r>
      <w:r>
        <w:br/>
      </w:r>
      <w:r>
        <w:rPr>
          <w:rStyle w:val="VerbatimChar"/>
        </w:rPr>
        <w:t xml:space="preserve">   AirBags            DriveTrain ⋯ Passengers Length Wheelbase Width</w:t>
      </w:r>
      <w:r>
        <w:br/>
      </w:r>
      <w:r>
        <w:rPr>
          <w:rStyle w:val="VerbatimChar"/>
        </w:rPr>
        <w:t xml:space="preserve">1  None               Front      ⋯ 5          177    102      </w:t>
      </w:r>
      <w:r>
        <w:rPr>
          <w:rStyle w:val="VerbatimChar"/>
        </w:rPr>
        <w:t xml:space="preserve"> 68   </w:t>
      </w:r>
      <w:r>
        <w:br/>
      </w:r>
      <w:r>
        <w:rPr>
          <w:rStyle w:val="VerbatimChar"/>
        </w:rPr>
        <w:t xml:space="preserve">6  Driver only        Front      ⋯ 6          189    105       69   </w:t>
      </w:r>
      <w:r>
        <w:br/>
      </w:r>
      <w:r>
        <w:rPr>
          <w:rStyle w:val="VerbatimChar"/>
        </w:rPr>
        <w:t xml:space="preserve">12 None               Front      ⋯ 5          182    101       66   </w:t>
      </w:r>
      <w:r>
        <w:br/>
      </w:r>
      <w:r>
        <w:rPr>
          <w:rStyle w:val="VerbatimChar"/>
        </w:rPr>
        <w:t xml:space="preserve">13 Driver only        Front      ⋯ 5          184    103       68   </w:t>
      </w:r>
      <w:r>
        <w:br/>
      </w:r>
      <w:r>
        <w:rPr>
          <w:rStyle w:val="VerbatimChar"/>
        </w:rPr>
        <w:t xml:space="preserve">14 Driver &amp; Passenger Rear       ⋯ 4          193    101       74   </w:t>
      </w:r>
      <w:r>
        <w:br/>
      </w:r>
      <w:r>
        <w:rPr>
          <w:rStyle w:val="VerbatimChar"/>
        </w:rPr>
        <w:t xml:space="preserve">15 None               Front      ⋯ 6          198    108       71   </w:t>
      </w:r>
      <w:r>
        <w:br/>
      </w:r>
      <w:r>
        <w:rPr>
          <w:rStyle w:val="VerbatimChar"/>
        </w:rPr>
        <w:lastRenderedPageBreak/>
        <w:t xml:space="preserve">   Turn.circle Rear.seat.room Luggage.room Weight</w:t>
      </w:r>
      <w:r>
        <w:rPr>
          <w:rStyle w:val="VerbatimChar"/>
        </w:rPr>
        <w:t xml:space="preserve"> Origin  Make              </w:t>
      </w:r>
      <w:r>
        <w:br/>
      </w:r>
      <w:r>
        <w:rPr>
          <w:rStyle w:val="VerbatimChar"/>
        </w:rPr>
        <w:t xml:space="preserve">1  37          26.5           11           2705   non-USA Acura Integra     </w:t>
      </w:r>
      <w:r>
        <w:br/>
      </w:r>
      <w:r>
        <w:rPr>
          <w:rStyle w:val="VerbatimChar"/>
        </w:rPr>
        <w:t xml:space="preserve">6  41          28.0           16           2880   USA     Buick Century     </w:t>
      </w:r>
      <w:r>
        <w:br/>
      </w:r>
      <w:r>
        <w:rPr>
          <w:rStyle w:val="VerbatimChar"/>
        </w:rPr>
        <w:t>12 38          25.0           13           2490   USA     Chevrolet Cavali</w:t>
      </w:r>
      <w:r>
        <w:rPr>
          <w:rStyle w:val="VerbatimChar"/>
        </w:rPr>
        <w:t>er</w:t>
      </w:r>
      <w:r>
        <w:br/>
      </w:r>
      <w:r>
        <w:rPr>
          <w:rStyle w:val="VerbatimChar"/>
        </w:rPr>
        <w:t xml:space="preserve">13 39          26.0           14           2785   USA     Chevrolet Corsica </w:t>
      </w:r>
      <w:r>
        <w:br/>
      </w:r>
      <w:r>
        <w:rPr>
          <w:rStyle w:val="VerbatimChar"/>
        </w:rPr>
        <w:t xml:space="preserve">14 43          25.0           13           3240   USA     Chevrolet Camaro  </w:t>
      </w:r>
      <w:r>
        <w:br/>
      </w:r>
      <w:r>
        <w:rPr>
          <w:rStyle w:val="VerbatimChar"/>
        </w:rPr>
        <w:t xml:space="preserve">15 40          28.5           16           3195   USA     Chevrolet Lumina  </w:t>
      </w:r>
    </w:p>
    <w:p w14:paraId="15C00EF5" w14:textId="77777777" w:rsidR="00C70C70" w:rsidRDefault="00DF1F0E">
      <w:pPr>
        <w:pStyle w:val="SourceCode"/>
      </w:pPr>
      <w:r>
        <w:rPr>
          <w:rStyle w:val="VerbatimChar"/>
        </w:rPr>
        <w:t xml:space="preserve">   Manufacturer Model </w:t>
      </w:r>
      <w:r>
        <w:rPr>
          <w:rStyle w:val="VerbatimChar"/>
        </w:rPr>
        <w:t xml:space="preserve">  Type  Min.Price Price Max.Price MPG.city MPG.highway</w:t>
      </w:r>
      <w:r>
        <w:br/>
      </w:r>
      <w:r>
        <w:rPr>
          <w:rStyle w:val="VerbatimChar"/>
        </w:rPr>
        <w:t xml:space="preserve">1  Acura        Integra Small 12.9      15.9  18.8      25       31         </w:t>
      </w:r>
      <w:r>
        <w:br/>
      </w:r>
      <w:r>
        <w:rPr>
          <w:rStyle w:val="VerbatimChar"/>
        </w:rPr>
        <w:t xml:space="preserve">23 Dodge        Colt    Small  7.9       9.2  10.6      29       33         </w:t>
      </w:r>
      <w:r>
        <w:br/>
      </w:r>
      <w:r>
        <w:rPr>
          <w:rStyle w:val="VerbatimChar"/>
        </w:rPr>
        <w:t>24 Dodge        Shadow  Small  8.4      11.3  1</w:t>
      </w:r>
      <w:r>
        <w:rPr>
          <w:rStyle w:val="VerbatimChar"/>
        </w:rPr>
        <w:t xml:space="preserve">4.2      23       29         </w:t>
      </w:r>
      <w:r>
        <w:br/>
      </w:r>
      <w:r>
        <w:rPr>
          <w:rStyle w:val="VerbatimChar"/>
        </w:rPr>
        <w:t xml:space="preserve">29 Eagle        Summit  Small  7.9      12.2  16.5      29       33         </w:t>
      </w:r>
      <w:r>
        <w:br/>
      </w:r>
      <w:r>
        <w:rPr>
          <w:rStyle w:val="VerbatimChar"/>
        </w:rPr>
        <w:t xml:space="preserve">31 Ford         Festiva Small  6.9       7.4   7.9      31       33         </w:t>
      </w:r>
      <w:r>
        <w:br/>
      </w:r>
      <w:r>
        <w:rPr>
          <w:rStyle w:val="VerbatimChar"/>
        </w:rPr>
        <w:t xml:space="preserve">32 Ford         Escort  Small  8.4      10.1  11.9      23       30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AirBags     DriveTrain ⋯ Passengers Length Wheelbase Width Turn.circle</w:t>
      </w:r>
      <w:r>
        <w:br/>
      </w:r>
      <w:r>
        <w:rPr>
          <w:rStyle w:val="VerbatimChar"/>
        </w:rPr>
        <w:t xml:space="preserve">1  None        Front      ⋯ 5          177    102       68    37         </w:t>
      </w:r>
      <w:r>
        <w:br/>
      </w:r>
      <w:r>
        <w:rPr>
          <w:rStyle w:val="VerbatimChar"/>
        </w:rPr>
        <w:t xml:space="preserve">23 None        Front      ⋯ 5          174     98       66    32         </w:t>
      </w:r>
      <w:r>
        <w:br/>
      </w:r>
      <w:r>
        <w:rPr>
          <w:rStyle w:val="VerbatimChar"/>
        </w:rPr>
        <w:t>24 Driver only Front      ⋯ 5</w:t>
      </w:r>
      <w:r>
        <w:rPr>
          <w:rStyle w:val="VerbatimChar"/>
        </w:rPr>
        <w:t xml:space="preserve">          172     97       67    38         </w:t>
      </w:r>
      <w:r>
        <w:br/>
      </w:r>
      <w:r>
        <w:rPr>
          <w:rStyle w:val="VerbatimChar"/>
        </w:rPr>
        <w:t xml:space="preserve">29 None        Front      ⋯ 5          174     98       66    36         </w:t>
      </w:r>
      <w:r>
        <w:br/>
      </w:r>
      <w:r>
        <w:rPr>
          <w:rStyle w:val="VerbatimChar"/>
        </w:rPr>
        <w:t xml:space="preserve">31 None        Front      ⋯ 4          141     90       63    33         </w:t>
      </w:r>
      <w:r>
        <w:br/>
      </w:r>
      <w:r>
        <w:rPr>
          <w:rStyle w:val="VerbatimChar"/>
        </w:rPr>
        <w:t>32 None        Front      ⋯ 5          171     98       67    3</w:t>
      </w:r>
      <w:r>
        <w:rPr>
          <w:rStyle w:val="VerbatimChar"/>
        </w:rPr>
        <w:t xml:space="preserve">6         </w:t>
      </w:r>
      <w:r>
        <w:br/>
      </w:r>
      <w:r>
        <w:rPr>
          <w:rStyle w:val="VerbatimChar"/>
        </w:rPr>
        <w:t xml:space="preserve">   Rear.seat.room Luggage.room Weight Origin  Make         </w:t>
      </w:r>
      <w:r>
        <w:br/>
      </w:r>
      <w:r>
        <w:rPr>
          <w:rStyle w:val="VerbatimChar"/>
        </w:rPr>
        <w:t>1  26.5           11           2705   non-USA Acura Integra</w:t>
      </w:r>
      <w:r>
        <w:br/>
      </w:r>
      <w:r>
        <w:rPr>
          <w:rStyle w:val="VerbatimChar"/>
        </w:rPr>
        <w:t xml:space="preserve">23 26.5           11           2270   USA     Dodge Colt   </w:t>
      </w:r>
      <w:r>
        <w:br/>
      </w:r>
      <w:r>
        <w:rPr>
          <w:rStyle w:val="VerbatimChar"/>
        </w:rPr>
        <w:t xml:space="preserve">24 26.5           13           2670   USA     Dodge Shadow </w:t>
      </w:r>
      <w:r>
        <w:br/>
      </w:r>
      <w:r>
        <w:rPr>
          <w:rStyle w:val="VerbatimChar"/>
        </w:rPr>
        <w:t>29 26</w:t>
      </w:r>
      <w:r>
        <w:rPr>
          <w:rStyle w:val="VerbatimChar"/>
        </w:rPr>
        <w:t xml:space="preserve">.5           11           2295   USA     Eagle Summit </w:t>
      </w:r>
      <w:r>
        <w:br/>
      </w:r>
      <w:r>
        <w:rPr>
          <w:rStyle w:val="VerbatimChar"/>
        </w:rPr>
        <w:t xml:space="preserve">31 26.0           12           1845   USA     Ford Festiva </w:t>
      </w:r>
      <w:r>
        <w:br/>
      </w:r>
      <w:r>
        <w:rPr>
          <w:rStyle w:val="VerbatimChar"/>
        </w:rPr>
        <w:t xml:space="preserve">32 28.0           12           2530   USA     Ford Escort  </w:t>
      </w:r>
    </w:p>
    <w:p w14:paraId="040A82A8" w14:textId="77777777" w:rsidR="00C70C70" w:rsidRDefault="00DF1F0E">
      <w:pPr>
        <w:pStyle w:val="SourceCode"/>
      </w:pPr>
      <w:r>
        <w:rPr>
          <w:rStyle w:val="VerbatimChar"/>
        </w:rPr>
        <w:t xml:space="preserve">   Manufacturer Model   Type  Min.Price Price Max.Price MPG.city MPG.highway</w:t>
      </w:r>
      <w:r>
        <w:br/>
      </w:r>
      <w:r>
        <w:rPr>
          <w:rStyle w:val="VerbatimChar"/>
        </w:rPr>
        <w:t>1  A</w:t>
      </w:r>
      <w:r>
        <w:rPr>
          <w:rStyle w:val="VerbatimChar"/>
        </w:rPr>
        <w:t xml:space="preserve">cura        Integra Small 12.9      15.9  18.8      25       31         </w:t>
      </w:r>
      <w:r>
        <w:br/>
      </w:r>
      <w:r>
        <w:rPr>
          <w:rStyle w:val="VerbatimChar"/>
        </w:rPr>
        <w:t xml:space="preserve">23 Dodge        Colt    Small  7.9       9.2  10.6      29       33         </w:t>
      </w:r>
      <w:r>
        <w:br/>
      </w:r>
      <w:r>
        <w:rPr>
          <w:rStyle w:val="VerbatimChar"/>
        </w:rPr>
        <w:t xml:space="preserve">24 Dodge        Shadow  Small  8.4      11.3  14.2      23       29         </w:t>
      </w:r>
      <w:r>
        <w:br/>
      </w:r>
      <w:r>
        <w:rPr>
          <w:rStyle w:val="VerbatimChar"/>
        </w:rPr>
        <w:t>29 Eagle        Summit  Small</w:t>
      </w:r>
      <w:r>
        <w:rPr>
          <w:rStyle w:val="VerbatimChar"/>
        </w:rPr>
        <w:t xml:space="preserve">  7.9      12.2  16.5      29       33         </w:t>
      </w:r>
      <w:r>
        <w:br/>
      </w:r>
      <w:r>
        <w:rPr>
          <w:rStyle w:val="VerbatimChar"/>
        </w:rPr>
        <w:t xml:space="preserve">31 Ford         Festiva Small  6.9       7.4   7.9      31       33         </w:t>
      </w:r>
      <w:r>
        <w:br/>
      </w:r>
      <w:r>
        <w:rPr>
          <w:rStyle w:val="VerbatimChar"/>
        </w:rPr>
        <w:t xml:space="preserve">32 Ford         Escort  Small  8.4      10.1  11.9      23       30         </w:t>
      </w:r>
      <w:r>
        <w:br/>
      </w:r>
      <w:r>
        <w:rPr>
          <w:rStyle w:val="VerbatimChar"/>
        </w:rPr>
        <w:t xml:space="preserve">   AirBags     DriveTrain ⋯ Passengers Length Wheelbas</w:t>
      </w:r>
      <w:r>
        <w:rPr>
          <w:rStyle w:val="VerbatimChar"/>
        </w:rPr>
        <w:t>e Width Turn.circle</w:t>
      </w:r>
      <w:r>
        <w:br/>
      </w:r>
      <w:r>
        <w:rPr>
          <w:rStyle w:val="VerbatimChar"/>
        </w:rPr>
        <w:t xml:space="preserve">1  None        Front      ⋯ 5          177    102       68    37         </w:t>
      </w:r>
      <w:r>
        <w:br/>
      </w:r>
      <w:r>
        <w:rPr>
          <w:rStyle w:val="VerbatimChar"/>
        </w:rPr>
        <w:t xml:space="preserve">23 None        Front      ⋯ 5          174     98       66    32         </w:t>
      </w:r>
      <w:r>
        <w:br/>
      </w:r>
      <w:r>
        <w:rPr>
          <w:rStyle w:val="VerbatimChar"/>
        </w:rPr>
        <w:t xml:space="preserve">24 Driver only Front      ⋯ 5          172     97       67    38         </w:t>
      </w:r>
      <w:r>
        <w:br/>
      </w:r>
      <w:r>
        <w:rPr>
          <w:rStyle w:val="VerbatimChar"/>
        </w:rPr>
        <w:t xml:space="preserve">29 None       </w:t>
      </w:r>
      <w:r>
        <w:rPr>
          <w:rStyle w:val="VerbatimChar"/>
        </w:rPr>
        <w:t xml:space="preserve"> Front      ⋯ 5          174     98       66    36         </w:t>
      </w:r>
      <w:r>
        <w:br/>
      </w:r>
      <w:r>
        <w:rPr>
          <w:rStyle w:val="VerbatimChar"/>
        </w:rPr>
        <w:t xml:space="preserve">31 None        Front      ⋯ 4          141     90       63    33         </w:t>
      </w:r>
      <w:r>
        <w:br/>
      </w:r>
      <w:r>
        <w:rPr>
          <w:rStyle w:val="VerbatimChar"/>
        </w:rPr>
        <w:t xml:space="preserve">32 None        Front      ⋯ 5          171     98       67    36         </w:t>
      </w:r>
      <w:r>
        <w:br/>
      </w:r>
      <w:r>
        <w:rPr>
          <w:rStyle w:val="VerbatimChar"/>
        </w:rPr>
        <w:lastRenderedPageBreak/>
        <w:t xml:space="preserve">   Rear.seat.room Luggage.room Weight Origin  Ma</w:t>
      </w:r>
      <w:r>
        <w:rPr>
          <w:rStyle w:val="VerbatimChar"/>
        </w:rPr>
        <w:t xml:space="preserve">ke         </w:t>
      </w:r>
      <w:r>
        <w:br/>
      </w:r>
      <w:r>
        <w:rPr>
          <w:rStyle w:val="VerbatimChar"/>
        </w:rPr>
        <w:t>1  26.5           11           2705   non-USA Acura Integra</w:t>
      </w:r>
      <w:r>
        <w:br/>
      </w:r>
      <w:r>
        <w:rPr>
          <w:rStyle w:val="VerbatimChar"/>
        </w:rPr>
        <w:t xml:space="preserve">23 26.5           11           2270   USA     Dodge Colt   </w:t>
      </w:r>
      <w:r>
        <w:br/>
      </w:r>
      <w:r>
        <w:rPr>
          <w:rStyle w:val="VerbatimChar"/>
        </w:rPr>
        <w:t xml:space="preserve">24 26.5           13           2670   USA     Dodge Shadow </w:t>
      </w:r>
      <w:r>
        <w:br/>
      </w:r>
      <w:r>
        <w:rPr>
          <w:rStyle w:val="VerbatimChar"/>
        </w:rPr>
        <w:t xml:space="preserve">29 26.5           11           2295   USA     Eagle Summit </w:t>
      </w:r>
      <w:r>
        <w:br/>
      </w:r>
      <w:r>
        <w:rPr>
          <w:rStyle w:val="VerbatimChar"/>
        </w:rPr>
        <w:t xml:space="preserve">31 26.0           12           1845   USA     Ford Festiva </w:t>
      </w:r>
      <w:r>
        <w:br/>
      </w:r>
      <w:r>
        <w:rPr>
          <w:rStyle w:val="VerbatimChar"/>
        </w:rPr>
        <w:t xml:space="preserve">32 28.0           12           2530   USA     Ford Escort  </w:t>
      </w:r>
    </w:p>
    <w:p w14:paraId="22431C9B" w14:textId="77777777" w:rsidR="00C70C70" w:rsidRPr="00BD1BE6" w:rsidRDefault="00DF1F0E" w:rsidP="00BD1BE6">
      <w:pPr>
        <w:pStyle w:val="Ttulo4"/>
        <w:spacing w:line="360" w:lineRule="auto"/>
        <w:jc w:val="both"/>
        <w:rPr>
          <w:rFonts w:ascii="Arial" w:hAnsi="Arial" w:cs="Arial"/>
        </w:rPr>
      </w:pPr>
      <w:bookmarkStart w:id="7" w:name="selecionando-colunas-de-cars93"/>
      <w:r w:rsidRPr="00BD1BE6">
        <w:rPr>
          <w:rFonts w:ascii="Arial" w:hAnsi="Arial" w:cs="Arial"/>
        </w:rPr>
        <w:t xml:space="preserve">Selecionando colunas de </w:t>
      </w:r>
      <w:r w:rsidRPr="00BD1BE6">
        <w:rPr>
          <w:rStyle w:val="VerbatimChar"/>
          <w:rFonts w:ascii="Arial" w:hAnsi="Arial" w:cs="Arial"/>
        </w:rPr>
        <w:t>Cars93</w:t>
      </w:r>
      <w:bookmarkEnd w:id="7"/>
    </w:p>
    <w:p w14:paraId="03AD3B48" w14:textId="77777777" w:rsidR="00C70C70" w:rsidRDefault="00DF1F0E">
      <w:pPr>
        <w:pStyle w:val="SourceCode"/>
      </w:pPr>
      <w:r>
        <w:rPr>
          <w:rStyle w:val="NormalTok"/>
        </w:rPr>
        <w:t>head(Cars93$Price)</w:t>
      </w:r>
      <w:r>
        <w:br/>
      </w:r>
      <w:r>
        <w:rPr>
          <w:rStyle w:val="NormalTok"/>
        </w:rPr>
        <w:t>head(Cars93[,c(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StringTok"/>
        </w:rPr>
        <w:t>'Ty</w:t>
      </w:r>
      <w:r>
        <w:rPr>
          <w:rStyle w:val="StringTok"/>
        </w:rPr>
        <w:t>pe'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head(Cars93[,c(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myCars </w:t>
      </w:r>
      <w:r>
        <w:rPr>
          <w:rStyle w:val="OperatorTok"/>
        </w:rPr>
        <w:t>=</w:t>
      </w:r>
      <w:r>
        <w:rPr>
          <w:rStyle w:val="NormalTok"/>
        </w:rPr>
        <w:t xml:space="preserve"> Cars93[,c(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StringTok"/>
        </w:rPr>
        <w:t>'Type'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head(myCars)</w:t>
      </w:r>
    </w:p>
    <w:p w14:paraId="27C7EBE2" w14:textId="77777777" w:rsidR="00C70C70" w:rsidRDefault="00DF1F0E">
      <w:pPr>
        <w:pStyle w:val="SourceCode"/>
      </w:pPr>
      <w:r>
        <w:rPr>
          <w:rStyle w:val="VerbatimChar"/>
        </w:rPr>
        <w:t>[1] 15.9 33.9 29.1 37.7 30.0 15.7</w:t>
      </w:r>
    </w:p>
    <w:p w14:paraId="3BB115D1" w14:textId="77777777" w:rsidR="00C70C70" w:rsidRDefault="00DF1F0E">
      <w:pPr>
        <w:pStyle w:val="SourceCode"/>
      </w:pPr>
      <w:r>
        <w:rPr>
          <w:rStyle w:val="VerbatimChar"/>
        </w:rPr>
        <w:t xml:space="preserve">  Price Type   </w:t>
      </w:r>
      <w:r>
        <w:br/>
      </w:r>
      <w:r>
        <w:rPr>
          <w:rStyle w:val="VerbatimChar"/>
        </w:rPr>
        <w:t xml:space="preserve">1 15.9  Small  </w:t>
      </w:r>
      <w:r>
        <w:br/>
      </w:r>
      <w:r>
        <w:rPr>
          <w:rStyle w:val="VerbatimChar"/>
        </w:rPr>
        <w:t>2 33.9  Midsize</w:t>
      </w:r>
      <w:r>
        <w:br/>
      </w:r>
      <w:r>
        <w:rPr>
          <w:rStyle w:val="VerbatimChar"/>
        </w:rPr>
        <w:t>3 29.1  Compact</w:t>
      </w:r>
      <w:r>
        <w:br/>
      </w:r>
      <w:r>
        <w:rPr>
          <w:rStyle w:val="VerbatimChar"/>
        </w:rPr>
        <w:t>4 37.7  Midsize</w:t>
      </w:r>
      <w:r>
        <w:br/>
      </w:r>
      <w:r>
        <w:rPr>
          <w:rStyle w:val="VerbatimChar"/>
        </w:rPr>
        <w:t>5 30.0  Midsize</w:t>
      </w:r>
      <w:r>
        <w:br/>
      </w:r>
      <w:r>
        <w:rPr>
          <w:rStyle w:val="VerbatimChar"/>
        </w:rPr>
        <w:t>6 15.7  Midsize</w:t>
      </w:r>
    </w:p>
    <w:p w14:paraId="139ECF2A" w14:textId="77777777" w:rsidR="00C70C70" w:rsidRDefault="00DF1F0E">
      <w:pPr>
        <w:pStyle w:val="SourceCode"/>
      </w:pPr>
      <w:r>
        <w:rPr>
          <w:rStyle w:val="VerbatimChar"/>
        </w:rPr>
        <w:t xml:space="preserve">  Type    Price</w:t>
      </w:r>
      <w:r>
        <w:br/>
      </w:r>
      <w:r>
        <w:rPr>
          <w:rStyle w:val="VerbatimChar"/>
        </w:rPr>
        <w:t xml:space="preserve">1 Small   15.9 </w:t>
      </w:r>
      <w:r>
        <w:br/>
      </w:r>
      <w:r>
        <w:rPr>
          <w:rStyle w:val="VerbatimChar"/>
        </w:rPr>
        <w:t xml:space="preserve">2 Midsize 33.9 </w:t>
      </w:r>
      <w:r>
        <w:br/>
      </w:r>
      <w:r>
        <w:rPr>
          <w:rStyle w:val="VerbatimChar"/>
        </w:rPr>
        <w:t xml:space="preserve">3 Compact 29.1 </w:t>
      </w:r>
      <w:r>
        <w:br/>
      </w:r>
      <w:r>
        <w:rPr>
          <w:rStyle w:val="VerbatimChar"/>
        </w:rPr>
        <w:t xml:space="preserve">4 Midsize 37.7 </w:t>
      </w:r>
      <w:r>
        <w:br/>
      </w:r>
      <w:r>
        <w:rPr>
          <w:rStyle w:val="VerbatimChar"/>
        </w:rPr>
        <w:t xml:space="preserve">5 Midsize 30.0 </w:t>
      </w:r>
      <w:r>
        <w:br/>
      </w:r>
      <w:r>
        <w:rPr>
          <w:rStyle w:val="VerbatimChar"/>
        </w:rPr>
        <w:t xml:space="preserve">6 Midsize 15.7 </w:t>
      </w:r>
    </w:p>
    <w:p w14:paraId="4E7E48BC" w14:textId="77777777" w:rsidR="00C70C70" w:rsidRDefault="00DF1F0E">
      <w:pPr>
        <w:pStyle w:val="SourceCode"/>
      </w:pPr>
      <w:r>
        <w:rPr>
          <w:rStyle w:val="VerbatimChar"/>
        </w:rPr>
        <w:t xml:space="preserve">  Price Type   </w:t>
      </w:r>
      <w:r>
        <w:br/>
      </w:r>
      <w:r>
        <w:rPr>
          <w:rStyle w:val="VerbatimChar"/>
        </w:rPr>
        <w:t xml:space="preserve">1 15.9  Small  </w:t>
      </w:r>
      <w:r>
        <w:br/>
      </w:r>
      <w:r>
        <w:rPr>
          <w:rStyle w:val="VerbatimChar"/>
        </w:rPr>
        <w:t>2 33.9  Midsize</w:t>
      </w:r>
      <w:r>
        <w:br/>
      </w:r>
      <w:r>
        <w:rPr>
          <w:rStyle w:val="VerbatimChar"/>
        </w:rPr>
        <w:t>3 29.1  Compact</w:t>
      </w:r>
      <w:r>
        <w:br/>
      </w:r>
      <w:r>
        <w:rPr>
          <w:rStyle w:val="VerbatimChar"/>
        </w:rPr>
        <w:t>4 37.7  Midsize</w:t>
      </w:r>
      <w:r>
        <w:br/>
      </w:r>
      <w:r>
        <w:rPr>
          <w:rStyle w:val="VerbatimChar"/>
        </w:rPr>
        <w:t>5 30.0  Midsize</w:t>
      </w:r>
      <w:r>
        <w:br/>
      </w:r>
      <w:r>
        <w:rPr>
          <w:rStyle w:val="VerbatimChar"/>
        </w:rPr>
        <w:t>6 15.7  Midsize</w:t>
      </w:r>
    </w:p>
    <w:p w14:paraId="5DB94344" w14:textId="77777777" w:rsidR="00C70C70" w:rsidRPr="00BD1BE6" w:rsidRDefault="00DF1F0E" w:rsidP="00BD1BE6">
      <w:pPr>
        <w:pStyle w:val="Ttulo4"/>
        <w:spacing w:line="360" w:lineRule="auto"/>
        <w:jc w:val="both"/>
        <w:rPr>
          <w:rFonts w:ascii="Arial" w:hAnsi="Arial" w:cs="Arial"/>
          <w:lang w:val="pt-BR"/>
        </w:rPr>
      </w:pPr>
      <w:bookmarkStart w:id="8" w:name="X931eb23e15b9759ea9281e462541284a30b6902"/>
      <w:r w:rsidRPr="00BD1BE6">
        <w:rPr>
          <w:rFonts w:ascii="Arial" w:hAnsi="Arial" w:cs="Arial"/>
          <w:lang w:val="pt-BR"/>
        </w:rPr>
        <w:t xml:space="preserve">Selecionando conjuntos de dados de </w:t>
      </w:r>
      <w:r w:rsidRPr="00BD1BE6">
        <w:rPr>
          <w:rStyle w:val="VerbatimChar"/>
          <w:rFonts w:ascii="Arial" w:hAnsi="Arial" w:cs="Arial"/>
          <w:lang w:val="pt-BR"/>
        </w:rPr>
        <w:t>Cars93</w:t>
      </w:r>
      <w:bookmarkEnd w:id="8"/>
    </w:p>
    <w:p w14:paraId="275661EB" w14:textId="77777777" w:rsidR="00C70C70" w:rsidRDefault="00DF1F0E">
      <w:pPr>
        <w:pStyle w:val="SourceCode"/>
      </w:pPr>
      <w:proofErr w:type="spellStart"/>
      <w:r>
        <w:rPr>
          <w:rStyle w:val="NormalTok"/>
        </w:rPr>
        <w:t>myCars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Cars93[ Cars</w:t>
      </w:r>
      <w:r>
        <w:rPr>
          <w:rStyle w:val="NormalTok"/>
        </w:rPr>
        <w:t xml:space="preserve">93$Price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Cars93$Type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'Small'</w:t>
      </w:r>
      <w:r>
        <w:rPr>
          <w:rStyle w:val="NormalTok"/>
        </w:rPr>
        <w:t>, c(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StringTok"/>
        </w:rPr>
        <w:t>'Type'</w:t>
      </w:r>
      <w:r>
        <w:rPr>
          <w:rStyle w:val="NormalTok"/>
        </w:rPr>
        <w:t>,</w:t>
      </w:r>
      <w:r>
        <w:rPr>
          <w:rStyle w:val="StringTok"/>
        </w:rPr>
        <w:t>'MPG.city'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head(myCars)</w:t>
      </w:r>
      <w:r>
        <w:br/>
      </w:r>
      <w:r>
        <w:rPr>
          <w:rStyle w:val="NormalTok"/>
        </w:rPr>
        <w:t>nrow(myCars)</w:t>
      </w:r>
    </w:p>
    <w:p w14:paraId="37F74286" w14:textId="77777777" w:rsidR="00C70C70" w:rsidRDefault="00DF1F0E">
      <w:pPr>
        <w:pStyle w:val="SourceCode"/>
      </w:pPr>
      <w:r>
        <w:rPr>
          <w:rStyle w:val="VerbatimChar"/>
        </w:rPr>
        <w:t xml:space="preserve">   Price Type  MPG.city</w:t>
      </w:r>
      <w:r>
        <w:br/>
      </w:r>
      <w:r>
        <w:rPr>
          <w:rStyle w:val="VerbatimChar"/>
        </w:rPr>
        <w:t xml:space="preserve">1  15.9  Small 25      </w:t>
      </w:r>
      <w:r>
        <w:br/>
      </w:r>
      <w:r>
        <w:rPr>
          <w:rStyle w:val="VerbatimChar"/>
        </w:rPr>
        <w:t xml:space="preserve">23  9.2  Small 29      </w:t>
      </w:r>
      <w:r>
        <w:br/>
      </w:r>
      <w:r>
        <w:rPr>
          <w:rStyle w:val="VerbatimChar"/>
        </w:rPr>
        <w:t xml:space="preserve">24 11.3  Small 23      </w:t>
      </w:r>
      <w:r>
        <w:br/>
      </w:r>
      <w:r>
        <w:rPr>
          <w:rStyle w:val="VerbatimChar"/>
        </w:rPr>
        <w:t xml:space="preserve">29 12.2  Small 29      </w:t>
      </w:r>
      <w:r>
        <w:br/>
      </w:r>
      <w:r>
        <w:rPr>
          <w:rStyle w:val="VerbatimChar"/>
        </w:rPr>
        <w:lastRenderedPageBreak/>
        <w:t xml:space="preserve">31  7.4  Small 31      </w:t>
      </w:r>
      <w:r>
        <w:br/>
      </w:r>
      <w:r>
        <w:rPr>
          <w:rStyle w:val="VerbatimChar"/>
        </w:rPr>
        <w:t xml:space="preserve">32 10.1  Small 23      </w:t>
      </w:r>
    </w:p>
    <w:p w14:paraId="23BFD377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21</w:t>
      </w:r>
    </w:p>
    <w:p w14:paraId="11204C55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9" w:name="estatísticas-dos-valores"/>
      <w:r w:rsidRPr="00BD1BE6">
        <w:rPr>
          <w:rFonts w:ascii="Arial" w:hAnsi="Arial" w:cs="Arial"/>
          <w:lang w:val="pt-BR"/>
        </w:rPr>
        <w:t>Estatísticas dos Valores</w:t>
      </w:r>
      <w:bookmarkEnd w:id="9"/>
    </w:p>
    <w:p w14:paraId="1F1D1307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 quadro a seguir sumariza alguns comandos básicos de R empregados para se obter estatísticas dos dados.</w:t>
      </w:r>
    </w:p>
    <w:p w14:paraId="396FA539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484"/>
        <w:gridCol w:w="4303"/>
      </w:tblGrid>
      <w:tr w:rsidR="00C70C70" w:rsidRPr="00BD1BE6" w14:paraId="45CEE1D5" w14:textId="77777777" w:rsidTr="00EB7AA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223F98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EB7AAA"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  <w:t>Univariada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E736D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</w:pPr>
            <w:r w:rsidRPr="00EB7AAA"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  <w:t>Descrição</w:t>
            </w:r>
          </w:p>
        </w:tc>
      </w:tr>
      <w:tr w:rsidR="00C70C70" w:rsidRPr="00BD1BE6" w14:paraId="37156407" w14:textId="77777777" w:rsidTr="00EB7AAA">
        <w:trPr>
          <w:jc w:val="center"/>
        </w:trPr>
        <w:tc>
          <w:tcPr>
            <w:tcW w:w="0" w:type="auto"/>
          </w:tcPr>
          <w:p w14:paraId="2CBA7BED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min(x)</w:t>
            </w:r>
          </w:p>
        </w:tc>
        <w:tc>
          <w:tcPr>
            <w:tcW w:w="0" w:type="auto"/>
          </w:tcPr>
          <w:p w14:paraId="0930FAE2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Mínimo elemento em x</w:t>
            </w:r>
          </w:p>
        </w:tc>
      </w:tr>
      <w:tr w:rsidR="00C70C70" w:rsidRPr="00BD1BE6" w14:paraId="3629AEB5" w14:textId="77777777" w:rsidTr="00EB7AAA">
        <w:trPr>
          <w:jc w:val="center"/>
        </w:trPr>
        <w:tc>
          <w:tcPr>
            <w:tcW w:w="0" w:type="auto"/>
          </w:tcPr>
          <w:p w14:paraId="4AAB35A9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max(x)</w:t>
            </w:r>
          </w:p>
        </w:tc>
        <w:tc>
          <w:tcPr>
            <w:tcW w:w="0" w:type="auto"/>
          </w:tcPr>
          <w:p w14:paraId="25367B6C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Máximo elemento em x</w:t>
            </w:r>
          </w:p>
        </w:tc>
      </w:tr>
      <w:tr w:rsidR="00C70C70" w:rsidRPr="00BD1BE6" w14:paraId="7C32829F" w14:textId="77777777" w:rsidTr="00EB7AAA">
        <w:trPr>
          <w:jc w:val="center"/>
        </w:trPr>
        <w:tc>
          <w:tcPr>
            <w:tcW w:w="0" w:type="auto"/>
          </w:tcPr>
          <w:p w14:paraId="782032BD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range(x)</w:t>
            </w:r>
          </w:p>
        </w:tc>
        <w:tc>
          <w:tcPr>
            <w:tcW w:w="0" w:type="auto"/>
          </w:tcPr>
          <w:p w14:paraId="06476676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Range (min to max) elementos em x</w:t>
            </w:r>
          </w:p>
        </w:tc>
      </w:tr>
      <w:tr w:rsidR="00C70C70" w:rsidRPr="00BD1BE6" w14:paraId="08385E8A" w14:textId="77777777" w:rsidTr="00EB7AAA">
        <w:trPr>
          <w:jc w:val="center"/>
        </w:trPr>
        <w:tc>
          <w:tcPr>
            <w:tcW w:w="0" w:type="auto"/>
          </w:tcPr>
          <w:p w14:paraId="38CA1216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length(x)</w:t>
            </w:r>
          </w:p>
        </w:tc>
        <w:tc>
          <w:tcPr>
            <w:tcW w:w="0" w:type="auto"/>
          </w:tcPr>
          <w:p w14:paraId="3B24A771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número de elementos em x</w:t>
            </w:r>
          </w:p>
        </w:tc>
      </w:tr>
      <w:tr w:rsidR="00C70C70" w:rsidRPr="00BD1BE6" w14:paraId="22C85544" w14:textId="77777777" w:rsidTr="00EB7AAA">
        <w:trPr>
          <w:jc w:val="center"/>
        </w:trPr>
        <w:tc>
          <w:tcPr>
            <w:tcW w:w="0" w:type="auto"/>
          </w:tcPr>
          <w:p w14:paraId="758F885B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mean(x)</w:t>
            </w:r>
          </w:p>
        </w:tc>
        <w:tc>
          <w:tcPr>
            <w:tcW w:w="0" w:type="auto"/>
          </w:tcPr>
          <w:p w14:paraId="1E6EFC0E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Média dos valores em x</w:t>
            </w:r>
          </w:p>
        </w:tc>
      </w:tr>
      <w:tr w:rsidR="00C70C70" w:rsidRPr="00BD1BE6" w14:paraId="36D9AD91" w14:textId="77777777" w:rsidTr="00EB7AAA">
        <w:trPr>
          <w:jc w:val="center"/>
        </w:trPr>
        <w:tc>
          <w:tcPr>
            <w:tcW w:w="0" w:type="auto"/>
          </w:tcPr>
          <w:p w14:paraId="7A7BE3AC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median(x)</w:t>
            </w:r>
          </w:p>
        </w:tc>
        <w:tc>
          <w:tcPr>
            <w:tcW w:w="0" w:type="auto"/>
          </w:tcPr>
          <w:p w14:paraId="7DDA32BE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Mediana dos valores em x</w:t>
            </w:r>
          </w:p>
        </w:tc>
      </w:tr>
      <w:tr w:rsidR="00C70C70" w:rsidRPr="00BD1BE6" w14:paraId="662A619A" w14:textId="77777777" w:rsidTr="00EB7AAA">
        <w:trPr>
          <w:jc w:val="center"/>
        </w:trPr>
        <w:tc>
          <w:tcPr>
            <w:tcW w:w="0" w:type="auto"/>
          </w:tcPr>
          <w:p w14:paraId="57E467F8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var(x)</w:t>
            </w:r>
          </w:p>
        </w:tc>
        <w:tc>
          <w:tcPr>
            <w:tcW w:w="0" w:type="auto"/>
          </w:tcPr>
          <w:p w14:paraId="70757C31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Variância dos elementos em x</w:t>
            </w:r>
          </w:p>
        </w:tc>
      </w:tr>
      <w:tr w:rsidR="00C70C70" w:rsidRPr="00BD1BE6" w14:paraId="70B15B06" w14:textId="77777777" w:rsidTr="00EB7AAA">
        <w:trPr>
          <w:jc w:val="center"/>
        </w:trPr>
        <w:tc>
          <w:tcPr>
            <w:tcW w:w="0" w:type="auto"/>
          </w:tcPr>
          <w:p w14:paraId="02EF5041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EB7AAA">
              <w:rPr>
                <w:rFonts w:asciiTheme="majorHAnsi" w:hAnsiTheme="majorHAnsi" w:cstheme="majorHAnsi"/>
              </w:rPr>
              <w:t>sd</w:t>
            </w:r>
            <w:proofErr w:type="spellEnd"/>
            <w:r w:rsidRPr="00EB7AAA">
              <w:rPr>
                <w:rFonts w:asciiTheme="majorHAnsi" w:hAnsiTheme="majorHAnsi" w:cstheme="majorHAnsi"/>
              </w:rPr>
              <w:t>(x)</w:t>
            </w:r>
          </w:p>
        </w:tc>
        <w:tc>
          <w:tcPr>
            <w:tcW w:w="0" w:type="auto"/>
          </w:tcPr>
          <w:p w14:paraId="31E67208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Desvio padrão dos elementos em x</w:t>
            </w:r>
          </w:p>
        </w:tc>
      </w:tr>
      <w:tr w:rsidR="00C70C70" w:rsidRPr="00BD1BE6" w14:paraId="7BFEB69C" w14:textId="77777777" w:rsidTr="00EB7AAA">
        <w:trPr>
          <w:jc w:val="center"/>
        </w:trPr>
        <w:tc>
          <w:tcPr>
            <w:tcW w:w="0" w:type="auto"/>
          </w:tcPr>
          <w:p w14:paraId="5EFDD5E9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quantile(</w:t>
            </w:r>
            <w:proofErr w:type="spellStart"/>
            <w:proofErr w:type="gramStart"/>
            <w:r w:rsidRPr="00EB7AAA">
              <w:rPr>
                <w:rFonts w:asciiTheme="majorHAnsi" w:hAnsiTheme="majorHAnsi" w:cstheme="majorHAnsi"/>
              </w:rPr>
              <w:t>x,p</w:t>
            </w:r>
            <w:proofErr w:type="spellEnd"/>
            <w:proofErr w:type="gramEnd"/>
            <w:r w:rsidRPr="00EB7AA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0" w:type="auto"/>
          </w:tcPr>
          <w:p w14:paraId="4B0438AA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O percentual p quartil dos elementos de x</w:t>
            </w:r>
          </w:p>
        </w:tc>
      </w:tr>
      <w:tr w:rsidR="00C70C70" w:rsidRPr="00BD1BE6" w14:paraId="38260B57" w14:textId="77777777" w:rsidTr="00EB7AAA">
        <w:trPr>
          <w:jc w:val="center"/>
        </w:trPr>
        <w:tc>
          <w:tcPr>
            <w:tcW w:w="0" w:type="auto"/>
          </w:tcPr>
          <w:p w14:paraId="75B06B3D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table(x)</w:t>
            </w:r>
          </w:p>
        </w:tc>
        <w:tc>
          <w:tcPr>
            <w:tcW w:w="0" w:type="auto"/>
          </w:tcPr>
          <w:p w14:paraId="0C0F0B02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proofErr w:type="spellStart"/>
            <w:r w:rsidRPr="00EB7AAA">
              <w:rPr>
                <w:rFonts w:asciiTheme="majorHAnsi" w:hAnsiTheme="majorHAnsi" w:cstheme="majorHAnsi"/>
                <w:lang w:val="pt-BR"/>
              </w:rPr>
              <w:t>Frequ~encias</w:t>
            </w:r>
            <w:proofErr w:type="spellEnd"/>
            <w:r w:rsidRPr="00EB7AAA">
              <w:rPr>
                <w:rFonts w:asciiTheme="majorHAnsi" w:hAnsiTheme="majorHAnsi" w:cstheme="majorHAnsi"/>
                <w:lang w:val="pt-BR"/>
              </w:rPr>
              <w:t xml:space="preserve"> de val</w:t>
            </w:r>
            <w:r w:rsidRPr="00EB7AAA">
              <w:rPr>
                <w:rFonts w:asciiTheme="majorHAnsi" w:hAnsiTheme="majorHAnsi" w:cstheme="majorHAnsi"/>
                <w:lang w:val="pt-BR"/>
              </w:rPr>
              <w:t>ores de x</w:t>
            </w:r>
          </w:p>
        </w:tc>
      </w:tr>
    </w:tbl>
    <w:p w14:paraId="268DEA9D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712"/>
        <w:gridCol w:w="3763"/>
      </w:tblGrid>
      <w:tr w:rsidR="00C70C70" w:rsidRPr="00EB7AAA" w14:paraId="534FDDED" w14:textId="77777777" w:rsidTr="00EB7AA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6E52FE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EB7AAA"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  <w:t>Multivariada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29876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</w:pPr>
            <w:r w:rsidRPr="00EB7AAA">
              <w:rPr>
                <w:rFonts w:asciiTheme="majorHAnsi" w:hAnsiTheme="majorHAnsi" w:cstheme="majorHAnsi"/>
                <w:b/>
                <w:bCs/>
                <w:color w:val="C00000"/>
                <w:sz w:val="28"/>
                <w:szCs w:val="28"/>
              </w:rPr>
              <w:t>Descrição</w:t>
            </w:r>
          </w:p>
        </w:tc>
      </w:tr>
      <w:tr w:rsidR="00C70C70" w:rsidRPr="00EB7AAA" w14:paraId="0B01001C" w14:textId="77777777" w:rsidTr="00EB7AAA">
        <w:trPr>
          <w:jc w:val="center"/>
        </w:trPr>
        <w:tc>
          <w:tcPr>
            <w:tcW w:w="0" w:type="auto"/>
          </w:tcPr>
          <w:p w14:paraId="3A01BF10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cor(x,y)</w:t>
            </w:r>
          </w:p>
        </w:tc>
        <w:tc>
          <w:tcPr>
            <w:tcW w:w="0" w:type="auto"/>
          </w:tcPr>
          <w:p w14:paraId="700BAD37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EB7AAA">
              <w:rPr>
                <w:rFonts w:asciiTheme="majorHAnsi" w:hAnsiTheme="majorHAnsi" w:cstheme="majorHAnsi"/>
                <w:lang w:val="pt-BR"/>
              </w:rPr>
              <w:t>Correlação entre os elementos x e y</w:t>
            </w:r>
          </w:p>
        </w:tc>
      </w:tr>
      <w:tr w:rsidR="00C70C70" w:rsidRPr="00EB7AAA" w14:paraId="2D8252F5" w14:textId="77777777" w:rsidTr="00EB7AAA">
        <w:trPr>
          <w:jc w:val="center"/>
        </w:trPr>
        <w:tc>
          <w:tcPr>
            <w:tcW w:w="0" w:type="auto"/>
          </w:tcPr>
          <w:p w14:paraId="406DDFA7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EB7AAA">
              <w:rPr>
                <w:rFonts w:asciiTheme="majorHAnsi" w:hAnsiTheme="majorHAnsi" w:cstheme="majorHAnsi"/>
              </w:rPr>
              <w:t>cov</w:t>
            </w:r>
            <w:proofErr w:type="spellEnd"/>
            <w:r w:rsidRPr="00EB7AAA">
              <w:rPr>
                <w:rFonts w:asciiTheme="majorHAnsi" w:hAnsiTheme="majorHAnsi" w:cstheme="majorHAnsi"/>
              </w:rPr>
              <w:t>(</w:t>
            </w:r>
            <w:proofErr w:type="spellStart"/>
            <w:proofErr w:type="gramStart"/>
            <w:r w:rsidRPr="00EB7AAA">
              <w:rPr>
                <w:rFonts w:asciiTheme="majorHAnsi" w:hAnsiTheme="majorHAnsi" w:cstheme="majorHAnsi"/>
              </w:rPr>
              <w:t>x,y</w:t>
            </w:r>
            <w:proofErr w:type="spellEnd"/>
            <w:proofErr w:type="gramEnd"/>
            <w:r w:rsidRPr="00EB7AA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0" w:type="auto"/>
          </w:tcPr>
          <w:p w14:paraId="5229ED52" w14:textId="77777777" w:rsidR="00C70C70" w:rsidRPr="00EB7AAA" w:rsidRDefault="00DF1F0E" w:rsidP="00BD1BE6">
            <w:pPr>
              <w:pStyle w:val="Compact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EB7AAA">
              <w:rPr>
                <w:rFonts w:asciiTheme="majorHAnsi" w:hAnsiTheme="majorHAnsi" w:cstheme="majorHAnsi"/>
              </w:rPr>
              <w:t>cov(x,y) Covariance between x and y</w:t>
            </w:r>
          </w:p>
        </w:tc>
      </w:tr>
    </w:tbl>
    <w:p w14:paraId="7BB5579E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</w:rPr>
        <w:t xml:space="preserve"> </w:t>
      </w:r>
    </w:p>
    <w:p w14:paraId="76EF47B3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A análise </w:t>
      </w:r>
      <w:proofErr w:type="spellStart"/>
      <w:r w:rsidRPr="00BD1BE6">
        <w:rPr>
          <w:rFonts w:ascii="Arial" w:hAnsi="Arial" w:cs="Arial"/>
          <w:lang w:val="pt-BR"/>
        </w:rPr>
        <w:t>univariada</w:t>
      </w:r>
      <w:proofErr w:type="spellEnd"/>
      <w:r w:rsidRPr="00BD1BE6">
        <w:rPr>
          <w:rFonts w:ascii="Arial" w:hAnsi="Arial" w:cs="Arial"/>
          <w:lang w:val="pt-BR"/>
        </w:rPr>
        <w:t xml:space="preserve"> refere-se a estatísticas que explicam uma única variável enquanto a análise multivariada são estatísticas que buscam explorar a relação entre duas ou mais variáveis.</w:t>
      </w:r>
    </w:p>
    <w:p w14:paraId="549E8F3E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0" w:name="frequência-de-valores-table"/>
      <w:r w:rsidRPr="00BD1BE6">
        <w:rPr>
          <w:rFonts w:ascii="Arial" w:hAnsi="Arial" w:cs="Arial"/>
          <w:lang w:val="pt-BR"/>
        </w:rPr>
        <w:lastRenderedPageBreak/>
        <w:t xml:space="preserve">Frequência de valores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table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bookmarkEnd w:id="10"/>
    </w:p>
    <w:p w14:paraId="61EA290B" w14:textId="29E4A898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Para dados categóricos uma característi</w:t>
      </w:r>
      <w:r w:rsidRPr="00BD1BE6">
        <w:rPr>
          <w:rFonts w:ascii="Arial" w:hAnsi="Arial" w:cs="Arial"/>
          <w:lang w:val="pt-BR"/>
        </w:rPr>
        <w:t xml:space="preserve">ca importante é quantidade de instâncias (linhas ou registros) que aparecem de cada valor. Em estatística chamamos isso de </w:t>
      </w:r>
      <w:r w:rsidRPr="00BD1BE6">
        <w:rPr>
          <w:rFonts w:ascii="Arial" w:hAnsi="Arial" w:cs="Arial"/>
          <w:b/>
          <w:lang w:val="pt-BR"/>
        </w:rPr>
        <w:t>frequ</w:t>
      </w:r>
      <w:r w:rsidR="00EB7AAA">
        <w:rPr>
          <w:rFonts w:ascii="Arial" w:hAnsi="Arial" w:cs="Arial"/>
          <w:b/>
          <w:lang w:val="pt-BR"/>
        </w:rPr>
        <w:t>ê</w:t>
      </w:r>
      <w:r w:rsidRPr="00BD1BE6">
        <w:rPr>
          <w:rFonts w:ascii="Arial" w:hAnsi="Arial" w:cs="Arial"/>
          <w:b/>
          <w:lang w:val="pt-BR"/>
        </w:rPr>
        <w:t>ncia dos dados</w:t>
      </w:r>
      <w:r w:rsidRPr="00BD1BE6">
        <w:rPr>
          <w:rFonts w:ascii="Arial" w:hAnsi="Arial" w:cs="Arial"/>
          <w:lang w:val="pt-BR"/>
        </w:rPr>
        <w:t xml:space="preserve"> e mais adiante vamos ampliar esse conceito para variáveis contínuas e estudar distribuições dos dados.</w:t>
      </w:r>
    </w:p>
    <w:p w14:paraId="6F357DEF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 comando</w:t>
      </w:r>
      <w:r w:rsidRPr="00BD1BE6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table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 xml:space="preserve"> em R pode ser empregado para exibir a frequência de valores de uma variável discreta (categórica ou numérica). No momento, você não precisa se preocupar com os comandos para exibir o gráfico aqui. Simplesmente estamos apresentando a informação da </w:t>
      </w:r>
      <w:r w:rsidRPr="00BD1BE6">
        <w:rPr>
          <w:rFonts w:ascii="Arial" w:hAnsi="Arial" w:cs="Arial"/>
          <w:lang w:val="pt-BR"/>
        </w:rPr>
        <w:t>frequência dos valores de forma gráfica.</w:t>
      </w:r>
    </w:p>
    <w:p w14:paraId="722D2C16" w14:textId="77777777" w:rsidR="00C70C70" w:rsidRDefault="00DF1F0E">
      <w:pPr>
        <w:pStyle w:val="SourceCode"/>
      </w:pPr>
      <w:proofErr w:type="gramStart"/>
      <w:r>
        <w:rPr>
          <w:rStyle w:val="NormalTok"/>
        </w:rPr>
        <w:t>table(</w:t>
      </w:r>
      <w:proofErr w:type="gramEnd"/>
      <w:r>
        <w:rPr>
          <w:rStyle w:val="NormalTok"/>
        </w:rPr>
        <w:t>Cars93$Type)</w:t>
      </w:r>
      <w:r>
        <w:br/>
      </w:r>
      <w:r>
        <w:rPr>
          <w:rStyle w:val="NormalTok"/>
        </w:rPr>
        <w:t>table(Cars93$Origin)</w:t>
      </w:r>
      <w:r>
        <w:br/>
      </w:r>
      <w:r>
        <w:br/>
      </w:r>
      <w:r>
        <w:rPr>
          <w:rStyle w:val="NormalTok"/>
        </w:rPr>
        <w:t>par(</w:t>
      </w:r>
      <w:proofErr w:type="spellStart"/>
      <w:r>
        <w:rPr>
          <w:rStyle w:val="NormalTok"/>
        </w:rPr>
        <w:t>mfrow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barplot(table(Cars93$Type), main</w:t>
      </w:r>
      <w:r>
        <w:rPr>
          <w:rStyle w:val="OperatorTok"/>
        </w:rPr>
        <w:t>=</w:t>
      </w:r>
      <w:r>
        <w:rPr>
          <w:rStyle w:val="StringTok"/>
        </w:rPr>
        <w:t>'Qde de Veículos por Tipo'</w:t>
      </w:r>
      <w:r>
        <w:rPr>
          <w:rStyle w:val="NormalTok"/>
        </w:rPr>
        <w:t>,col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barplot(table(Cars93$Origin), main</w:t>
      </w:r>
      <w:r>
        <w:rPr>
          <w:rStyle w:val="OperatorTok"/>
        </w:rPr>
        <w:t>=</w:t>
      </w:r>
      <w:r>
        <w:rPr>
          <w:rStyle w:val="StringTok"/>
        </w:rPr>
        <w:t>'Qde de Veículos por Origem'</w:t>
      </w:r>
      <w:r>
        <w:rPr>
          <w:rStyle w:val="NormalTok"/>
        </w:rPr>
        <w:t>,col</w:t>
      </w:r>
      <w:r>
        <w:rPr>
          <w:rStyle w:val="OperatorTok"/>
        </w:rPr>
        <w:t>=</w:t>
      </w:r>
      <w:r>
        <w:rPr>
          <w:rStyle w:val="NormalTok"/>
        </w:rPr>
        <w:t>c(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))</w:t>
      </w:r>
    </w:p>
    <w:p w14:paraId="4A014858" w14:textId="77777777" w:rsidR="00C70C70" w:rsidRDefault="00DF1F0E">
      <w:pPr>
        <w:pStyle w:val="SourceCode"/>
      </w:pPr>
      <w:r>
        <w:br/>
      </w:r>
      <w:r>
        <w:rPr>
          <w:rStyle w:val="VerbatimChar"/>
        </w:rPr>
        <w:t xml:space="preserve">Compact   Large Midsize   Small  Sporty     Van </w:t>
      </w:r>
      <w:r>
        <w:br/>
      </w:r>
      <w:r>
        <w:rPr>
          <w:rStyle w:val="VerbatimChar"/>
        </w:rPr>
        <w:t xml:space="preserve">     16      11      22      21      14       9 </w:t>
      </w:r>
    </w:p>
    <w:p w14:paraId="2E4137A7" w14:textId="02DF4E1B" w:rsidR="00C70C70" w:rsidRDefault="00DF1F0E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    USA non-USA </w:t>
      </w:r>
      <w:r>
        <w:br/>
      </w:r>
      <w:r>
        <w:rPr>
          <w:rStyle w:val="VerbatimChar"/>
        </w:rPr>
        <w:t xml:space="preserve">     48      45 </w:t>
      </w:r>
    </w:p>
    <w:p w14:paraId="4BC425C5" w14:textId="77777777" w:rsidR="00EB7AAA" w:rsidRDefault="00EB7AAA">
      <w:pPr>
        <w:pStyle w:val="SourceCode"/>
      </w:pPr>
    </w:p>
    <w:p w14:paraId="1700D9C9" w14:textId="77777777" w:rsidR="00C70C70" w:rsidRDefault="00DF1F0E" w:rsidP="00EB7AAA">
      <w:pPr>
        <w:pStyle w:val="FirstParagraph"/>
        <w:jc w:val="center"/>
      </w:pPr>
      <w:r>
        <w:rPr>
          <w:noProof/>
        </w:rPr>
        <w:drawing>
          <wp:inline distT="0" distB="0" distL="0" distR="0" wp14:anchorId="0CF86BDE" wp14:editId="2390BE3F">
            <wp:extent cx="2794000" cy="2794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5d618855c4357970f0523b42b0b9a925b44af2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77" cy="279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FBEE0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1" w:name="medidas-de-centralidade"/>
      <w:r w:rsidRPr="00BD1BE6">
        <w:rPr>
          <w:rFonts w:ascii="Arial" w:hAnsi="Arial" w:cs="Arial"/>
          <w:lang w:val="pt-BR"/>
        </w:rPr>
        <w:lastRenderedPageBreak/>
        <w:t>Medidas de Centralidade</w:t>
      </w:r>
      <w:bookmarkEnd w:id="11"/>
    </w:p>
    <w:p w14:paraId="6F3A5C75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Média, Mediana e Moda são as principais medidas de Centralidade ou medida de tendência c</w:t>
      </w:r>
      <w:r w:rsidRPr="00BD1BE6">
        <w:rPr>
          <w:rFonts w:ascii="Arial" w:hAnsi="Arial" w:cs="Arial"/>
          <w:lang w:val="pt-BR"/>
        </w:rPr>
        <w:t>entral dos dados.</w:t>
      </w:r>
    </w:p>
    <w:p w14:paraId="2CF9E07A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A </w:t>
      </w:r>
      <w:r w:rsidRPr="00BD1BE6">
        <w:rPr>
          <w:rFonts w:ascii="Arial" w:hAnsi="Arial" w:cs="Arial"/>
          <w:b/>
          <w:lang w:val="pt-BR"/>
        </w:rPr>
        <w:t>Média</w:t>
      </w:r>
      <w:r w:rsidRPr="00BD1BE6">
        <w:rPr>
          <w:rFonts w:ascii="Arial" w:hAnsi="Arial" w:cs="Arial"/>
          <w:lang w:val="pt-BR"/>
        </w:rPr>
        <w:t xml:space="preserve"> é calculada somando-se todos os valores de um conjunto de dados e dividindo-se pelo número de elementos deste conjunto, resumidamente:</w:t>
      </w:r>
    </w:p>
    <w:p w14:paraId="0925786C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</m:bar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den>
          </m:f>
        </m:oMath>
      </m:oMathPara>
    </w:p>
    <w:p w14:paraId="7D898160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A </w:t>
      </w:r>
      <w:r w:rsidRPr="00BD1BE6">
        <w:rPr>
          <w:rFonts w:ascii="Arial" w:hAnsi="Arial" w:cs="Arial"/>
          <w:b/>
          <w:lang w:val="pt-BR"/>
        </w:rPr>
        <w:t>Moda</w:t>
      </w:r>
      <w:r w:rsidRPr="00BD1BE6">
        <w:rPr>
          <w:rFonts w:ascii="Arial" w:hAnsi="Arial" w:cs="Arial"/>
          <w:lang w:val="pt-BR"/>
        </w:rPr>
        <w:t xml:space="preserve"> </w:t>
      </w:r>
      <w:r w:rsidRPr="00BD1BE6">
        <w:rPr>
          <w:rFonts w:ascii="Arial" w:hAnsi="Arial" w:cs="Arial"/>
          <w:lang w:val="pt-BR"/>
        </w:rPr>
        <w:t>é o valor mais frequente de um conjunto de dados, sendo assim, para defini-la basta observar a frequência com que os valores aparecem, e um conjunto de dados é chamado de bimodal quando apresenta dois valores igualmente mais frequentes. Não há um comando e</w:t>
      </w:r>
      <w:r w:rsidRPr="00BD1BE6">
        <w:rPr>
          <w:rFonts w:ascii="Arial" w:hAnsi="Arial" w:cs="Arial"/>
          <w:lang w:val="pt-BR"/>
        </w:rPr>
        <w:t xml:space="preserve">specífico em R para a moda. Então, empregamos abaixo uma função para retornar a moda. Vários pacotes estatísticos, entretanto, implementam essa função e você pode, se quiser, empregar a função de algum pacote estatístico como o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DescTools</w:t>
      </w:r>
      <w:proofErr w:type="spellEnd"/>
      <w:r w:rsidRPr="00BD1BE6">
        <w:rPr>
          <w:rFonts w:ascii="Arial" w:hAnsi="Arial" w:cs="Arial"/>
          <w:lang w:val="pt-BR"/>
        </w:rPr>
        <w:t>.</w:t>
      </w:r>
    </w:p>
    <w:p w14:paraId="1F353E48" w14:textId="77777777" w:rsidR="00C70C70" w:rsidRDefault="00DF1F0E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c(rep(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proofErr w:type="gramStart"/>
      <w:r>
        <w:rPr>
          <w:rStyle w:val="NormalTok"/>
        </w:rPr>
        <w:t>),re</w:t>
      </w:r>
      <w:r>
        <w:rPr>
          <w:rStyle w:val="NormalTok"/>
        </w:rPr>
        <w:t>p</w:t>
      </w:r>
      <w:proofErr w:type="gram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),rep(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cat(</w:t>
      </w:r>
      <w:r>
        <w:rPr>
          <w:rStyle w:val="StringTok"/>
        </w:rPr>
        <w:t>'x: '</w:t>
      </w:r>
      <w:r>
        <w:rPr>
          <w:rStyle w:val="NormalTok"/>
        </w:rPr>
        <w:t>, x)</w:t>
      </w:r>
      <w:r>
        <w:br/>
      </w:r>
      <w:r>
        <w:br/>
      </w:r>
      <w:r>
        <w:rPr>
          <w:rStyle w:val="NormalTok"/>
        </w:rPr>
        <w:t xml:space="preserve">moda </w:t>
      </w:r>
      <w:r>
        <w:rPr>
          <w:rStyle w:val="OperatorTok"/>
        </w:rPr>
        <w:t>=</w:t>
      </w:r>
      <w:r>
        <w:rPr>
          <w:rStyle w:val="NormalTok"/>
        </w:rPr>
        <w:t xml:space="preserve"> names(table(x))[table(x)</w:t>
      </w:r>
      <w:r>
        <w:rPr>
          <w:rStyle w:val="OperatorTok"/>
        </w:rPr>
        <w:t>==</w:t>
      </w:r>
      <w:r>
        <w:rPr>
          <w:rStyle w:val="BuiltInTok"/>
        </w:rPr>
        <w:t>max</w:t>
      </w:r>
      <w:r>
        <w:rPr>
          <w:rStyle w:val="NormalTok"/>
        </w:rPr>
        <w:t>(table(x))]</w:t>
      </w:r>
      <w:r>
        <w:br/>
      </w:r>
      <w:r>
        <w:br/>
      </w:r>
      <w:r>
        <w:rPr>
          <w:rStyle w:val="NormalTok"/>
        </w:rPr>
        <w:t>cat(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Moda de x: '</w:t>
      </w:r>
      <w:r>
        <w:rPr>
          <w:rStyle w:val="NormalTok"/>
        </w:rPr>
        <w:t>, moda)</w:t>
      </w:r>
    </w:p>
    <w:p w14:paraId="58A3141D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 xml:space="preserve">x:  1 1 2 2 2 a </w:t>
      </w:r>
      <w:proofErr w:type="spellStart"/>
      <w:r w:rsidRPr="00BD1BE6">
        <w:rPr>
          <w:rStyle w:val="VerbatimChar"/>
          <w:lang w:val="pt-BR"/>
        </w:rPr>
        <w:t>a</w:t>
      </w:r>
      <w:proofErr w:type="spellEnd"/>
      <w:r w:rsidRPr="00BD1BE6">
        <w:rPr>
          <w:rStyle w:val="VerbatimChar"/>
          <w:lang w:val="pt-BR"/>
        </w:rPr>
        <w:t xml:space="preserve"> </w:t>
      </w:r>
      <w:proofErr w:type="spellStart"/>
      <w:r w:rsidRPr="00BD1BE6">
        <w:rPr>
          <w:rStyle w:val="VerbatimChar"/>
          <w:lang w:val="pt-BR"/>
        </w:rPr>
        <w:t>a</w:t>
      </w:r>
      <w:proofErr w:type="spellEnd"/>
      <w:r w:rsidRPr="00BD1BE6">
        <w:rPr>
          <w:rStyle w:val="VerbatimChar"/>
          <w:lang w:val="pt-BR"/>
        </w:rPr>
        <w:t xml:space="preserve"> </w:t>
      </w:r>
      <w:proofErr w:type="spellStart"/>
      <w:r w:rsidRPr="00BD1BE6">
        <w:rPr>
          <w:rStyle w:val="VerbatimChar"/>
          <w:lang w:val="pt-BR"/>
        </w:rPr>
        <w:t>a</w:t>
      </w:r>
      <w:proofErr w:type="spellEnd"/>
      <w:r w:rsidRPr="00BD1BE6">
        <w:rPr>
          <w:rStyle w:val="VerbatimChar"/>
          <w:lang w:val="pt-BR"/>
        </w:rPr>
        <w:t xml:space="preserve"> </w:t>
      </w:r>
      <w:proofErr w:type="spellStart"/>
      <w:r w:rsidRPr="00BD1BE6">
        <w:rPr>
          <w:rStyle w:val="VerbatimChar"/>
          <w:lang w:val="pt-BR"/>
        </w:rPr>
        <w:t>a</w:t>
      </w:r>
      <w:proofErr w:type="spellEnd"/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Moda de x:  a</w:t>
      </w:r>
    </w:p>
    <w:p w14:paraId="03479313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Se você estiver empregando o </w:t>
      </w:r>
      <w:proofErr w:type="spellStart"/>
      <w:r w:rsidRPr="00BD1BE6">
        <w:rPr>
          <w:rFonts w:ascii="Arial" w:hAnsi="Arial" w:cs="Arial"/>
          <w:lang w:val="pt-BR"/>
        </w:rPr>
        <w:t>Colab</w:t>
      </w:r>
      <w:proofErr w:type="spellEnd"/>
      <w:r w:rsidRPr="00BD1BE6">
        <w:rPr>
          <w:rFonts w:ascii="Arial" w:hAnsi="Arial" w:cs="Arial"/>
          <w:lang w:val="pt-BR"/>
        </w:rPr>
        <w:t>, a instalação do pacote pode ser bastante demorada... rs.</w:t>
      </w:r>
    </w:p>
    <w:p w14:paraId="6BE20103" w14:textId="77777777" w:rsidR="00C70C70" w:rsidRDefault="00DF1F0E">
      <w:pPr>
        <w:pStyle w:val="SourceCode"/>
      </w:pPr>
      <w:proofErr w:type="spellStart"/>
      <w:proofErr w:type="gramStart"/>
      <w:r>
        <w:rPr>
          <w:rStyle w:val="Normal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DescTools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library(</w:t>
      </w:r>
      <w:proofErr w:type="spellStart"/>
      <w:r>
        <w:rPr>
          <w:rStyle w:val="NormalTok"/>
        </w:rPr>
        <w:t>DescTools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cat(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Moda</w:t>
      </w:r>
      <w:proofErr w:type="spellEnd"/>
      <w:r>
        <w:rPr>
          <w:rStyle w:val="StringTok"/>
        </w:rPr>
        <w:t xml:space="preserve"> de x: '</w:t>
      </w:r>
      <w:r>
        <w:rPr>
          <w:rStyle w:val="NormalTok"/>
        </w:rPr>
        <w:t>, Mode(x))</w:t>
      </w:r>
    </w:p>
    <w:p w14:paraId="584DCA60" w14:textId="77777777" w:rsidR="00C70C70" w:rsidRDefault="00DF1F0E">
      <w:pPr>
        <w:pStyle w:val="SourceCode"/>
      </w:pPr>
      <w:r>
        <w:rPr>
          <w:rStyle w:val="VerbatimChar"/>
        </w:rPr>
        <w:t>Installing package into ‘/usr/local/lib/R/site-library’</w:t>
      </w:r>
      <w:r>
        <w:br/>
      </w:r>
      <w:r>
        <w:rPr>
          <w:rStyle w:val="VerbatimChar"/>
        </w:rPr>
        <w:t>(as ‘lib’ is unspecified)</w:t>
      </w:r>
      <w:r>
        <w:br/>
      </w:r>
    </w:p>
    <w:p w14:paraId="3B59A037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Moda de x:  a</w:t>
      </w:r>
    </w:p>
    <w:p w14:paraId="78642190" w14:textId="442490B5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b/>
          <w:bCs/>
          <w:lang w:val="pt-BR"/>
        </w:rPr>
        <w:lastRenderedPageBreak/>
        <w:t>Mediana</w:t>
      </w:r>
      <w:r w:rsidRPr="00BD1BE6">
        <w:rPr>
          <w:rFonts w:ascii="Arial" w:hAnsi="Arial" w:cs="Arial"/>
          <w:lang w:val="pt-BR"/>
        </w:rPr>
        <w:t xml:space="preserve"> é definido como o valor central de um conjunto de dados. Para encontrar o valor da mediana os dados são colocados em ordem </w:t>
      </w:r>
      <w:r w:rsidRPr="00BD1BE6">
        <w:rPr>
          <w:rFonts w:ascii="Arial" w:hAnsi="Arial" w:cs="Arial"/>
          <w:lang w:val="pt-BR"/>
        </w:rPr>
        <w:t xml:space="preserve">crescente buscando-se assim </w:t>
      </w:r>
      <w:proofErr w:type="gramStart"/>
      <w:r w:rsidRPr="00BD1BE6">
        <w:rPr>
          <w:rFonts w:ascii="Arial" w:hAnsi="Arial" w:cs="Arial"/>
          <w:lang w:val="pt-BR"/>
        </w:rPr>
        <w:t>o dados</w:t>
      </w:r>
      <w:proofErr w:type="gramEnd"/>
      <w:r w:rsidRPr="00BD1BE6">
        <w:rPr>
          <w:rFonts w:ascii="Arial" w:hAnsi="Arial" w:cs="Arial"/>
          <w:lang w:val="pt-BR"/>
        </w:rPr>
        <w:t xml:space="preserve"> central (ou na posição de 50% dos dados, e isso será útil para você </w:t>
      </w:r>
      <w:r w:rsidRPr="00BD1BE6">
        <w:rPr>
          <w:rFonts w:ascii="Arial" w:hAnsi="Arial" w:cs="Arial"/>
          <w:lang w:val="pt-BR"/>
        </w:rPr>
        <w:t>entender os quartis mais adiante). Quando o número elementos é par, a mediana é obtida pela média dos dois valores centrais. Note abaixo como se diferenciam os valores de média e mediana.</w:t>
      </w:r>
    </w:p>
    <w:p w14:paraId="34688B5F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NormalTok"/>
          <w:lang w:val="pt-BR"/>
        </w:rPr>
        <w:t xml:space="preserve">a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</w:t>
      </w:r>
      <w:proofErr w:type="gramStart"/>
      <w:r w:rsidRPr="00BD1BE6">
        <w:rPr>
          <w:rStyle w:val="NormalTok"/>
          <w:lang w:val="pt-BR"/>
        </w:rPr>
        <w:t>c(</w:t>
      </w:r>
      <w:proofErr w:type="gramEnd"/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3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4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10</w:t>
      </w:r>
      <w:r w:rsidRPr="00BD1BE6">
        <w:rPr>
          <w:rStyle w:val="NormalTok"/>
          <w:lang w:val="pt-BR"/>
        </w:rPr>
        <w:t>)</w:t>
      </w:r>
      <w:r w:rsidRPr="00BD1BE6">
        <w:rPr>
          <w:lang w:val="pt-BR"/>
        </w:rPr>
        <w:br/>
      </w:r>
      <w:r w:rsidRPr="00BD1BE6">
        <w:rPr>
          <w:rStyle w:val="NormalTok"/>
          <w:lang w:val="pt-BR"/>
        </w:rPr>
        <w:t xml:space="preserve">b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c(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3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10</w:t>
      </w:r>
      <w:r w:rsidRPr="00BD1BE6">
        <w:rPr>
          <w:rStyle w:val="NormalTok"/>
          <w:lang w:val="pt-BR"/>
        </w:rPr>
        <w:t>)</w:t>
      </w:r>
      <w:r w:rsidRPr="00BD1BE6">
        <w:rPr>
          <w:lang w:val="pt-BR"/>
        </w:rPr>
        <w:br/>
      </w:r>
      <w:r w:rsidRPr="00BD1BE6">
        <w:rPr>
          <w:rStyle w:val="NormalTok"/>
          <w:lang w:val="pt-BR"/>
        </w:rPr>
        <w:t xml:space="preserve">c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c(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3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10</w:t>
      </w:r>
      <w:r w:rsidRPr="00BD1BE6">
        <w:rPr>
          <w:rStyle w:val="NormalTok"/>
          <w:lang w:val="pt-BR"/>
        </w:rPr>
        <w:t>)</w:t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Mediana</w:t>
      </w:r>
      <w:proofErr w:type="spellEnd"/>
      <w:r w:rsidRPr="00BD1BE6">
        <w:rPr>
          <w:rStyle w:val="StringTok"/>
          <w:lang w:val="pt-BR"/>
        </w:rPr>
        <w:t xml:space="preserve"> de a: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median</w:t>
      </w:r>
      <w:proofErr w:type="spellEnd"/>
      <w:r w:rsidRPr="00BD1BE6">
        <w:rPr>
          <w:rStyle w:val="NormalTok"/>
          <w:lang w:val="pt-BR"/>
        </w:rPr>
        <w:t xml:space="preserve">(a), 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Mediana</w:t>
      </w:r>
      <w:proofErr w:type="spellEnd"/>
      <w:r w:rsidRPr="00BD1BE6">
        <w:rPr>
          <w:rStyle w:val="StringTok"/>
          <w:lang w:val="pt-BR"/>
        </w:rPr>
        <w:t xml:space="preserve"> de b: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median</w:t>
      </w:r>
      <w:proofErr w:type="spellEnd"/>
      <w:r w:rsidRPr="00BD1BE6">
        <w:rPr>
          <w:rStyle w:val="NormalTok"/>
          <w:lang w:val="pt-BR"/>
        </w:rPr>
        <w:t xml:space="preserve">(b),  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Mediana</w:t>
      </w:r>
      <w:proofErr w:type="spellEnd"/>
      <w:r w:rsidRPr="00BD1BE6">
        <w:rPr>
          <w:rStyle w:val="StringTok"/>
          <w:lang w:val="pt-BR"/>
        </w:rPr>
        <w:t xml:space="preserve"> de c: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median</w:t>
      </w:r>
      <w:proofErr w:type="spellEnd"/>
      <w:r w:rsidRPr="00BD1BE6">
        <w:rPr>
          <w:rStyle w:val="NormalTok"/>
          <w:lang w:val="pt-BR"/>
        </w:rPr>
        <w:t>(c))</w:t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Média</w:t>
      </w:r>
      <w:proofErr w:type="spellEnd"/>
      <w:r w:rsidRPr="00BD1BE6">
        <w:rPr>
          <w:rStyle w:val="StringTok"/>
          <w:lang w:val="pt-BR"/>
        </w:rPr>
        <w:t xml:space="preserve"> de a: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 xml:space="preserve">(a), 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Média</w:t>
      </w:r>
      <w:proofErr w:type="spellEnd"/>
      <w:r w:rsidRPr="00BD1BE6">
        <w:rPr>
          <w:rStyle w:val="StringTok"/>
          <w:lang w:val="pt-BR"/>
        </w:rPr>
        <w:t xml:space="preserve"> de b: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 xml:space="preserve">(b),  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Média</w:t>
      </w:r>
      <w:proofErr w:type="spellEnd"/>
      <w:r w:rsidRPr="00BD1BE6">
        <w:rPr>
          <w:rStyle w:val="StringTok"/>
          <w:lang w:val="pt-BR"/>
        </w:rPr>
        <w:t xml:space="preserve"> de c: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>(c))</w:t>
      </w:r>
    </w:p>
    <w:p w14:paraId="29B7914E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Mediana de a:  3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Mediana de b:  2.5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Mediana de c:  1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Média de a:  4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Média d</w:t>
      </w:r>
      <w:r w:rsidRPr="00BD1BE6">
        <w:rPr>
          <w:rStyle w:val="VerbatimChar"/>
          <w:lang w:val="pt-BR"/>
        </w:rPr>
        <w:t xml:space="preserve">e b:  4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Média de c:  3.2</w:t>
      </w:r>
    </w:p>
    <w:p w14:paraId="024E365B" w14:textId="49D0402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Existem outro</w:t>
      </w:r>
      <w:r w:rsidR="00EB7AAA">
        <w:rPr>
          <w:rFonts w:ascii="Arial" w:hAnsi="Arial" w:cs="Arial"/>
          <w:lang w:val="pt-BR"/>
        </w:rPr>
        <w:t>s</w:t>
      </w:r>
      <w:r w:rsidRPr="00BD1BE6">
        <w:rPr>
          <w:rFonts w:ascii="Arial" w:hAnsi="Arial" w:cs="Arial"/>
          <w:lang w:val="pt-BR"/>
        </w:rPr>
        <w:t xml:space="preserve"> tipos de média, como médias geométricas e médias harmônicas, mas que não trataremos aqui. Você deve notar ainda que as medidas de centralidade não se aplicam para valores categóricos pois sua natureza não inclui uma </w:t>
      </w:r>
      <w:r w:rsidRPr="00BD1BE6">
        <w:rPr>
          <w:rFonts w:ascii="Arial" w:hAnsi="Arial" w:cs="Arial"/>
          <w:lang w:val="pt-BR"/>
        </w:rPr>
        <w:t>ideia de valor e ou necessariamente de ordem. O mesmo ocorre com as medidas de dispersão a seguir.</w:t>
      </w:r>
    </w:p>
    <w:p w14:paraId="0D87EC72" w14:textId="77777777" w:rsidR="00C70C70" w:rsidRPr="00BD1BE6" w:rsidRDefault="00DF1F0E" w:rsidP="00BD1B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2" w:name="sensibilidade-de-médias-e-medianas"/>
      <w:r w:rsidRPr="00BD1BE6">
        <w:rPr>
          <w:rFonts w:ascii="Arial" w:hAnsi="Arial" w:cs="Arial"/>
          <w:lang w:val="pt-BR"/>
        </w:rPr>
        <w:t>Sensibilidade de Médias e Medianas</w:t>
      </w:r>
      <w:bookmarkEnd w:id="12"/>
    </w:p>
    <w:p w14:paraId="32868B69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Em geral a média é uma boa medida para caracterizar dados mais uniformemente distribuídos sendo mais sensível que a median</w:t>
      </w:r>
      <w:r w:rsidRPr="00BD1BE6">
        <w:rPr>
          <w:rFonts w:ascii="Arial" w:hAnsi="Arial" w:cs="Arial"/>
          <w:lang w:val="pt-BR"/>
        </w:rPr>
        <w:t xml:space="preserve">a para dados na presença de </w:t>
      </w:r>
      <w:r w:rsidRPr="00BD1BE6">
        <w:rPr>
          <w:rFonts w:ascii="Arial" w:hAnsi="Arial" w:cs="Arial"/>
          <w:i/>
          <w:lang w:val="pt-BR"/>
        </w:rPr>
        <w:t>outliers</w:t>
      </w:r>
      <w:r w:rsidRPr="00BD1BE6">
        <w:rPr>
          <w:rFonts w:ascii="Arial" w:hAnsi="Arial" w:cs="Arial"/>
          <w:lang w:val="pt-BR"/>
        </w:rPr>
        <w:t xml:space="preserve">. </w:t>
      </w:r>
      <w:r w:rsidRPr="00BD1BE6">
        <w:rPr>
          <w:rFonts w:ascii="Arial" w:hAnsi="Arial" w:cs="Arial"/>
          <w:i/>
          <w:lang w:val="pt-BR"/>
        </w:rPr>
        <w:t>Outliers</w:t>
      </w:r>
      <w:r w:rsidRPr="00BD1BE6">
        <w:rPr>
          <w:rFonts w:ascii="Arial" w:hAnsi="Arial" w:cs="Arial"/>
          <w:lang w:val="pt-BR"/>
        </w:rPr>
        <w:t xml:space="preserve"> são valores que se diferenciam muito da maior parte dos dados. Por exemplo, imagine a média de renda dos alunos do nosso curso e imagine agora que Jeff Bezos venha a ser seu colega de turma. A média de renda d</w:t>
      </w:r>
      <w:r w:rsidRPr="00BD1BE6">
        <w:rPr>
          <w:rFonts w:ascii="Arial" w:hAnsi="Arial" w:cs="Arial"/>
          <w:lang w:val="pt-BR"/>
        </w:rPr>
        <w:t>os alunos será bastante modificada, o valor da mediana, entretanto, tende a ficar pouco alterado.</w:t>
      </w:r>
    </w:p>
    <w:p w14:paraId="6E9F1C40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NormalTok"/>
          <w:lang w:val="pt-BR"/>
        </w:rPr>
        <w:t xml:space="preserve">a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c(rep(</w:t>
      </w:r>
      <w:r w:rsidRPr="00BD1BE6">
        <w:rPr>
          <w:rStyle w:val="DecValTok"/>
          <w:lang w:val="pt-BR"/>
        </w:rPr>
        <w:t>2000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5</w:t>
      </w:r>
      <w:proofErr w:type="gramStart"/>
      <w:r w:rsidRPr="00BD1BE6">
        <w:rPr>
          <w:rStyle w:val="NormalTok"/>
          <w:lang w:val="pt-BR"/>
        </w:rPr>
        <w:t>),rep</w:t>
      </w:r>
      <w:proofErr w:type="gramEnd"/>
      <w:r w:rsidRPr="00BD1BE6">
        <w:rPr>
          <w:rStyle w:val="NormalTok"/>
          <w:lang w:val="pt-BR"/>
        </w:rPr>
        <w:t>(</w:t>
      </w:r>
      <w:r w:rsidRPr="00BD1BE6">
        <w:rPr>
          <w:rStyle w:val="DecValTok"/>
          <w:lang w:val="pt-BR"/>
        </w:rPr>
        <w:t>2500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4</w:t>
      </w:r>
      <w:r w:rsidRPr="00BD1BE6">
        <w:rPr>
          <w:rStyle w:val="NormalTok"/>
          <w:lang w:val="pt-BR"/>
        </w:rPr>
        <w:t>),rep(</w:t>
      </w:r>
      <w:r w:rsidRPr="00BD1BE6">
        <w:rPr>
          <w:rStyle w:val="DecValTok"/>
          <w:lang w:val="pt-BR"/>
        </w:rPr>
        <w:t>5000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>))</w:t>
      </w:r>
      <w:r w:rsidRPr="00BD1BE6">
        <w:rPr>
          <w:lang w:val="pt-BR"/>
        </w:rPr>
        <w:br/>
      </w:r>
      <w:r w:rsidRPr="00BD1BE6">
        <w:rPr>
          <w:rStyle w:val="NormalTok"/>
          <w:lang w:val="pt-BR"/>
        </w:rPr>
        <w:t xml:space="preserve">b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c(rep(</w:t>
      </w:r>
      <w:r w:rsidRPr="00BD1BE6">
        <w:rPr>
          <w:rStyle w:val="DecValTok"/>
          <w:lang w:val="pt-BR"/>
        </w:rPr>
        <w:t>2000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5</w:t>
      </w:r>
      <w:r w:rsidRPr="00BD1BE6">
        <w:rPr>
          <w:rStyle w:val="NormalTok"/>
          <w:lang w:val="pt-BR"/>
        </w:rPr>
        <w:t>),rep(</w:t>
      </w:r>
      <w:r w:rsidRPr="00BD1BE6">
        <w:rPr>
          <w:rStyle w:val="DecValTok"/>
          <w:lang w:val="pt-BR"/>
        </w:rPr>
        <w:t>2500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4</w:t>
      </w:r>
      <w:r w:rsidRPr="00BD1BE6">
        <w:rPr>
          <w:rStyle w:val="NormalTok"/>
          <w:lang w:val="pt-BR"/>
        </w:rPr>
        <w:t>),rep(</w:t>
      </w:r>
      <w:r w:rsidRPr="00BD1BE6">
        <w:rPr>
          <w:rStyle w:val="DecValTok"/>
          <w:lang w:val="pt-BR"/>
        </w:rPr>
        <w:t>5000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>),</w:t>
      </w:r>
      <w:r w:rsidRPr="00BD1BE6">
        <w:rPr>
          <w:rStyle w:val="DecValTok"/>
          <w:lang w:val="pt-BR"/>
        </w:rPr>
        <w:t>1000000000</w:t>
      </w:r>
      <w:r w:rsidRPr="00BD1BE6">
        <w:rPr>
          <w:rStyle w:val="NormalTok"/>
          <w:lang w:val="pt-BR"/>
        </w:rPr>
        <w:t xml:space="preserve">) </w:t>
      </w:r>
      <w:r w:rsidRPr="00BD1BE6">
        <w:rPr>
          <w:rStyle w:val="CommentTok"/>
          <w:lang w:val="pt-BR"/>
        </w:rPr>
        <w:t># incluindo o outlier 'Jeff Bezos'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lastRenderedPageBreak/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Mediana</w:t>
      </w:r>
      <w:proofErr w:type="spellEnd"/>
      <w:r w:rsidRPr="00BD1BE6">
        <w:rPr>
          <w:rStyle w:val="StringTok"/>
          <w:lang w:val="pt-BR"/>
        </w:rPr>
        <w:t xml:space="preserve"> de a: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median</w:t>
      </w:r>
      <w:proofErr w:type="spellEnd"/>
      <w:r w:rsidRPr="00BD1BE6">
        <w:rPr>
          <w:rStyle w:val="NormalTok"/>
          <w:lang w:val="pt-BR"/>
        </w:rPr>
        <w:t xml:space="preserve">(a), 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Mediana</w:t>
      </w:r>
      <w:proofErr w:type="spellEnd"/>
      <w:r w:rsidRPr="00BD1BE6">
        <w:rPr>
          <w:rStyle w:val="StringTok"/>
          <w:lang w:val="pt-BR"/>
        </w:rPr>
        <w:t xml:space="preserve"> de b: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median</w:t>
      </w:r>
      <w:proofErr w:type="spellEnd"/>
      <w:r w:rsidRPr="00BD1BE6">
        <w:rPr>
          <w:rStyle w:val="NormalTok"/>
          <w:lang w:val="pt-BR"/>
        </w:rPr>
        <w:t>(b))</w:t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Média</w:t>
      </w:r>
      <w:proofErr w:type="spellEnd"/>
      <w:r w:rsidRPr="00BD1BE6">
        <w:rPr>
          <w:rStyle w:val="StringTok"/>
          <w:lang w:val="pt-BR"/>
        </w:rPr>
        <w:t xml:space="preserve"> de a: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 xml:space="preserve">(a), 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Média</w:t>
      </w:r>
      <w:proofErr w:type="spellEnd"/>
      <w:r w:rsidRPr="00BD1BE6">
        <w:rPr>
          <w:rStyle w:val="StringTok"/>
          <w:lang w:val="pt-BR"/>
        </w:rPr>
        <w:t xml:space="preserve"> de b: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>(b))</w:t>
      </w:r>
    </w:p>
    <w:p w14:paraId="690BACAC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Mediana de a:  2500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Mediana de b:  2500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Média de a:  2727.273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Média de b:  83335833</w:t>
      </w:r>
    </w:p>
    <w:p w14:paraId="7FEC3233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3" w:name="medidas-de-dispersão"/>
      <w:r w:rsidRPr="00BD1BE6">
        <w:rPr>
          <w:rFonts w:ascii="Arial" w:hAnsi="Arial" w:cs="Arial"/>
          <w:lang w:val="pt-BR"/>
        </w:rPr>
        <w:t>Medidas de Dispersão</w:t>
      </w:r>
      <w:bookmarkEnd w:id="13"/>
    </w:p>
    <w:p w14:paraId="234EC810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Medidas de dispersão são usadas para determina</w:t>
      </w:r>
      <w:r w:rsidRPr="00BD1BE6">
        <w:rPr>
          <w:rFonts w:ascii="Arial" w:hAnsi="Arial" w:cs="Arial"/>
          <w:lang w:val="pt-BR"/>
        </w:rPr>
        <w:t xml:space="preserve">r o grau de variabilidade dos dados de um conjunto de valores. As estatísticas de tendência central (média, mediana, moda) não permite avaliar a homogeneidade ou uniformidade dos dados. O intervalo de valores (range), variância, desvio padrão e os quartis </w:t>
      </w:r>
      <w:r w:rsidRPr="00BD1BE6">
        <w:rPr>
          <w:rFonts w:ascii="Arial" w:hAnsi="Arial" w:cs="Arial"/>
          <w:lang w:val="pt-BR"/>
        </w:rPr>
        <w:t>são as medidas de dispersão mais frequentemente usadas.</w:t>
      </w:r>
    </w:p>
    <w:p w14:paraId="205DD944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Inspecionar os valores min, </w:t>
      </w:r>
      <w:proofErr w:type="spellStart"/>
      <w:r w:rsidRPr="00BD1BE6">
        <w:rPr>
          <w:rFonts w:ascii="Arial" w:hAnsi="Arial" w:cs="Arial"/>
          <w:lang w:val="pt-BR"/>
        </w:rPr>
        <w:t>max</w:t>
      </w:r>
      <w:proofErr w:type="spellEnd"/>
      <w:r w:rsidRPr="00BD1BE6">
        <w:rPr>
          <w:rFonts w:ascii="Arial" w:hAnsi="Arial" w:cs="Arial"/>
          <w:lang w:val="pt-BR"/>
        </w:rPr>
        <w:t xml:space="preserve"> e o intervalo de valores é importante para quaisquer conjuntos de dados (mas lembre-se que essas medidas não se aplicam a dados categóricos).</w:t>
      </w:r>
    </w:p>
    <w:p w14:paraId="4B64DC2C" w14:textId="77777777" w:rsidR="00C70C70" w:rsidRDefault="00DF1F0E">
      <w:pPr>
        <w:pStyle w:val="SourceCode"/>
      </w:pPr>
      <w:r>
        <w:rPr>
          <w:rStyle w:val="BuiltI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myCars$Price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myCa</w:t>
      </w:r>
      <w:r>
        <w:rPr>
          <w:rStyle w:val="NormalTok"/>
        </w:rPr>
        <w:t>rs$Price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myCars$Price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myCars$Price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 xml:space="preserve">(myCars$Price) </w:t>
      </w:r>
      <w:r>
        <w:rPr>
          <w:rStyle w:val="CommentTok"/>
        </w:rPr>
        <w:t># chamamos essa diferença de amplitude total</w:t>
      </w:r>
    </w:p>
    <w:p w14:paraId="775F4EFC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7.4</w:t>
      </w:r>
    </w:p>
    <w:p w14:paraId="1E6612EF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15.9</w:t>
      </w:r>
    </w:p>
    <w:p w14:paraId="4CF11831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</w:t>
      </w:r>
      <w:proofErr w:type="gramStart"/>
      <w:r w:rsidRPr="00BD1BE6">
        <w:rPr>
          <w:rStyle w:val="VerbatimChar"/>
          <w:lang w:val="pt-BR"/>
        </w:rPr>
        <w:t>]  7.4</w:t>
      </w:r>
      <w:proofErr w:type="gramEnd"/>
      <w:r w:rsidRPr="00BD1BE6">
        <w:rPr>
          <w:rStyle w:val="VerbatimChar"/>
          <w:lang w:val="pt-BR"/>
        </w:rPr>
        <w:t xml:space="preserve"> 15.9</w:t>
      </w:r>
    </w:p>
    <w:p w14:paraId="5839E093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8.5</w:t>
      </w:r>
    </w:p>
    <w:p w14:paraId="3F6939E6" w14:textId="77777777" w:rsidR="00C70C70" w:rsidRPr="00BD1BE6" w:rsidRDefault="00DF1F0E" w:rsidP="00BD1B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4" w:name="variância-e-desvio-padrão"/>
      <w:r w:rsidRPr="00BD1BE6">
        <w:rPr>
          <w:rFonts w:ascii="Arial" w:hAnsi="Arial" w:cs="Arial"/>
          <w:lang w:val="pt-BR"/>
        </w:rPr>
        <w:t>Variância e Desvio Padrão</w:t>
      </w:r>
      <w:bookmarkEnd w:id="14"/>
    </w:p>
    <w:p w14:paraId="42DF05DF" w14:textId="61050290" w:rsidR="00C70C70" w:rsidRPr="00EB7AAA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A variação é uma medida numérica de como os valores dos dados estão dispersos </w:t>
      </w:r>
      <w:r w:rsidRPr="00BD1BE6">
        <w:rPr>
          <w:rFonts w:ascii="Arial" w:hAnsi="Arial" w:cs="Arial"/>
          <w:lang w:val="pt-BR"/>
        </w:rPr>
        <w:t>em torno da média</w:t>
      </w:r>
      <w:r w:rsidRPr="00BD1BE6">
        <w:rPr>
          <w:rFonts w:ascii="Arial" w:hAnsi="Arial" w:cs="Arial"/>
          <w:lang w:val="pt-BR"/>
        </w:rPr>
        <w:t xml:space="preserve">. </w:t>
      </w:r>
      <w:r w:rsidRPr="00EB7AAA">
        <w:rPr>
          <w:rFonts w:ascii="Arial" w:hAnsi="Arial" w:cs="Arial"/>
          <w:lang w:val="pt-BR"/>
        </w:rPr>
        <w:t>Em particular, a vari</w:t>
      </w:r>
      <w:r w:rsidR="00EB7AAA">
        <w:rPr>
          <w:rFonts w:ascii="Arial" w:hAnsi="Arial" w:cs="Arial"/>
          <w:lang w:val="pt-BR"/>
        </w:rPr>
        <w:t>ância</w:t>
      </w:r>
      <w:r w:rsidRPr="00EB7AAA">
        <w:rPr>
          <w:rFonts w:ascii="Arial" w:hAnsi="Arial" w:cs="Arial"/>
          <w:lang w:val="pt-BR"/>
        </w:rPr>
        <w:t xml:space="preserve"> da amostra é definida como:</w:t>
      </w:r>
    </w:p>
    <w:p w14:paraId="00F10346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x</m:t>
          </m:r>
          <m:r>
            <w:rPr>
              <w:rFonts w:ascii="Cambria Math" w:hAnsi="Cambria Math" w:cs="Arial"/>
              <w:sz w:val="32"/>
              <w:szCs w:val="32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</m:bar>
                  <m:sSup>
                    <m:sSup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den>
              </m:f>
            </m:e>
          </m:nary>
        </m:oMath>
      </m:oMathPara>
    </w:p>
    <w:p w14:paraId="39173DF1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lastRenderedPageBreak/>
        <w:t xml:space="preserve">Da mesma forma, a variância de uma população é definida em termos da média da população </w:t>
      </w:r>
      <m:oMath>
        <m:r>
          <w:rPr>
            <w:rFonts w:ascii="Cambria Math" w:hAnsi="Cambria Math" w:cs="Arial"/>
          </w:rPr>
          <m:t>μ</m:t>
        </m:r>
      </m:oMath>
      <w:r w:rsidRPr="00BD1BE6">
        <w:rPr>
          <w:rFonts w:ascii="Arial" w:hAnsi="Arial" w:cs="Arial"/>
          <w:lang w:val="pt-BR"/>
        </w:rPr>
        <w:t xml:space="preserve"> e tamanho da população </w:t>
      </w:r>
      <w:proofErr w:type="gramStart"/>
      <w:r w:rsidRPr="00BD1BE6">
        <w:rPr>
          <w:rFonts w:ascii="Arial" w:hAnsi="Arial" w:cs="Arial"/>
          <w:lang w:val="pt-BR"/>
        </w:rPr>
        <w:t>N :</w:t>
      </w:r>
      <w:proofErr w:type="gramEnd"/>
    </w:p>
    <w:p w14:paraId="4BB01227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x</m:t>
          </m:r>
          <m:r>
            <w:rPr>
              <w:rFonts w:ascii="Cambria Math" w:hAnsi="Cambria Math" w:cs="Arial"/>
              <w:sz w:val="32"/>
              <w:szCs w:val="32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den>
              </m:f>
            </m:e>
          </m:nary>
        </m:oMath>
      </m:oMathPara>
    </w:p>
    <w:p w14:paraId="3CB55209" w14:textId="1FC233AC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Em R, a variação da amostra é calculada com a função </w:t>
      </w:r>
      <w:proofErr w:type="gramStart"/>
      <w:r w:rsidRPr="00BD1BE6">
        <w:rPr>
          <w:rStyle w:val="VerbatimChar"/>
          <w:rFonts w:ascii="Arial" w:hAnsi="Arial" w:cs="Arial"/>
          <w:lang w:val="pt-BR"/>
        </w:rPr>
        <w:t>var(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>. Observe que, quando o tamanho da amostra é grande, a variância da amostra converge para a variância da população. Desse modo não faremos na maior parte dos casos distinção entre os cálculos de amo</w:t>
      </w:r>
      <w:r w:rsidRPr="00BD1BE6">
        <w:rPr>
          <w:rFonts w:ascii="Arial" w:hAnsi="Arial" w:cs="Arial"/>
          <w:lang w:val="pt-BR"/>
        </w:rPr>
        <w:t>stras e população, empregando diretamente as funções do R. Note ainda que, independent</w:t>
      </w:r>
      <w:r w:rsidR="00EB7AAA">
        <w:rPr>
          <w:rFonts w:ascii="Arial" w:hAnsi="Arial" w:cs="Arial"/>
          <w:lang w:val="pt-BR"/>
        </w:rPr>
        <w:t>emente da</w:t>
      </w:r>
      <w:r w:rsidRPr="00BD1BE6">
        <w:rPr>
          <w:rFonts w:ascii="Arial" w:hAnsi="Arial" w:cs="Arial"/>
          <w:lang w:val="pt-BR"/>
        </w:rPr>
        <w:t xml:space="preserve"> forma de cálculo, a ordem do valor obtido é mantida e um valor maior de variância de amostra corresponde também a um maior valor de variância da populaç</w:t>
      </w:r>
      <w:r w:rsidRPr="00BD1BE6">
        <w:rPr>
          <w:rFonts w:ascii="Arial" w:hAnsi="Arial" w:cs="Arial"/>
          <w:lang w:val="pt-BR"/>
        </w:rPr>
        <w:t>ão o que permite empregarmos quaisquer desses valores para identificar dados mais e menos dispersos. Mas se você precisar de uma variação da população poderá empregar o cálculo direto.</w:t>
      </w:r>
    </w:p>
    <w:p w14:paraId="13190461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NormalTok"/>
          <w:lang w:val="pt-BR"/>
        </w:rPr>
        <w:t xml:space="preserve">x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c(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3</w:t>
      </w:r>
      <w:r w:rsidRPr="00BD1BE6">
        <w:rPr>
          <w:rStyle w:val="NormalTok"/>
          <w:lang w:val="pt-BR"/>
        </w:rPr>
        <w:t>,</w:t>
      </w:r>
      <w:r w:rsidRPr="00BD1BE6">
        <w:rPr>
          <w:rStyle w:val="DecValTok"/>
          <w:lang w:val="pt-BR"/>
        </w:rPr>
        <w:t>4</w:t>
      </w:r>
      <w:r w:rsidRPr="00BD1BE6">
        <w:rPr>
          <w:rStyle w:val="NormalTok"/>
          <w:lang w:val="pt-BR"/>
        </w:rPr>
        <w:t>)</w:t>
      </w:r>
      <w:r w:rsidRPr="00BD1BE6">
        <w:rPr>
          <w:lang w:val="pt-BR"/>
        </w:rPr>
        <w:br/>
      </w:r>
      <w:r w:rsidRPr="00BD1BE6">
        <w:rPr>
          <w:rStyle w:val="NormalTok"/>
          <w:lang w:val="pt-BR"/>
        </w:rPr>
        <w:t>var(x)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gramStart"/>
      <w:r w:rsidRPr="00BD1BE6">
        <w:rPr>
          <w:rStyle w:val="BuiltInTok"/>
          <w:lang w:val="pt-BR"/>
        </w:rPr>
        <w:t>sum</w:t>
      </w:r>
      <w:r w:rsidRPr="00BD1BE6">
        <w:rPr>
          <w:rStyle w:val="NormalTok"/>
          <w:lang w:val="pt-BR"/>
        </w:rPr>
        <w:t>(</w:t>
      </w:r>
      <w:proofErr w:type="gramEnd"/>
      <w:r w:rsidRPr="00BD1BE6">
        <w:rPr>
          <w:rStyle w:val="NormalTok"/>
          <w:lang w:val="pt-BR"/>
        </w:rPr>
        <w:t xml:space="preserve">(x </w:t>
      </w:r>
      <w:r w:rsidRPr="00BD1BE6">
        <w:rPr>
          <w:rStyle w:val="OperatorTok"/>
          <w:lang w:val="pt-BR"/>
        </w:rPr>
        <w:t>-</w:t>
      </w:r>
      <w:r w:rsidRPr="00BD1BE6">
        <w:rPr>
          <w:rStyle w:val="NormalTok"/>
          <w:lang w:val="pt-BR"/>
        </w:rPr>
        <w:t xml:space="preserve">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>(x))</w:t>
      </w:r>
      <w:r w:rsidRPr="00BD1BE6">
        <w:rPr>
          <w:rStyle w:val="OperatorTok"/>
          <w:lang w:val="pt-BR"/>
        </w:rPr>
        <w:t>^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 xml:space="preserve">) </w:t>
      </w:r>
      <w:r w:rsidRPr="00BD1BE6">
        <w:rPr>
          <w:rStyle w:val="OperatorTok"/>
          <w:lang w:val="pt-BR"/>
        </w:rPr>
        <w:t>/</w:t>
      </w:r>
      <w:r w:rsidRPr="00BD1BE6">
        <w:rPr>
          <w:rStyle w:val="NormalTok"/>
          <w:lang w:val="pt-BR"/>
        </w:rPr>
        <w:t xml:space="preserve"> </w:t>
      </w:r>
      <w:proofErr w:type="spellStart"/>
      <w:r w:rsidRPr="00BD1BE6">
        <w:rPr>
          <w:rStyle w:val="NormalTok"/>
          <w:lang w:val="pt-BR"/>
        </w:rPr>
        <w:t>length</w:t>
      </w:r>
      <w:proofErr w:type="spellEnd"/>
      <w:r w:rsidRPr="00BD1BE6">
        <w:rPr>
          <w:rStyle w:val="NormalTok"/>
          <w:lang w:val="pt-BR"/>
        </w:rPr>
        <w:t>(x)</w:t>
      </w:r>
      <w:r w:rsidRPr="00BD1BE6">
        <w:rPr>
          <w:lang w:val="pt-BR"/>
        </w:rPr>
        <w:br/>
      </w:r>
      <w:r w:rsidRPr="00BD1BE6">
        <w:rPr>
          <w:rStyle w:val="BuiltInTok"/>
          <w:lang w:val="pt-BR"/>
        </w:rPr>
        <w:t>sum</w:t>
      </w:r>
      <w:r w:rsidRPr="00BD1BE6">
        <w:rPr>
          <w:rStyle w:val="NormalTok"/>
          <w:lang w:val="pt-BR"/>
        </w:rPr>
        <w:t xml:space="preserve">((x </w:t>
      </w:r>
      <w:r w:rsidRPr="00BD1BE6">
        <w:rPr>
          <w:rStyle w:val="OperatorTok"/>
          <w:lang w:val="pt-BR"/>
        </w:rPr>
        <w:t>-</w:t>
      </w:r>
      <w:r w:rsidRPr="00BD1BE6">
        <w:rPr>
          <w:rStyle w:val="NormalTok"/>
          <w:lang w:val="pt-BR"/>
        </w:rPr>
        <w:t xml:space="preserve">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>(x))</w:t>
      </w:r>
      <w:r w:rsidRPr="00BD1BE6">
        <w:rPr>
          <w:rStyle w:val="OperatorTok"/>
          <w:lang w:val="pt-BR"/>
        </w:rPr>
        <w:t>^</w:t>
      </w:r>
      <w:r w:rsidRPr="00BD1BE6">
        <w:rPr>
          <w:rStyle w:val="DecValTok"/>
          <w:lang w:val="pt-BR"/>
        </w:rPr>
        <w:t>2</w:t>
      </w:r>
      <w:r w:rsidRPr="00BD1BE6">
        <w:rPr>
          <w:rStyle w:val="NormalTok"/>
          <w:lang w:val="pt-BR"/>
        </w:rPr>
        <w:t xml:space="preserve">) </w:t>
      </w:r>
      <w:r w:rsidRPr="00BD1BE6">
        <w:rPr>
          <w:rStyle w:val="OperatorTok"/>
          <w:lang w:val="pt-BR"/>
        </w:rPr>
        <w:t>/</w:t>
      </w:r>
      <w:r w:rsidRPr="00BD1BE6">
        <w:rPr>
          <w:rStyle w:val="NormalTok"/>
          <w:lang w:val="pt-BR"/>
        </w:rPr>
        <w:t xml:space="preserve"> (</w:t>
      </w:r>
      <w:proofErr w:type="spellStart"/>
      <w:r w:rsidRPr="00BD1BE6">
        <w:rPr>
          <w:rStyle w:val="NormalTok"/>
          <w:lang w:val="pt-BR"/>
        </w:rPr>
        <w:t>length</w:t>
      </w:r>
      <w:proofErr w:type="spellEnd"/>
      <w:r w:rsidRPr="00BD1BE6">
        <w:rPr>
          <w:rStyle w:val="NormalTok"/>
          <w:lang w:val="pt-BR"/>
        </w:rPr>
        <w:t xml:space="preserve">(x) </w:t>
      </w:r>
      <w:r w:rsidRPr="00BD1BE6">
        <w:rPr>
          <w:rStyle w:val="OperatorTok"/>
          <w:lang w:val="pt-BR"/>
        </w:rPr>
        <w:t>-</w:t>
      </w:r>
      <w:r w:rsidRPr="00BD1BE6">
        <w:rPr>
          <w:rStyle w:val="NormalTok"/>
          <w:lang w:val="pt-BR"/>
        </w:rPr>
        <w:t xml:space="preserve"> 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 xml:space="preserve">) </w:t>
      </w:r>
      <w:r w:rsidRPr="00BD1BE6">
        <w:rPr>
          <w:rStyle w:val="CommentTok"/>
          <w:lang w:val="pt-BR"/>
        </w:rPr>
        <w:t># este é o cálculo que corresponde a função var()</w:t>
      </w:r>
    </w:p>
    <w:p w14:paraId="41C9C04D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1.666667</w:t>
      </w:r>
    </w:p>
    <w:p w14:paraId="73E31340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1.25</w:t>
      </w:r>
    </w:p>
    <w:p w14:paraId="696670D0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1.666667</w:t>
      </w:r>
    </w:p>
    <w:p w14:paraId="1A02D16D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  <w:lang w:val="pt-BR"/>
        </w:rPr>
        <w:t xml:space="preserve">O desvio padrão, de uma amostra ou população, pode ser obtido pela raiz quadrada da correspondente variância. </w:t>
      </w:r>
      <w:r w:rsidRPr="00BD1BE6">
        <w:rPr>
          <w:rFonts w:ascii="Arial" w:hAnsi="Arial" w:cs="Arial"/>
        </w:rPr>
        <w:t>Assim,</w:t>
      </w:r>
    </w:p>
    <w:p w14:paraId="792911B8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2"/>
              <w:szCs w:val="32"/>
            </w:rPr>
            <m:t>s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x</m:t>
          </m:r>
          <m:r>
            <w:rPr>
              <w:rFonts w:ascii="Cambria Math" w:hAnsi="Cambria Math" w:cs="Arial"/>
              <w:sz w:val="32"/>
              <w:szCs w:val="32"/>
            </w:rPr>
            <m:t>)=</m:t>
          </m:r>
          <m:rad>
            <m:radPr>
              <m:degHide m:val="1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</m:ba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</m:t>
                      </m:r>
                    </m:den>
                  </m:f>
                </m:e>
              </m:nary>
            </m:e>
          </m:rad>
        </m:oMath>
      </m:oMathPara>
    </w:p>
    <w:p w14:paraId="3799B8DB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</w:rPr>
        <w:t>Ou simplesmente</w:t>
      </w:r>
    </w:p>
    <w:p w14:paraId="1F556A86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2"/>
              <w:szCs w:val="32"/>
            </w:rPr>
            <m:t>s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x</m:t>
          </m:r>
          <m:r>
            <w:rPr>
              <w:rFonts w:ascii="Cambria Math" w:hAnsi="Cambria Math" w:cs="Arial"/>
              <w:sz w:val="32"/>
              <w:szCs w:val="32"/>
            </w:rPr>
            <m:t>)=</m:t>
          </m:r>
          <m:rad>
            <m:radPr>
              <m:degHide m:val="1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</w:rPr>
                <m:t>(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e>
          </m:rad>
        </m:oMath>
      </m:oMathPara>
    </w:p>
    <w:p w14:paraId="2AE45CAA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</w:rPr>
        <w:lastRenderedPageBreak/>
        <w:t>e, igualmente</w:t>
      </w:r>
    </w:p>
    <w:p w14:paraId="15C3B243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2"/>
              <w:szCs w:val="32"/>
            </w:rPr>
            <m:t>σ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x</m:t>
          </m:r>
          <m:r>
            <w:rPr>
              <w:rFonts w:ascii="Cambria Math" w:hAnsi="Cambria Math" w:cs="Arial"/>
              <w:sz w:val="32"/>
              <w:szCs w:val="32"/>
            </w:rPr>
            <m:t>)=</m:t>
          </m:r>
          <m:rad>
            <m:radPr>
              <m:degHide m:val="1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14:paraId="0F9A7947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</w:rPr>
        <w:t>ou</w:t>
      </w:r>
    </w:p>
    <w:p w14:paraId="342B5077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2"/>
              <w:szCs w:val="32"/>
            </w:rPr>
            <m:t>σ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r>
            <w:rPr>
              <w:rFonts w:ascii="Cambria Math" w:hAnsi="Cambria Math" w:cs="Arial"/>
              <w:sz w:val="32"/>
              <w:szCs w:val="32"/>
            </w:rPr>
            <m:t>x</m:t>
          </m:r>
          <m:r>
            <w:rPr>
              <w:rFonts w:ascii="Cambria Math" w:hAnsi="Cambria Math" w:cs="Arial"/>
              <w:sz w:val="32"/>
              <w:szCs w:val="32"/>
            </w:rPr>
            <m:t>)=</m:t>
          </m:r>
          <m:rad>
            <m:radPr>
              <m:degHide m:val="1"/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32"/>
                  <w:szCs w:val="32"/>
                </w:rPr>
                <m:t>(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e>
          </m:rad>
        </m:oMath>
      </m:oMathPara>
    </w:p>
    <w:p w14:paraId="7CBABD7E" w14:textId="2A2D233F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Um valor alto para a variância (ou desvio padrão) indicará que os valores</w:t>
      </w:r>
      <w:r w:rsidR="00EB7AAA">
        <w:rPr>
          <w:rFonts w:ascii="Arial" w:hAnsi="Arial" w:cs="Arial"/>
          <w:lang w:val="pt-BR"/>
        </w:rPr>
        <w:t xml:space="preserve"> </w:t>
      </w:r>
      <w:proofErr w:type="gramStart"/>
      <w:r w:rsidRPr="00BD1BE6">
        <w:rPr>
          <w:rFonts w:ascii="Arial" w:hAnsi="Arial" w:cs="Arial"/>
          <w:lang w:val="pt-BR"/>
        </w:rPr>
        <w:t>encontram</w:t>
      </w:r>
      <w:r w:rsidR="00EB7AAA">
        <w:rPr>
          <w:rFonts w:ascii="Arial" w:hAnsi="Arial" w:cs="Arial"/>
          <w:lang w:val="pt-BR"/>
        </w:rPr>
        <w:t>-</w:t>
      </w:r>
      <w:r w:rsidRPr="00BD1BE6">
        <w:rPr>
          <w:rFonts w:ascii="Arial" w:hAnsi="Arial" w:cs="Arial"/>
          <w:lang w:val="pt-BR"/>
        </w:rPr>
        <w:t>se</w:t>
      </w:r>
      <w:proofErr w:type="gramEnd"/>
      <w:r w:rsidRPr="00BD1BE6">
        <w:rPr>
          <w:rFonts w:ascii="Arial" w:hAnsi="Arial" w:cs="Arial"/>
          <w:lang w:val="pt-BR"/>
        </w:rPr>
        <w:t xml:space="preserve"> mais distantes da média – ou seja, a distribuição é mais dispersa.</w:t>
      </w:r>
    </w:p>
    <w:p w14:paraId="230489EE" w14:textId="20ADE64E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Você pode no</w:t>
      </w:r>
      <w:r w:rsidRPr="00BD1BE6">
        <w:rPr>
          <w:rFonts w:ascii="Arial" w:hAnsi="Arial" w:cs="Arial"/>
          <w:lang w:val="pt-BR"/>
        </w:rPr>
        <w:t>tar ainda que a variância emprega o quadrado da diferença dos valores com relação à média. Já o desvio padrão, como a raiz quadrada da variação, fornece um valor que está nas mesmas unidades que os valores o que será útil em uma série de situações que empr</w:t>
      </w:r>
      <w:r w:rsidRPr="00BD1BE6">
        <w:rPr>
          <w:rFonts w:ascii="Arial" w:hAnsi="Arial" w:cs="Arial"/>
          <w:lang w:val="pt-BR"/>
        </w:rPr>
        <w:t>e</w:t>
      </w:r>
      <w:r w:rsidR="00EB7AAA">
        <w:rPr>
          <w:rFonts w:ascii="Arial" w:hAnsi="Arial" w:cs="Arial"/>
          <w:lang w:val="pt-BR"/>
        </w:rPr>
        <w:t>g</w:t>
      </w:r>
      <w:r w:rsidRPr="00BD1BE6">
        <w:rPr>
          <w:rFonts w:ascii="Arial" w:hAnsi="Arial" w:cs="Arial"/>
          <w:lang w:val="pt-BR"/>
        </w:rPr>
        <w:t>am os dados originais. Em princípio, ambas medidas fornecem uma medida de dispersão, usando-se uma ou outra dependendo da necessidade.</w:t>
      </w:r>
    </w:p>
    <w:p w14:paraId="002C2C62" w14:textId="77777777" w:rsidR="00C70C70" w:rsidRDefault="00DF1F0E">
      <w:pPr>
        <w:pStyle w:val="SourceCode"/>
      </w:pPr>
      <w:proofErr w:type="spellStart"/>
      <w:r>
        <w:rPr>
          <w:rStyle w:val="NormalTok"/>
        </w:rPr>
        <w:t>suppressMessages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attach(</w:t>
      </w:r>
      <w:proofErr w:type="gramEnd"/>
      <w:r>
        <w:rPr>
          <w:rStyle w:val="NormalTok"/>
        </w:rPr>
        <w:t>Cars93))</w:t>
      </w:r>
      <w:r>
        <w:br/>
      </w:r>
      <w:r>
        <w:br/>
      </w:r>
      <w:r>
        <w:rPr>
          <w:rStyle w:val="NormalTok"/>
        </w:rPr>
        <w:t>mean(Price)</w:t>
      </w:r>
      <w:r>
        <w:br/>
      </w:r>
      <w:r>
        <w:br/>
      </w:r>
      <w:r>
        <w:rPr>
          <w:rStyle w:val="NormalTok"/>
        </w:rPr>
        <w:t>var(Price)</w:t>
      </w:r>
      <w:r>
        <w:br/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>(Price)</w:t>
      </w:r>
      <w:r>
        <w:br/>
      </w:r>
      <w:r>
        <w:br/>
      </w:r>
      <w:r>
        <w:rPr>
          <w:rStyle w:val="NormalTok"/>
        </w:rPr>
        <w:t xml:space="preserve">cat(mean(Price) </w:t>
      </w:r>
      <w:r>
        <w:rPr>
          <w:rStyle w:val="OperatorTok"/>
        </w:rPr>
        <w:t>-</w:t>
      </w:r>
      <w:r>
        <w:rPr>
          <w:rStyle w:val="NormalTok"/>
        </w:rPr>
        <w:t xml:space="preserve"> sd(Price), mean(Price) </w:t>
      </w:r>
      <w:r>
        <w:rPr>
          <w:rStyle w:val="OperatorTok"/>
        </w:rPr>
        <w:t>+</w:t>
      </w:r>
      <w:r>
        <w:rPr>
          <w:rStyle w:val="NormalTok"/>
        </w:rPr>
        <w:t xml:space="preserve"> sd(Price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detach(Cars93)</w:t>
      </w:r>
    </w:p>
    <w:p w14:paraId="39AF5291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19.50968</w:t>
      </w:r>
    </w:p>
    <w:p w14:paraId="15FF498A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93.30458</w:t>
      </w:r>
    </w:p>
    <w:p w14:paraId="7DB4F238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9.65943</w:t>
      </w:r>
    </w:p>
    <w:p w14:paraId="21BD4C4D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9.850248 29.16911</w:t>
      </w:r>
    </w:p>
    <w:p w14:paraId="7624E67C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O comando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attach</w:t>
      </w:r>
      <w:proofErr w:type="spellEnd"/>
      <w:r w:rsidRPr="00BD1BE6">
        <w:rPr>
          <w:rFonts w:ascii="Arial" w:hAnsi="Arial" w:cs="Arial"/>
          <w:lang w:val="pt-BR"/>
        </w:rPr>
        <w:t xml:space="preserve"> permite aqui omitir o nome do </w:t>
      </w:r>
      <w:proofErr w:type="spellStart"/>
      <w:r w:rsidRPr="00BD1BE6">
        <w:rPr>
          <w:rFonts w:ascii="Arial" w:hAnsi="Arial" w:cs="Arial"/>
          <w:lang w:val="pt-BR"/>
        </w:rPr>
        <w:t>dataframe</w:t>
      </w:r>
      <w:proofErr w:type="spellEnd"/>
      <w:r w:rsidRPr="00BD1BE6">
        <w:rPr>
          <w:rFonts w:ascii="Arial" w:hAnsi="Arial" w:cs="Arial"/>
          <w:lang w:val="pt-BR"/>
        </w:rPr>
        <w:t xml:space="preserve"> simplificando a codificação e o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sd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>, estando na mesma unidade da variável original, permite fazer operações como cálculo do</w:t>
      </w:r>
      <w:r w:rsidRPr="00BD1BE6">
        <w:rPr>
          <w:rFonts w:ascii="Arial" w:hAnsi="Arial" w:cs="Arial"/>
          <w:lang w:val="pt-BR"/>
        </w:rPr>
        <w:t xml:space="preserve"> intervalo acima.</w:t>
      </w:r>
    </w:p>
    <w:p w14:paraId="00AB0BF3" w14:textId="77777777" w:rsidR="00C70C70" w:rsidRPr="00BD1BE6" w:rsidRDefault="00DF1F0E" w:rsidP="00BD1B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5" w:name="escore-padrão-e-outliers"/>
      <w:r w:rsidRPr="00BD1BE6">
        <w:rPr>
          <w:rFonts w:ascii="Arial" w:hAnsi="Arial" w:cs="Arial"/>
          <w:lang w:val="pt-BR"/>
        </w:rPr>
        <w:lastRenderedPageBreak/>
        <w:t xml:space="preserve">Escore padrão e </w:t>
      </w:r>
      <w:r w:rsidRPr="00BD1BE6">
        <w:rPr>
          <w:rFonts w:ascii="Arial" w:hAnsi="Arial" w:cs="Arial"/>
          <w:i/>
          <w:lang w:val="pt-BR"/>
        </w:rPr>
        <w:t>Outliers</w:t>
      </w:r>
      <w:bookmarkEnd w:id="15"/>
    </w:p>
    <w:p w14:paraId="3CF62825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Outra medida de dispersão importante é o escore padronizado. Ele fornece uma medida de quanto um valor se desvia da média e é dado por:</w:t>
      </w:r>
    </w:p>
    <w:p w14:paraId="4A6ED621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32"/>
              <w:szCs w:val="32"/>
            </w:rPr>
            <m:t>Z</m:t>
          </m:r>
          <m:r>
            <w:rPr>
              <w:rFonts w:ascii="Cambria Math" w:hAnsi="Cambria Math" w:cs="Ari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)=</m:t>
          </m:r>
          <m:f>
            <m:f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(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den>
          </m:f>
        </m:oMath>
      </m:oMathPara>
    </w:p>
    <w:p w14:paraId="19198842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Valores negativos indicam que o valor de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BD1BE6">
        <w:rPr>
          <w:rFonts w:ascii="Arial" w:hAnsi="Arial" w:cs="Arial"/>
          <w:lang w:val="pt-BR"/>
        </w:rPr>
        <w:t xml:space="preserve"> </w:t>
      </w:r>
      <w:r w:rsidRPr="00BD1BE6">
        <w:rPr>
          <w:rFonts w:ascii="Arial" w:hAnsi="Arial" w:cs="Arial"/>
          <w:lang w:val="pt-BR"/>
        </w:rPr>
        <w:t xml:space="preserve">encontra-se à esquerda da média e valores positivos indicam que o valor de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BD1BE6">
        <w:rPr>
          <w:rFonts w:ascii="Arial" w:hAnsi="Arial" w:cs="Arial"/>
          <w:lang w:val="pt-BR"/>
        </w:rPr>
        <w:t xml:space="preserve"> encontra-se à direita da média.</w:t>
      </w:r>
    </w:p>
    <w:p w14:paraId="038CFE68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Essa medida é útil para vários propósitos e aqui você pode empregá-la para detectar </w:t>
      </w:r>
      <w:r w:rsidRPr="00BD1BE6">
        <w:rPr>
          <w:rFonts w:ascii="Arial" w:hAnsi="Arial" w:cs="Arial"/>
          <w:i/>
          <w:lang w:val="pt-BR"/>
        </w:rPr>
        <w:t>outliers</w:t>
      </w:r>
      <w:r w:rsidRPr="00BD1BE6">
        <w:rPr>
          <w:rFonts w:ascii="Arial" w:hAnsi="Arial" w:cs="Arial"/>
          <w:lang w:val="pt-BR"/>
        </w:rPr>
        <w:t xml:space="preserve"> dos dados, isto é, dados que se diferenciam demais </w:t>
      </w:r>
      <w:r w:rsidRPr="00BD1BE6">
        <w:rPr>
          <w:rFonts w:ascii="Arial" w:hAnsi="Arial" w:cs="Arial"/>
          <w:lang w:val="pt-BR"/>
        </w:rPr>
        <w:t xml:space="preserve">da amostra. O escore padronizado pode ser obtido para os valores todos os valores dos dados aplicando-se a função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scale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>.</w:t>
      </w:r>
    </w:p>
    <w:p w14:paraId="5308989F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Neste exemplo calculamos o valor do escore padronizado para o preço do 5o veículo de nosso conjunto de dados Cars93.</w:t>
      </w:r>
    </w:p>
    <w:p w14:paraId="0BD3F87C" w14:textId="77777777" w:rsidR="00C70C70" w:rsidRPr="00BD1BE6" w:rsidRDefault="00DF1F0E">
      <w:pPr>
        <w:pStyle w:val="SourceCode"/>
        <w:rPr>
          <w:lang w:val="pt-BR"/>
        </w:rPr>
      </w:pPr>
      <w:proofErr w:type="spellStart"/>
      <w:r w:rsidRPr="00BD1BE6">
        <w:rPr>
          <w:rStyle w:val="NormalTok"/>
          <w:lang w:val="pt-BR"/>
        </w:rPr>
        <w:t>suppressMessages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proofErr w:type="gramStart"/>
      <w:r w:rsidRPr="00BD1BE6">
        <w:rPr>
          <w:rStyle w:val="NormalTok"/>
          <w:lang w:val="pt-BR"/>
        </w:rPr>
        <w:t>attach</w:t>
      </w:r>
      <w:proofErr w:type="spellEnd"/>
      <w:r w:rsidRPr="00BD1BE6">
        <w:rPr>
          <w:rStyle w:val="NormalTok"/>
          <w:lang w:val="pt-BR"/>
        </w:rPr>
        <w:t>(</w:t>
      </w:r>
      <w:proofErr w:type="gramEnd"/>
      <w:r w:rsidRPr="00BD1BE6">
        <w:rPr>
          <w:rStyle w:val="NormalTok"/>
          <w:lang w:val="pt-BR"/>
        </w:rPr>
        <w:t>Cars93))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Preço</w:t>
      </w:r>
      <w:proofErr w:type="spellEnd"/>
      <w:r w:rsidRPr="00BD1BE6">
        <w:rPr>
          <w:rStyle w:val="StringTok"/>
          <w:lang w:val="pt-BR"/>
        </w:rPr>
        <w:t xml:space="preserve"> do 5o veículo: 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>[</w:t>
      </w:r>
      <w:r w:rsidRPr="00BD1BE6">
        <w:rPr>
          <w:rStyle w:val="DecValTok"/>
          <w:lang w:val="pt-BR"/>
        </w:rPr>
        <w:t>5</w:t>
      </w:r>
      <w:r w:rsidRPr="00BD1BE6">
        <w:rPr>
          <w:rStyle w:val="NormalTok"/>
          <w:lang w:val="pt-BR"/>
        </w:rPr>
        <w:t>])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Cálculo</w:t>
      </w:r>
      <w:proofErr w:type="spellEnd"/>
      <w:r w:rsidRPr="00BD1BE6">
        <w:rPr>
          <w:rStyle w:val="StringTok"/>
          <w:lang w:val="pt-BR"/>
        </w:rPr>
        <w:t xml:space="preserve"> do escore padronizado (empregando a definição):'</w:t>
      </w:r>
      <w:r w:rsidRPr="00BD1BE6">
        <w:rPr>
          <w:rStyle w:val="NormalTok"/>
          <w:lang w:val="pt-BR"/>
        </w:rPr>
        <w:t xml:space="preserve">, ( 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>[</w:t>
      </w:r>
      <w:r w:rsidRPr="00BD1BE6">
        <w:rPr>
          <w:rStyle w:val="DecValTok"/>
          <w:lang w:val="pt-BR"/>
        </w:rPr>
        <w:t>5</w:t>
      </w:r>
      <w:r w:rsidRPr="00BD1BE6">
        <w:rPr>
          <w:rStyle w:val="NormalTok"/>
          <w:lang w:val="pt-BR"/>
        </w:rPr>
        <w:t xml:space="preserve">] </w:t>
      </w:r>
      <w:r w:rsidRPr="00BD1BE6">
        <w:rPr>
          <w:rStyle w:val="OperatorTok"/>
          <w:lang w:val="pt-BR"/>
        </w:rPr>
        <w:t>-</w:t>
      </w:r>
      <w:r w:rsidRPr="00BD1BE6">
        <w:rPr>
          <w:rStyle w:val="NormalTok"/>
          <w:lang w:val="pt-BR"/>
        </w:rPr>
        <w:t xml:space="preserve"> </w:t>
      </w:r>
      <w:proofErr w:type="spellStart"/>
      <w:r w:rsidRPr="00BD1BE6">
        <w:rPr>
          <w:rStyle w:val="NormalTok"/>
          <w:lang w:val="pt-BR"/>
        </w:rPr>
        <w:t>mean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 xml:space="preserve">) ) </w:t>
      </w:r>
      <w:r w:rsidRPr="00BD1BE6">
        <w:rPr>
          <w:rStyle w:val="OperatorTok"/>
          <w:lang w:val="pt-BR"/>
        </w:rPr>
        <w:t>/</w:t>
      </w:r>
      <w:r w:rsidRPr="00BD1BE6">
        <w:rPr>
          <w:rStyle w:val="NormalTok"/>
          <w:lang w:val="pt-BR"/>
        </w:rPr>
        <w:t xml:space="preserve"> </w:t>
      </w:r>
      <w:proofErr w:type="spellStart"/>
      <w:r w:rsidRPr="00BD1BE6">
        <w:rPr>
          <w:rStyle w:val="NormalTok"/>
          <w:lang w:val="pt-BR"/>
        </w:rPr>
        <w:t>sd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>))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cat</w:t>
      </w:r>
      <w:proofErr w:type="spellEnd"/>
      <w:r w:rsidRPr="00BD1BE6">
        <w:rPr>
          <w:rStyle w:val="NormalTok"/>
          <w:lang w:val="pt-BR"/>
        </w:rPr>
        <w:t>(</w:t>
      </w:r>
      <w:r w:rsidRPr="00BD1BE6">
        <w:rPr>
          <w:rStyle w:val="StringTok"/>
          <w:lang w:val="pt-BR"/>
        </w:rPr>
        <w:t>'</w:t>
      </w:r>
      <w:r w:rsidRPr="00BD1BE6">
        <w:rPr>
          <w:rStyle w:val="CharTok"/>
          <w:lang w:val="pt-BR"/>
        </w:rPr>
        <w:t>\</w:t>
      </w:r>
      <w:proofErr w:type="spellStart"/>
      <w:r w:rsidRPr="00BD1BE6">
        <w:rPr>
          <w:rStyle w:val="CharTok"/>
          <w:lang w:val="pt-BR"/>
        </w:rPr>
        <w:t>n</w:t>
      </w:r>
      <w:r w:rsidRPr="00BD1BE6">
        <w:rPr>
          <w:rStyle w:val="StringTok"/>
          <w:lang w:val="pt-BR"/>
        </w:rPr>
        <w:t>Cálculo</w:t>
      </w:r>
      <w:proofErr w:type="spellEnd"/>
      <w:r w:rsidRPr="00BD1BE6">
        <w:rPr>
          <w:rStyle w:val="StringTok"/>
          <w:lang w:val="pt-BR"/>
        </w:rPr>
        <w:t xml:space="preserve"> do escore padronizado (empregando a função </w:t>
      </w:r>
      <w:proofErr w:type="spellStart"/>
      <w:r w:rsidRPr="00BD1BE6">
        <w:rPr>
          <w:rStyle w:val="StringTok"/>
          <w:lang w:val="pt-BR"/>
        </w:rPr>
        <w:t>scale</w:t>
      </w:r>
      <w:proofErr w:type="spellEnd"/>
      <w:r w:rsidRPr="00BD1BE6">
        <w:rPr>
          <w:rStyle w:val="StringTok"/>
          <w:lang w:val="pt-BR"/>
        </w:rPr>
        <w:t>):'</w:t>
      </w:r>
      <w:r w:rsidRPr="00BD1BE6">
        <w:rPr>
          <w:rStyle w:val="NormalTok"/>
          <w:lang w:val="pt-BR"/>
        </w:rPr>
        <w:t xml:space="preserve">, </w:t>
      </w:r>
      <w:proofErr w:type="spellStart"/>
      <w:r w:rsidRPr="00BD1BE6">
        <w:rPr>
          <w:rStyle w:val="NormalTok"/>
          <w:lang w:val="pt-BR"/>
        </w:rPr>
        <w:t>scale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>)[</w:t>
      </w:r>
      <w:r w:rsidRPr="00BD1BE6">
        <w:rPr>
          <w:rStyle w:val="DecValTok"/>
          <w:lang w:val="pt-BR"/>
        </w:rPr>
        <w:t>5</w:t>
      </w:r>
      <w:r w:rsidRPr="00BD1BE6">
        <w:rPr>
          <w:rStyle w:val="NormalTok"/>
          <w:lang w:val="pt-BR"/>
        </w:rPr>
        <w:t>])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detach</w:t>
      </w:r>
      <w:proofErr w:type="spellEnd"/>
      <w:r w:rsidRPr="00BD1BE6">
        <w:rPr>
          <w:rStyle w:val="NormalTok"/>
          <w:lang w:val="pt-BR"/>
        </w:rPr>
        <w:t>(Cars93)</w:t>
      </w:r>
    </w:p>
    <w:p w14:paraId="5DF07607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Preço do 5o veículo:  30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>Cálculo do escore padronizado (empregando a definição): 1.086019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Cálculo do escore padronizado (empregando a função </w:t>
      </w:r>
      <w:proofErr w:type="spellStart"/>
      <w:r w:rsidRPr="00BD1BE6">
        <w:rPr>
          <w:rStyle w:val="VerbatimChar"/>
          <w:lang w:val="pt-BR"/>
        </w:rPr>
        <w:t>scale</w:t>
      </w:r>
      <w:proofErr w:type="spellEnd"/>
      <w:r w:rsidRPr="00BD1BE6">
        <w:rPr>
          <w:rStyle w:val="VerbatimChar"/>
          <w:lang w:val="pt-BR"/>
        </w:rPr>
        <w:t>): 1.086019</w:t>
      </w:r>
    </w:p>
    <w:p w14:paraId="38D4D5EE" w14:textId="77777777" w:rsidR="00EB7AAA" w:rsidRDefault="00EB7AAA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6CECC13C" w14:textId="4A68FD93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Outliers podem surgir por erros de medida, 'sujeira' nos dados ou sere</w:t>
      </w:r>
      <w:r w:rsidRPr="00BD1BE6">
        <w:rPr>
          <w:rFonts w:ascii="Arial" w:hAnsi="Arial" w:cs="Arial"/>
          <w:lang w:val="pt-BR"/>
        </w:rPr>
        <w:t xml:space="preserve">m medidas de fato que apenas desviam do padrão dos demais dados, e é importante você entender a natureza desses dados para tomar a decisão do que fazer com esses dados (por exemplo, excluir da amostra). Existem algumas técnicas para a detecção de outliers </w:t>
      </w:r>
      <w:r w:rsidRPr="00BD1BE6">
        <w:rPr>
          <w:rFonts w:ascii="Arial" w:hAnsi="Arial" w:cs="Arial"/>
          <w:lang w:val="pt-BR"/>
        </w:rPr>
        <w:t xml:space="preserve">e uma delas é empregar escore </w:t>
      </w:r>
      <w:r w:rsidRPr="00BD1BE6">
        <w:rPr>
          <w:rFonts w:ascii="Arial" w:hAnsi="Arial" w:cs="Arial"/>
          <w:lang w:val="pt-BR"/>
        </w:rPr>
        <w:lastRenderedPageBreak/>
        <w:t xml:space="preserve">padronizado. Valores com escore padrão superior a 3 são, então, considerados outliers. Note que muitas vezes você pode pensar que um determinado valor está </w:t>
      </w:r>
      <w:r w:rsidRPr="00BD1BE6">
        <w:rPr>
          <w:rFonts w:ascii="Arial" w:hAnsi="Arial" w:cs="Arial"/>
          <w:i/>
          <w:lang w:val="pt-BR"/>
        </w:rPr>
        <w:t>fora da curva</w:t>
      </w:r>
      <w:r w:rsidRPr="00BD1BE6">
        <w:rPr>
          <w:rFonts w:ascii="Arial" w:hAnsi="Arial" w:cs="Arial"/>
          <w:lang w:val="pt-BR"/>
        </w:rPr>
        <w:t>, mas o que define estatisticamente um valor fora do padr</w:t>
      </w:r>
      <w:r w:rsidRPr="00BD1BE6">
        <w:rPr>
          <w:rFonts w:ascii="Arial" w:hAnsi="Arial" w:cs="Arial"/>
          <w:lang w:val="pt-BR"/>
        </w:rPr>
        <w:t xml:space="preserve">ão dos dados é um cálculo bem definido, como por exemplo do escore padrão &gt; 3. Assim, você deve notar que o preço do veículo acima, 30, com escore padrão de 1.08 é um preço dentro do padrão de dados. Veja mais sobre </w:t>
      </w:r>
      <w:r w:rsidRPr="00BD1BE6">
        <w:rPr>
          <w:rFonts w:ascii="Arial" w:hAnsi="Arial" w:cs="Arial"/>
          <w:i/>
          <w:lang w:val="pt-BR"/>
        </w:rPr>
        <w:t>outliers</w:t>
      </w:r>
      <w:r w:rsidRPr="00BD1BE6">
        <w:rPr>
          <w:rFonts w:ascii="Arial" w:hAnsi="Arial" w:cs="Arial"/>
          <w:lang w:val="pt-BR"/>
        </w:rPr>
        <w:t xml:space="preserve"> na seção abaixo </w:t>
      </w:r>
      <w:proofErr w:type="gramStart"/>
      <w:r w:rsidRPr="00BD1BE6">
        <w:rPr>
          <w:rFonts w:ascii="Arial" w:hAnsi="Arial" w:cs="Arial"/>
          <w:lang w:val="pt-BR"/>
        </w:rPr>
        <w:t>sobre Quartis</w:t>
      </w:r>
      <w:proofErr w:type="gramEnd"/>
      <w:r w:rsidRPr="00BD1BE6">
        <w:rPr>
          <w:rFonts w:ascii="Arial" w:hAnsi="Arial" w:cs="Arial"/>
          <w:lang w:val="pt-BR"/>
        </w:rPr>
        <w:t>.</w:t>
      </w:r>
    </w:p>
    <w:p w14:paraId="51BDFAB4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Você pode, então, empregar a função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scale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 xml:space="preserve"> para determinar outliers nos dados.</w:t>
      </w:r>
    </w:p>
    <w:p w14:paraId="0047B86A" w14:textId="77777777" w:rsidR="00C70C70" w:rsidRPr="00BD1BE6" w:rsidRDefault="00DF1F0E">
      <w:pPr>
        <w:pStyle w:val="SourceCode"/>
        <w:rPr>
          <w:lang w:val="pt-BR"/>
        </w:rPr>
      </w:pPr>
      <w:proofErr w:type="spellStart"/>
      <w:r w:rsidRPr="00BD1BE6">
        <w:rPr>
          <w:rStyle w:val="NormalTok"/>
          <w:lang w:val="pt-BR"/>
        </w:rPr>
        <w:t>suppressMessages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proofErr w:type="gramStart"/>
      <w:r w:rsidRPr="00BD1BE6">
        <w:rPr>
          <w:rStyle w:val="NormalTok"/>
          <w:lang w:val="pt-BR"/>
        </w:rPr>
        <w:t>attach</w:t>
      </w:r>
      <w:proofErr w:type="spellEnd"/>
      <w:r w:rsidRPr="00BD1BE6">
        <w:rPr>
          <w:rStyle w:val="NormalTok"/>
          <w:lang w:val="pt-BR"/>
        </w:rPr>
        <w:t>(</w:t>
      </w:r>
      <w:proofErr w:type="gramEnd"/>
      <w:r w:rsidRPr="00BD1BE6">
        <w:rPr>
          <w:rStyle w:val="NormalTok"/>
          <w:lang w:val="pt-BR"/>
        </w:rPr>
        <w:t>Cars93))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scale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>, center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>FALSE)[</w:t>
      </w:r>
      <w:r w:rsidRPr="00BD1BE6">
        <w:rPr>
          <w:rStyle w:val="DecValTok"/>
          <w:lang w:val="pt-BR"/>
        </w:rPr>
        <w:t>1</w:t>
      </w:r>
      <w:r w:rsidRPr="00BD1BE6">
        <w:rPr>
          <w:rStyle w:val="NormalTok"/>
          <w:lang w:val="pt-BR"/>
        </w:rPr>
        <w:t>:</w:t>
      </w:r>
      <w:r w:rsidRPr="00BD1BE6">
        <w:rPr>
          <w:rStyle w:val="DecValTok"/>
          <w:lang w:val="pt-BR"/>
        </w:rPr>
        <w:t>6</w:t>
      </w:r>
      <w:r w:rsidRPr="00BD1BE6">
        <w:rPr>
          <w:rStyle w:val="NormalTok"/>
          <w:lang w:val="pt-BR"/>
        </w:rPr>
        <w:t xml:space="preserve">] </w:t>
      </w:r>
      <w:r w:rsidRPr="00BD1BE6">
        <w:rPr>
          <w:rStyle w:val="CommentTok"/>
          <w:lang w:val="pt-BR"/>
        </w:rPr>
        <w:t># uma amostra dos escores padrão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r w:rsidRPr="00BD1BE6">
        <w:rPr>
          <w:rStyle w:val="NormalTok"/>
          <w:lang w:val="pt-BR"/>
        </w:rPr>
        <w:t xml:space="preserve">L </w:t>
      </w:r>
      <w:r w:rsidRPr="00BD1BE6">
        <w:rPr>
          <w:rStyle w:val="OperatorTok"/>
          <w:lang w:val="pt-BR"/>
        </w:rPr>
        <w:t>=</w:t>
      </w:r>
      <w:r w:rsidRPr="00BD1BE6">
        <w:rPr>
          <w:rStyle w:val="NormalTok"/>
          <w:lang w:val="pt-BR"/>
        </w:rPr>
        <w:t xml:space="preserve"> </w:t>
      </w:r>
      <w:proofErr w:type="spellStart"/>
      <w:r w:rsidRPr="00BD1BE6">
        <w:rPr>
          <w:rStyle w:val="NormalTok"/>
          <w:lang w:val="pt-BR"/>
        </w:rPr>
        <w:t>scale</w:t>
      </w:r>
      <w:proofErr w:type="spellEnd"/>
      <w:r w:rsidRPr="00BD1BE6">
        <w:rPr>
          <w:rStyle w:val="NormalTok"/>
          <w:lang w:val="pt-BR"/>
        </w:rPr>
        <w:t>(</w:t>
      </w:r>
      <w:proofErr w:type="spellStart"/>
      <w:r w:rsidRPr="00BD1BE6">
        <w:rPr>
          <w:rStyle w:val="NormalTok"/>
          <w:lang w:val="pt-BR"/>
        </w:rPr>
        <w:t>Price</w:t>
      </w:r>
      <w:proofErr w:type="spellEnd"/>
      <w:r w:rsidRPr="00BD1BE6">
        <w:rPr>
          <w:rStyle w:val="NormalTok"/>
          <w:lang w:val="pt-BR"/>
        </w:rPr>
        <w:t xml:space="preserve">) </w:t>
      </w:r>
      <w:r w:rsidRPr="00BD1BE6">
        <w:rPr>
          <w:rStyle w:val="OperatorTok"/>
          <w:lang w:val="pt-BR"/>
        </w:rPr>
        <w:t>&gt;</w:t>
      </w:r>
      <w:r w:rsidRPr="00BD1BE6">
        <w:rPr>
          <w:rStyle w:val="NormalTok"/>
          <w:lang w:val="pt-BR"/>
        </w:rPr>
        <w:t xml:space="preserve"> </w:t>
      </w:r>
      <w:r w:rsidRPr="00BD1BE6">
        <w:rPr>
          <w:rStyle w:val="DecValTok"/>
          <w:lang w:val="pt-BR"/>
        </w:rPr>
        <w:t>3</w:t>
      </w:r>
      <w:r w:rsidRPr="00BD1BE6">
        <w:rPr>
          <w:rStyle w:val="NormalTok"/>
          <w:lang w:val="pt-BR"/>
        </w:rPr>
        <w:t xml:space="preserve"> </w:t>
      </w:r>
      <w:r w:rsidRPr="00BD1BE6">
        <w:rPr>
          <w:rStyle w:val="CommentTok"/>
          <w:lang w:val="pt-BR"/>
        </w:rPr>
        <w:t># selecionando escores maiores que 3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r w:rsidRPr="00BD1BE6">
        <w:rPr>
          <w:rStyle w:val="BuiltInTok"/>
          <w:lang w:val="pt-BR"/>
        </w:rPr>
        <w:t>print</w:t>
      </w:r>
      <w:r w:rsidRPr="00BD1BE6">
        <w:rPr>
          <w:rStyle w:val="NormalTok"/>
          <w:lang w:val="pt-BR"/>
        </w:rPr>
        <w:t>(Cars93[L,])</w:t>
      </w:r>
      <w:r w:rsidRPr="00BD1BE6">
        <w:rPr>
          <w:lang w:val="pt-BR"/>
        </w:rPr>
        <w:br/>
      </w:r>
      <w:r w:rsidRPr="00BD1BE6">
        <w:rPr>
          <w:lang w:val="pt-BR"/>
        </w:rPr>
        <w:br/>
      </w:r>
      <w:proofErr w:type="spellStart"/>
      <w:r w:rsidRPr="00BD1BE6">
        <w:rPr>
          <w:rStyle w:val="NormalTok"/>
          <w:lang w:val="pt-BR"/>
        </w:rPr>
        <w:t>detach</w:t>
      </w:r>
      <w:proofErr w:type="spellEnd"/>
      <w:r w:rsidRPr="00BD1BE6">
        <w:rPr>
          <w:rStyle w:val="NormalTok"/>
          <w:lang w:val="pt-BR"/>
        </w:rPr>
        <w:t>(Cars93)</w:t>
      </w:r>
    </w:p>
    <w:p w14:paraId="5A7A78FF" w14:textId="77777777" w:rsidR="00C70C70" w:rsidRDefault="00DF1F0E">
      <w:pPr>
        <w:pStyle w:val="SourceCode"/>
      </w:pPr>
      <w:r>
        <w:rPr>
          <w:rStyle w:val="VerbatimChar"/>
        </w:rPr>
        <w:t>[1] 0.7271963 1.5504374 1.3309065 1.7242328 1.3720685 0.7180492</w:t>
      </w:r>
    </w:p>
    <w:p w14:paraId="2780BB36" w14:textId="77777777" w:rsidR="00C70C70" w:rsidRDefault="00DF1F0E">
      <w:pPr>
        <w:pStyle w:val="SourceCode"/>
      </w:pPr>
      <w:r>
        <w:rPr>
          <w:rStyle w:val="VerbatimChar"/>
        </w:rPr>
        <w:t xml:space="preserve">    Manufacturer Model    Type Min.Price Price Max.Price MPG.city MPG.highway</w:t>
      </w:r>
      <w:r>
        <w:br/>
      </w:r>
      <w:r>
        <w:rPr>
          <w:rStyle w:val="VerbatimChar"/>
        </w:rPr>
        <w:t>59 Mercedes-Benz  300E Midsize      43.8  61.9        80       19          25</w:t>
      </w:r>
      <w:r>
        <w:br/>
      </w:r>
      <w:r>
        <w:rPr>
          <w:rStyle w:val="VerbatimChar"/>
        </w:rPr>
        <w:t xml:space="preserve">              AirBags DriveTrain Cylinders EngineSize Horsepower  RPM</w:t>
      </w:r>
      <w:r>
        <w:br/>
      </w:r>
      <w:r>
        <w:rPr>
          <w:rStyle w:val="VerbatimChar"/>
        </w:rPr>
        <w:t>59 Driver &amp; Passenger       Rear         6        3.2        217 5500</w:t>
      </w:r>
      <w:r>
        <w:br/>
      </w:r>
      <w:r>
        <w:rPr>
          <w:rStyle w:val="VerbatimChar"/>
        </w:rPr>
        <w:t xml:space="preserve">   Rev.per.mile Man.trans.avail Fuel.t</w:t>
      </w:r>
      <w:r>
        <w:rPr>
          <w:rStyle w:val="VerbatimChar"/>
        </w:rPr>
        <w:t>ank.capacity Passengers Length Wheelbase</w:t>
      </w:r>
      <w:r>
        <w:br/>
      </w:r>
      <w:r>
        <w:rPr>
          <w:rStyle w:val="VerbatimChar"/>
        </w:rPr>
        <w:t>59         2220              No               18.5          5    187       110</w:t>
      </w:r>
      <w:r>
        <w:br/>
      </w:r>
      <w:r>
        <w:rPr>
          <w:rStyle w:val="VerbatimChar"/>
        </w:rPr>
        <w:t xml:space="preserve">   Width Turn.circle Rear.seat.room Luggage.room Weight  Origin</w:t>
      </w:r>
      <w:r>
        <w:br/>
      </w:r>
      <w:r>
        <w:rPr>
          <w:rStyle w:val="VerbatimChar"/>
        </w:rPr>
        <w:t>59    69          37             27           15   3525 non-USA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       Make</w:t>
      </w:r>
      <w:r>
        <w:br/>
      </w:r>
      <w:r>
        <w:rPr>
          <w:rStyle w:val="VerbatimChar"/>
        </w:rPr>
        <w:t>59 Mercedes-Benz 300E</w:t>
      </w:r>
    </w:p>
    <w:p w14:paraId="4BF07E71" w14:textId="77777777" w:rsidR="00EB7AAA" w:rsidRDefault="00EB7AAA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109AD00D" w14:textId="5B61A47F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No código acima empregamos as funções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attach</w:t>
      </w:r>
      <w:proofErr w:type="spellEnd"/>
      <w:r w:rsidRPr="00BD1BE6">
        <w:rPr>
          <w:rFonts w:ascii="Arial" w:hAnsi="Arial" w:cs="Arial"/>
          <w:lang w:val="pt-BR"/>
        </w:rPr>
        <w:t xml:space="preserve"> e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detach</w:t>
      </w:r>
      <w:proofErr w:type="spellEnd"/>
      <w:r w:rsidRPr="00BD1BE6">
        <w:rPr>
          <w:rFonts w:ascii="Arial" w:hAnsi="Arial" w:cs="Arial"/>
          <w:lang w:val="pt-BR"/>
        </w:rPr>
        <w:t xml:space="preserve"> que permitem associar um </w:t>
      </w:r>
      <w:proofErr w:type="spellStart"/>
      <w:r w:rsidRPr="00BD1BE6">
        <w:rPr>
          <w:rFonts w:ascii="Arial" w:hAnsi="Arial" w:cs="Arial"/>
          <w:lang w:val="pt-BR"/>
        </w:rPr>
        <w:t>dataframe</w:t>
      </w:r>
      <w:proofErr w:type="spellEnd"/>
      <w:r w:rsidRPr="00BD1BE6">
        <w:rPr>
          <w:rFonts w:ascii="Arial" w:hAnsi="Arial" w:cs="Arial"/>
          <w:lang w:val="pt-BR"/>
        </w:rPr>
        <w:t xml:space="preserve"> e referenciarmos diretamente os atributos. Uma boa técnica para simplificar a programação, mas você pode claramente programar e so</w:t>
      </w:r>
      <w:r w:rsidRPr="00BD1BE6">
        <w:rPr>
          <w:rFonts w:ascii="Arial" w:hAnsi="Arial" w:cs="Arial"/>
          <w:lang w:val="pt-BR"/>
        </w:rPr>
        <w:t>breviver sem ela ;-).</w:t>
      </w:r>
    </w:p>
    <w:p w14:paraId="1E2C3680" w14:textId="642F9AE0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lastRenderedPageBreak/>
        <w:t>Não é su</w:t>
      </w:r>
      <w:r w:rsidR="00EB7AAA">
        <w:rPr>
          <w:rFonts w:ascii="Arial" w:hAnsi="Arial" w:cs="Arial"/>
          <w:lang w:val="pt-BR"/>
        </w:rPr>
        <w:t>r</w:t>
      </w:r>
      <w:r w:rsidRPr="00BD1BE6">
        <w:rPr>
          <w:rFonts w:ascii="Arial" w:hAnsi="Arial" w:cs="Arial"/>
          <w:lang w:val="pt-BR"/>
        </w:rPr>
        <w:t>presa que um Mercedes-Benz seja o veículo com preço outlier, sendo 61.9 o único preço outlier desse conjunto de dados.</w:t>
      </w:r>
    </w:p>
    <w:p w14:paraId="213393AF" w14:textId="77777777" w:rsidR="00C70C70" w:rsidRPr="00BD1BE6" w:rsidRDefault="00DF1F0E" w:rsidP="00BD1B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6" w:name="interpretando-o-escore-padrão"/>
      <w:r w:rsidRPr="00BD1BE6">
        <w:rPr>
          <w:rFonts w:ascii="Arial" w:hAnsi="Arial" w:cs="Arial"/>
          <w:lang w:val="pt-BR"/>
        </w:rPr>
        <w:t>Interpretando o Escore Padrão</w:t>
      </w:r>
      <w:bookmarkEnd w:id="16"/>
    </w:p>
    <w:p w14:paraId="52B5697B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Você aprenderá mais sobre isso e os comandos abaixo nas aulas seguintes. Mas </w:t>
      </w:r>
      <w:r w:rsidRPr="00BD1BE6">
        <w:rPr>
          <w:rFonts w:ascii="Arial" w:hAnsi="Arial" w:cs="Arial"/>
          <w:lang w:val="pt-BR"/>
        </w:rPr>
        <w:t xml:space="preserve">neste ponto, talvez seja importante você notar que em dados com uma distribuição normal, aquela com uma curva em forma de sino e que inclui </w:t>
      </w:r>
      <w:proofErr w:type="gramStart"/>
      <w:r w:rsidRPr="00BD1BE6">
        <w:rPr>
          <w:rFonts w:ascii="Arial" w:hAnsi="Arial" w:cs="Arial"/>
          <w:lang w:val="pt-BR"/>
        </w:rPr>
        <w:t>um grande número de casos</w:t>
      </w:r>
      <w:proofErr w:type="gramEnd"/>
      <w:r w:rsidRPr="00BD1BE6">
        <w:rPr>
          <w:rFonts w:ascii="Arial" w:hAnsi="Arial" w:cs="Arial"/>
          <w:lang w:val="pt-BR"/>
        </w:rPr>
        <w:t xml:space="preserve"> de interesse, é esperado que 68% dos dados estejam dentro de 1 desvio padrão da média, 95%</w:t>
      </w:r>
      <w:r w:rsidRPr="00BD1BE6">
        <w:rPr>
          <w:rFonts w:ascii="Arial" w:hAnsi="Arial" w:cs="Arial"/>
          <w:lang w:val="pt-BR"/>
        </w:rPr>
        <w:t xml:space="preserve"> dos dados dentro de 2 desvios padrão da média e 99,7% dos dados dentro de 3 desvios padrão da média.</w:t>
      </w:r>
    </w:p>
    <w:p w14:paraId="149C6369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 </w:t>
      </w:r>
    </w:p>
    <w:p w14:paraId="4E9E70CF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[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-</m:t>
          </m:r>
          <m:r>
            <w:rPr>
              <w:rFonts w:ascii="Cambria Math" w:hAnsi="Cambria Math" w:cs="Arial"/>
              <w:sz w:val="28"/>
              <w:szCs w:val="28"/>
            </w:rPr>
            <m:t>1</m:t>
          </m:r>
          <m:r>
            <w:rPr>
              <w:rFonts w:ascii="Cambria Math" w:hAnsi="Cambria Math" w:cs="Arial"/>
              <w:sz w:val="28"/>
              <w:szCs w:val="28"/>
            </w:rPr>
            <m:t>σ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),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+1</m:t>
          </m:r>
          <m:r>
            <w:rPr>
              <w:rFonts w:ascii="Cambria Math" w:hAnsi="Cambria Math" w:cs="Arial"/>
              <w:sz w:val="28"/>
              <w:szCs w:val="28"/>
            </w:rPr>
            <m:t>σ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)]→68% </m:t>
          </m:r>
          <m:r>
            <w:rPr>
              <w:rFonts w:ascii="Cambria Math" w:hAnsi="Cambria Math" w:cs="Arial"/>
              <w:sz w:val="28"/>
              <w:szCs w:val="28"/>
            </w:rPr>
            <m:t>dos</m:t>
          </m:r>
          <m:r>
            <w:rPr>
              <w:rFonts w:ascii="Cambria Math" w:hAnsi="Cambria Math" w:cs="Arial"/>
              <w:sz w:val="28"/>
              <w:szCs w:val="28"/>
            </w:rPr>
            <m:t> </m:t>
          </m:r>
          <m:r>
            <w:rPr>
              <w:rFonts w:ascii="Cambria Math" w:hAnsi="Cambria Math" w:cs="Arial"/>
              <w:sz w:val="28"/>
              <w:szCs w:val="28"/>
            </w:rPr>
            <m:t>dados</m:t>
          </m:r>
        </m:oMath>
      </m:oMathPara>
    </w:p>
    <w:p w14:paraId="42FFC3D8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[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-</m:t>
          </m:r>
          <m:r>
            <w:rPr>
              <w:rFonts w:ascii="Cambria Math" w:hAnsi="Cambria Math" w:cs="Arial"/>
              <w:sz w:val="28"/>
              <w:szCs w:val="28"/>
            </w:rPr>
            <m:t>2</m:t>
          </m:r>
          <m:r>
            <w:rPr>
              <w:rFonts w:ascii="Cambria Math" w:hAnsi="Cambria Math" w:cs="Arial"/>
              <w:sz w:val="28"/>
              <w:szCs w:val="28"/>
            </w:rPr>
            <m:t>σ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),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+2</m:t>
          </m:r>
          <m:r>
            <w:rPr>
              <w:rFonts w:ascii="Cambria Math" w:hAnsi="Cambria Math" w:cs="Arial"/>
              <w:sz w:val="28"/>
              <w:szCs w:val="28"/>
            </w:rPr>
            <m:t>σ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)]→95% </m:t>
          </m:r>
          <m:r>
            <w:rPr>
              <w:rFonts w:ascii="Cambria Math" w:hAnsi="Cambria Math" w:cs="Arial"/>
              <w:sz w:val="28"/>
              <w:szCs w:val="28"/>
            </w:rPr>
            <m:t>dos</m:t>
          </m:r>
          <m:r>
            <w:rPr>
              <w:rFonts w:ascii="Cambria Math" w:hAnsi="Cambria Math" w:cs="Arial"/>
              <w:sz w:val="28"/>
              <w:szCs w:val="28"/>
            </w:rPr>
            <m:t> </m:t>
          </m:r>
          <m:r>
            <w:rPr>
              <w:rFonts w:ascii="Cambria Math" w:hAnsi="Cambria Math" w:cs="Arial"/>
              <w:sz w:val="28"/>
              <w:szCs w:val="28"/>
            </w:rPr>
            <m:t>dados</m:t>
          </m:r>
        </m:oMath>
      </m:oMathPara>
    </w:p>
    <w:p w14:paraId="1BC279B1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[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-</m:t>
          </m:r>
          <m:r>
            <w:rPr>
              <w:rFonts w:ascii="Cambria Math" w:hAnsi="Cambria Math" w:cs="Arial"/>
              <w:sz w:val="28"/>
              <w:szCs w:val="28"/>
            </w:rPr>
            <m:t>3</m:t>
          </m:r>
          <m:r>
            <w:rPr>
              <w:rFonts w:ascii="Cambria Math" w:hAnsi="Cambria Math" w:cs="Arial"/>
              <w:sz w:val="28"/>
              <w:szCs w:val="28"/>
            </w:rPr>
            <m:t>σ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),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+3</m:t>
          </m:r>
          <m:r>
            <w:rPr>
              <w:rFonts w:ascii="Cambria Math" w:hAnsi="Cambria Math" w:cs="Arial"/>
              <w:sz w:val="28"/>
              <w:szCs w:val="28"/>
            </w:rPr>
            <m:t>σ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)]→99.7% </m:t>
          </m:r>
          <m:r>
            <w:rPr>
              <w:rFonts w:ascii="Cambria Math" w:hAnsi="Cambria Math" w:cs="Arial"/>
              <w:sz w:val="28"/>
              <w:szCs w:val="28"/>
            </w:rPr>
            <m:t>dos</m:t>
          </m:r>
          <m:r>
            <w:rPr>
              <w:rFonts w:ascii="Cambria Math" w:hAnsi="Cambria Math" w:cs="Arial"/>
              <w:sz w:val="28"/>
              <w:szCs w:val="28"/>
            </w:rPr>
            <m:t> </m:t>
          </m:r>
          <m:r>
            <w:rPr>
              <w:rFonts w:ascii="Cambria Math" w:hAnsi="Cambria Math" w:cs="Arial"/>
              <w:sz w:val="28"/>
              <w:szCs w:val="28"/>
            </w:rPr>
            <m:t>dados</m:t>
          </m:r>
        </m:oMath>
      </m:oMathPara>
    </w:p>
    <w:p w14:paraId="0EC3457C" w14:textId="6167B9E3" w:rsidR="00C70C70" w:rsidRPr="00BD1BE6" w:rsidRDefault="00C70C70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744D52C7" w14:textId="785B467E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</w:t>
      </w:r>
      <w:r w:rsidRPr="00BD1BE6">
        <w:rPr>
          <w:rFonts w:ascii="Arial" w:hAnsi="Arial" w:cs="Arial"/>
          <w:lang w:val="pt-BR"/>
        </w:rPr>
        <w:t>s coman</w:t>
      </w:r>
      <w:r w:rsidRPr="00BD1BE6">
        <w:rPr>
          <w:rFonts w:ascii="Arial" w:hAnsi="Arial" w:cs="Arial"/>
          <w:lang w:val="pt-BR"/>
        </w:rPr>
        <w:t xml:space="preserve">dos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pnorm</w:t>
      </w:r>
      <w:proofErr w:type="spellEnd"/>
      <w:r w:rsidRPr="00BD1BE6">
        <w:rPr>
          <w:rFonts w:ascii="Arial" w:hAnsi="Arial" w:cs="Arial"/>
          <w:lang w:val="pt-BR"/>
        </w:rPr>
        <w:t xml:space="preserve"> e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qnorm</w:t>
      </w:r>
      <w:proofErr w:type="spellEnd"/>
      <w:r w:rsidRPr="00BD1BE6">
        <w:rPr>
          <w:rFonts w:ascii="Arial" w:hAnsi="Arial" w:cs="Arial"/>
          <w:lang w:val="pt-BR"/>
        </w:rPr>
        <w:t xml:space="preserve"> que você aprenderá quando estudarmos a distribuição </w:t>
      </w:r>
      <w:proofErr w:type="spellStart"/>
      <w:r w:rsidRPr="00BD1BE6">
        <w:rPr>
          <w:rFonts w:ascii="Arial" w:hAnsi="Arial" w:cs="Arial"/>
          <w:lang w:val="pt-BR"/>
        </w:rPr>
        <w:t>normal</w:t>
      </w:r>
      <w:proofErr w:type="spellEnd"/>
      <w:r w:rsidRPr="00BD1BE6">
        <w:rPr>
          <w:rFonts w:ascii="Arial" w:hAnsi="Arial" w:cs="Arial"/>
          <w:lang w:val="pt-BR"/>
        </w:rPr>
        <w:t xml:space="preserve"> são empregados para obter respectivamente o 'percentil' dos dados a partir de um valor (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pnorm</w:t>
      </w:r>
      <w:proofErr w:type="spellEnd"/>
      <w:r w:rsidRPr="00BD1BE6">
        <w:rPr>
          <w:rFonts w:ascii="Arial" w:hAnsi="Arial" w:cs="Arial"/>
          <w:lang w:val="pt-BR"/>
        </w:rPr>
        <w:t>) ou o valor para um dado percentil (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qnorm</w:t>
      </w:r>
      <w:proofErr w:type="spellEnd"/>
      <w:r w:rsidRPr="00BD1BE6">
        <w:rPr>
          <w:rFonts w:ascii="Arial" w:hAnsi="Arial" w:cs="Arial"/>
          <w:lang w:val="pt-BR"/>
        </w:rPr>
        <w:t>), e você pode notar que o preço do quinto v</w:t>
      </w:r>
      <w:r w:rsidRPr="00BD1BE6">
        <w:rPr>
          <w:rFonts w:ascii="Arial" w:hAnsi="Arial" w:cs="Arial"/>
          <w:lang w:val="pt-BR"/>
        </w:rPr>
        <w:t>eículo corresponde a um percentil inferior a 99.7% (e</w:t>
      </w:r>
      <w:r w:rsidR="00EB7AAA">
        <w:rPr>
          <w:rFonts w:ascii="Arial" w:hAnsi="Arial" w:cs="Arial"/>
          <w:lang w:val="pt-BR"/>
        </w:rPr>
        <w:t>,</w:t>
      </w:r>
      <w:r w:rsidRPr="00BD1BE6">
        <w:rPr>
          <w:rFonts w:ascii="Arial" w:hAnsi="Arial" w:cs="Arial"/>
          <w:lang w:val="pt-BR"/>
        </w:rPr>
        <w:t xml:space="preserve"> portanto</w:t>
      </w:r>
      <w:r w:rsidR="00EB7AAA">
        <w:rPr>
          <w:rFonts w:ascii="Arial" w:hAnsi="Arial" w:cs="Arial"/>
          <w:lang w:val="pt-BR"/>
        </w:rPr>
        <w:t>,</w:t>
      </w:r>
      <w:r w:rsidRPr="00BD1BE6">
        <w:rPr>
          <w:rFonts w:ascii="Arial" w:hAnsi="Arial" w:cs="Arial"/>
          <w:lang w:val="pt-BR"/>
        </w:rPr>
        <w:t xml:space="preserve"> um valor esperado), enquanto o preço do modelo </w:t>
      </w:r>
      <w:proofErr w:type="spellStart"/>
      <w:r w:rsidRPr="00BD1BE6">
        <w:rPr>
          <w:rFonts w:ascii="Arial" w:hAnsi="Arial" w:cs="Arial"/>
          <w:lang w:val="pt-BR"/>
        </w:rPr>
        <w:t>Mercedez</w:t>
      </w:r>
      <w:proofErr w:type="spellEnd"/>
      <w:r w:rsidRPr="00BD1BE6">
        <w:rPr>
          <w:rFonts w:ascii="Arial" w:hAnsi="Arial" w:cs="Arial"/>
          <w:lang w:val="pt-BR"/>
        </w:rPr>
        <w:t xml:space="preserve"> aparece encontra-se em percentil 99.9%</w:t>
      </w:r>
      <w:r w:rsidRPr="00BD1BE6">
        <w:rPr>
          <w:rFonts w:ascii="Arial" w:hAnsi="Arial" w:cs="Arial"/>
          <w:lang w:val="pt-BR"/>
        </w:rPr>
        <w:t xml:space="preserve"> </w:t>
      </w:r>
      <w:proofErr w:type="gramStart"/>
      <w:r w:rsidRPr="00BD1BE6">
        <w:rPr>
          <w:rFonts w:ascii="Arial" w:hAnsi="Arial" w:cs="Arial"/>
          <w:lang w:val="pt-BR"/>
        </w:rPr>
        <w:t>e portanto</w:t>
      </w:r>
      <w:proofErr w:type="gramEnd"/>
      <w:r w:rsidRPr="00BD1BE6">
        <w:rPr>
          <w:rFonts w:ascii="Arial" w:hAnsi="Arial" w:cs="Arial"/>
          <w:lang w:val="pt-BR"/>
        </w:rPr>
        <w:t xml:space="preserve"> fora do intervalo de 99.7%, caracterizando um outlier.</w:t>
      </w:r>
    </w:p>
    <w:p w14:paraId="556D86FD" w14:textId="77777777" w:rsidR="00C70C70" w:rsidRDefault="00DF1F0E">
      <w:pPr>
        <w:pStyle w:val="SourceCode"/>
      </w:pPr>
      <w:proofErr w:type="spellStart"/>
      <w:r>
        <w:rPr>
          <w:rStyle w:val="NormalTok"/>
        </w:rPr>
        <w:t>suppressMessages</w:t>
      </w:r>
      <w:proofErr w:type="spellEnd"/>
      <w:r>
        <w:rPr>
          <w:rStyle w:val="NormalTok"/>
        </w:rPr>
        <w:t>(attach(Cars93)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Price[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 um preço normal</w:t>
      </w:r>
      <w:r>
        <w:br/>
      </w:r>
      <w:r>
        <w:rPr>
          <w:rStyle w:val="NormalTok"/>
        </w:rPr>
        <w:t>pnorm(Price[</w:t>
      </w:r>
      <w:r>
        <w:rPr>
          <w:rStyle w:val="DecValTok"/>
        </w:rPr>
        <w:t>5</w:t>
      </w:r>
      <w:r>
        <w:rPr>
          <w:rStyle w:val="NormalTok"/>
        </w:rPr>
        <w:t>],mean</w:t>
      </w:r>
      <w:r>
        <w:rPr>
          <w:rStyle w:val="OperatorTok"/>
        </w:rPr>
        <w:t>=</w:t>
      </w:r>
      <w:r>
        <w:rPr>
          <w:rStyle w:val="NormalTok"/>
        </w:rPr>
        <w:t>mean(Price),sd</w:t>
      </w:r>
      <w:r>
        <w:rPr>
          <w:rStyle w:val="OperatorTok"/>
        </w:rPr>
        <w:t>=</w:t>
      </w:r>
      <w:r>
        <w:rPr>
          <w:rStyle w:val="NormalTok"/>
        </w:rPr>
        <w:t>sd(Price))</w:t>
      </w:r>
      <w:r>
        <w:br/>
      </w:r>
      <w:r>
        <w:rPr>
          <w:rStyle w:val="NormalTok"/>
        </w:rPr>
        <w:t>qnorm(pnorm(Cars93$Price[</w:t>
      </w:r>
      <w:r>
        <w:rPr>
          <w:rStyle w:val="DecValTok"/>
        </w:rPr>
        <w:t>5</w:t>
      </w:r>
      <w:r>
        <w:rPr>
          <w:rStyle w:val="NormalTok"/>
        </w:rPr>
        <w:t>],mean</w:t>
      </w:r>
      <w:r>
        <w:rPr>
          <w:rStyle w:val="OperatorTok"/>
        </w:rPr>
        <w:t>=</w:t>
      </w:r>
      <w:r>
        <w:rPr>
          <w:rStyle w:val="NormalTok"/>
        </w:rPr>
        <w:t>mean(Price),sd</w:t>
      </w:r>
      <w:r>
        <w:rPr>
          <w:rStyle w:val="OperatorTok"/>
        </w:rPr>
        <w:t>=</w:t>
      </w:r>
      <w:r>
        <w:rPr>
          <w:rStyle w:val="NormalTok"/>
        </w:rPr>
        <w:t>sd(Price)),mean</w:t>
      </w:r>
      <w:r>
        <w:rPr>
          <w:rStyle w:val="OperatorTok"/>
        </w:rPr>
        <w:t>=</w:t>
      </w:r>
      <w:r>
        <w:rPr>
          <w:rStyle w:val="NormalTok"/>
        </w:rPr>
        <w:t>mean(Price),sd</w:t>
      </w:r>
      <w:r>
        <w:rPr>
          <w:rStyle w:val="OperatorTok"/>
        </w:rPr>
        <w:t>=</w:t>
      </w:r>
      <w:r>
        <w:rPr>
          <w:rStyle w:val="NormalTok"/>
        </w:rPr>
        <w:t>sd(Price))</w:t>
      </w:r>
      <w:r>
        <w:br/>
      </w:r>
      <w:r>
        <w:br/>
      </w:r>
      <w:r>
        <w:rPr>
          <w:rStyle w:val="NormalTok"/>
        </w:rPr>
        <w:t>Price[</w:t>
      </w:r>
      <w:r>
        <w:rPr>
          <w:rStyle w:val="DecValTok"/>
        </w:rPr>
        <w:t>59</w:t>
      </w:r>
      <w:r>
        <w:rPr>
          <w:rStyle w:val="NormalTok"/>
        </w:rPr>
        <w:t xml:space="preserve">] </w:t>
      </w:r>
      <w:r>
        <w:rPr>
          <w:rStyle w:val="CommentTok"/>
        </w:rPr>
        <w:t># um outlier</w:t>
      </w:r>
      <w:r>
        <w:br/>
      </w:r>
      <w:r>
        <w:rPr>
          <w:rStyle w:val="NormalTok"/>
        </w:rPr>
        <w:t>pnorm(Price[</w:t>
      </w:r>
      <w:r>
        <w:rPr>
          <w:rStyle w:val="DecValTok"/>
        </w:rPr>
        <w:t>59</w:t>
      </w:r>
      <w:r>
        <w:rPr>
          <w:rStyle w:val="NormalTok"/>
        </w:rPr>
        <w:t>],mean</w:t>
      </w:r>
      <w:r>
        <w:rPr>
          <w:rStyle w:val="OperatorTok"/>
        </w:rPr>
        <w:t>=</w:t>
      </w:r>
      <w:r>
        <w:rPr>
          <w:rStyle w:val="NormalTok"/>
        </w:rPr>
        <w:t>mean(Price),sd</w:t>
      </w:r>
      <w:r>
        <w:rPr>
          <w:rStyle w:val="OperatorTok"/>
        </w:rPr>
        <w:t>=</w:t>
      </w:r>
      <w:r>
        <w:rPr>
          <w:rStyle w:val="NormalTok"/>
        </w:rPr>
        <w:t>sd(Price))</w:t>
      </w:r>
      <w:r>
        <w:br/>
      </w:r>
      <w:r>
        <w:rPr>
          <w:rStyle w:val="NormalTok"/>
        </w:rPr>
        <w:t>qnorm(pnorm(Cars93$Price[</w:t>
      </w:r>
      <w:r>
        <w:rPr>
          <w:rStyle w:val="DecValTok"/>
        </w:rPr>
        <w:t>59</w:t>
      </w:r>
      <w:r>
        <w:rPr>
          <w:rStyle w:val="NormalTok"/>
        </w:rPr>
        <w:t>],mean</w:t>
      </w:r>
      <w:r>
        <w:rPr>
          <w:rStyle w:val="OperatorTok"/>
        </w:rPr>
        <w:t>=</w:t>
      </w:r>
      <w:r>
        <w:rPr>
          <w:rStyle w:val="NormalTok"/>
        </w:rPr>
        <w:t>mean(Price),sd</w:t>
      </w:r>
      <w:r>
        <w:rPr>
          <w:rStyle w:val="OperatorTok"/>
        </w:rPr>
        <w:t>=</w:t>
      </w:r>
      <w:r>
        <w:rPr>
          <w:rStyle w:val="NormalTok"/>
        </w:rPr>
        <w:t>sd(Price)),mean</w:t>
      </w:r>
      <w:r>
        <w:rPr>
          <w:rStyle w:val="OperatorTok"/>
        </w:rPr>
        <w:t>=</w:t>
      </w:r>
      <w:r>
        <w:rPr>
          <w:rStyle w:val="NormalTok"/>
        </w:rPr>
        <w:t>mean(Price),sd</w:t>
      </w:r>
      <w:r>
        <w:rPr>
          <w:rStyle w:val="OperatorTok"/>
        </w:rPr>
        <w:t>=</w:t>
      </w:r>
      <w:r>
        <w:rPr>
          <w:rStyle w:val="NormalTok"/>
        </w:rPr>
        <w:t>sd(Price))</w:t>
      </w:r>
      <w:r>
        <w:br/>
      </w:r>
      <w:r>
        <w:lastRenderedPageBreak/>
        <w:br/>
      </w:r>
      <w:r>
        <w:rPr>
          <w:rStyle w:val="NormalTok"/>
        </w:rPr>
        <w:t>detach(Cars93)</w:t>
      </w:r>
    </w:p>
    <w:p w14:paraId="65E08AEC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30</w:t>
      </w:r>
    </w:p>
    <w:p w14:paraId="723E78F7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0.8612647</w:t>
      </w:r>
    </w:p>
    <w:p w14:paraId="61B397E3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30</w:t>
      </w:r>
    </w:p>
    <w:p w14:paraId="41D6B88E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61.9</w:t>
      </w:r>
    </w:p>
    <w:p w14:paraId="6572F84D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0.9999943</w:t>
      </w:r>
    </w:p>
    <w:p w14:paraId="06AC7E37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61.9</w:t>
      </w:r>
    </w:p>
    <w:p w14:paraId="4D347F30" w14:textId="77777777" w:rsidR="00EB7AAA" w:rsidRDefault="00EB7AAA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2272A819" w14:textId="0D01BFB3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A figura a seguir mostra como estão relacionados esses intervalos às quantidades de ocorr</w:t>
      </w:r>
      <w:r w:rsidRPr="00BD1BE6">
        <w:rPr>
          <w:rFonts w:ascii="Arial" w:hAnsi="Arial" w:cs="Arial"/>
          <w:lang w:val="pt-BR"/>
        </w:rPr>
        <w:t xml:space="preserve">ências da amostra para uma distribuição normal introduzindo também o conceito de quartis e distância </w:t>
      </w:r>
      <w:proofErr w:type="spellStart"/>
      <w:proofErr w:type="gramStart"/>
      <w:r w:rsidRPr="00BD1BE6">
        <w:rPr>
          <w:rFonts w:ascii="Arial" w:hAnsi="Arial" w:cs="Arial"/>
          <w:lang w:val="pt-BR"/>
        </w:rPr>
        <w:t>inter</w:t>
      </w:r>
      <w:r w:rsidR="00EB7AAA">
        <w:rPr>
          <w:rFonts w:ascii="Arial" w:hAnsi="Arial" w:cs="Arial"/>
          <w:lang w:val="pt-BR"/>
        </w:rPr>
        <w:t>-</w:t>
      </w:r>
      <w:r w:rsidRPr="00BD1BE6">
        <w:rPr>
          <w:rFonts w:ascii="Arial" w:hAnsi="Arial" w:cs="Arial"/>
          <w:lang w:val="pt-BR"/>
        </w:rPr>
        <w:t>quartis</w:t>
      </w:r>
      <w:proofErr w:type="spellEnd"/>
      <w:proofErr w:type="gramEnd"/>
      <w:r w:rsidRPr="00BD1BE6">
        <w:rPr>
          <w:rFonts w:ascii="Arial" w:hAnsi="Arial" w:cs="Arial"/>
          <w:lang w:val="pt-BR"/>
        </w:rPr>
        <w:t xml:space="preserve"> que você verá a seguir.</w:t>
      </w:r>
    </w:p>
    <w:p w14:paraId="6E402D26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7" w:name="quartis"/>
      <w:r w:rsidRPr="00BD1BE6">
        <w:rPr>
          <w:rFonts w:ascii="Arial" w:hAnsi="Arial" w:cs="Arial"/>
          <w:lang w:val="pt-BR"/>
        </w:rPr>
        <w:t>Quartis</w:t>
      </w:r>
      <w:bookmarkEnd w:id="17"/>
    </w:p>
    <w:p w14:paraId="2F10FF52" w14:textId="3BB49D24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O percentil é o valor que corresponde a um certo percentual dos dados da amostra quando </w:t>
      </w:r>
      <w:proofErr w:type="gramStart"/>
      <w:r w:rsidRPr="00BD1BE6">
        <w:rPr>
          <w:rFonts w:ascii="Arial" w:hAnsi="Arial" w:cs="Arial"/>
          <w:lang w:val="pt-BR"/>
        </w:rPr>
        <w:t>encontram</w:t>
      </w:r>
      <w:r w:rsidR="00EB7AAA">
        <w:rPr>
          <w:rFonts w:ascii="Arial" w:hAnsi="Arial" w:cs="Arial"/>
          <w:lang w:val="pt-BR"/>
        </w:rPr>
        <w:t>-</w:t>
      </w:r>
      <w:r w:rsidRPr="00BD1BE6">
        <w:rPr>
          <w:rFonts w:ascii="Arial" w:hAnsi="Arial" w:cs="Arial"/>
          <w:lang w:val="pt-BR"/>
        </w:rPr>
        <w:t>se</w:t>
      </w:r>
      <w:proofErr w:type="gramEnd"/>
      <w:r w:rsidRPr="00BD1BE6">
        <w:rPr>
          <w:rFonts w:ascii="Arial" w:hAnsi="Arial" w:cs="Arial"/>
          <w:lang w:val="pt-BR"/>
        </w:rPr>
        <w:t xml:space="preserve"> ordenados. Desse modo, os percentis 0%, 50% e 100% correspondem, respectivamente, ao valor mí</w:t>
      </w:r>
      <w:r w:rsidR="00EB7AAA">
        <w:rPr>
          <w:rFonts w:ascii="Arial" w:hAnsi="Arial" w:cs="Arial"/>
          <w:lang w:val="pt-BR"/>
        </w:rPr>
        <w:t>n</w:t>
      </w:r>
      <w:r w:rsidRPr="00BD1BE6">
        <w:rPr>
          <w:rFonts w:ascii="Arial" w:hAnsi="Arial" w:cs="Arial"/>
          <w:lang w:val="pt-BR"/>
        </w:rPr>
        <w:t>i</w:t>
      </w:r>
      <w:r w:rsidR="00EB7AAA">
        <w:rPr>
          <w:rFonts w:ascii="Arial" w:hAnsi="Arial" w:cs="Arial"/>
          <w:lang w:val="pt-BR"/>
        </w:rPr>
        <w:t>m</w:t>
      </w:r>
      <w:r w:rsidRPr="00BD1BE6">
        <w:rPr>
          <w:rFonts w:ascii="Arial" w:hAnsi="Arial" w:cs="Arial"/>
          <w:lang w:val="pt-BR"/>
        </w:rPr>
        <w:t>o, a mediana e o valor máximo dos dados.</w:t>
      </w:r>
    </w:p>
    <w:p w14:paraId="3A1FB1A6" w14:textId="77777777" w:rsidR="00C70C70" w:rsidRDefault="00DF1F0E">
      <w:pPr>
        <w:pStyle w:val="SourceCode"/>
      </w:pPr>
      <w:proofErr w:type="spellStart"/>
      <w:r>
        <w:rPr>
          <w:rStyle w:val="NormalTok"/>
        </w:rPr>
        <w:t>suppressMessages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</w:t>
      </w:r>
      <w:r>
        <w:rPr>
          <w:rStyle w:val="NormalTok"/>
        </w:rPr>
        <w:t>ttach(</w:t>
      </w:r>
      <w:proofErr w:type="gramEnd"/>
      <w:r>
        <w:rPr>
          <w:rStyle w:val="NormalTok"/>
        </w:rPr>
        <w:t>Cars93))</w:t>
      </w:r>
      <w:r>
        <w:br/>
      </w:r>
      <w:r>
        <w:br/>
      </w:r>
      <w:r>
        <w:rPr>
          <w:rStyle w:val="NormalTok"/>
        </w:rPr>
        <w:t>cat(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BuiltInTok"/>
        </w:rPr>
        <w:t>min</w:t>
      </w:r>
      <w:proofErr w:type="spellEnd"/>
      <w:r>
        <w:rPr>
          <w:rStyle w:val="NormalTok"/>
        </w:rPr>
        <w:t>(Price), quantile(</w:t>
      </w:r>
      <w:proofErr w:type="spellStart"/>
      <w:r>
        <w:rPr>
          <w:rStyle w:val="NormalTok"/>
        </w:rPr>
        <w:t>Price,prob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cat(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'</w:t>
      </w:r>
      <w:r>
        <w:rPr>
          <w:rStyle w:val="NormalTok"/>
        </w:rPr>
        <w:t>,median</w:t>
      </w:r>
      <w:proofErr w:type="spellEnd"/>
      <w:r>
        <w:rPr>
          <w:rStyle w:val="NormalTok"/>
        </w:rPr>
        <w:t>(Price), quantile(Price,prob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cat(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BuiltInTok"/>
        </w:rPr>
        <w:t>max</w:t>
      </w:r>
      <w:r>
        <w:rPr>
          <w:rStyle w:val="NormalTok"/>
        </w:rPr>
        <w:t>(Price), quantile(Price,prob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detach(Cars93)</w:t>
      </w:r>
    </w:p>
    <w:p w14:paraId="6CEF045E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 7.4 7.4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 17.7 17.7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 61.9 61.9</w:t>
      </w:r>
    </w:p>
    <w:p w14:paraId="28878CE6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 os quartis, os valores que correspondem a 0, 0.25,</w:t>
      </w:r>
      <w:r w:rsidRPr="00BD1BE6">
        <w:rPr>
          <w:rFonts w:ascii="Arial" w:hAnsi="Arial" w:cs="Arial"/>
          <w:lang w:val="pt-BR"/>
        </w:rPr>
        <w:t xml:space="preserve"> 0.5, 0.75 e 1 do percentual ordenado das amostras, pela sua importância, acabam recebendo denominação próprias. Os valores correspondentes a 25% e 75% dos dados </w:t>
      </w:r>
      <w:r w:rsidRPr="00BD1BE6">
        <w:rPr>
          <w:rFonts w:ascii="Arial" w:hAnsi="Arial" w:cs="Arial"/>
          <w:lang w:val="pt-BR"/>
        </w:rPr>
        <w:lastRenderedPageBreak/>
        <w:t>são chamados de 1º e 3º quartis, e os demais mínimo (0), mediana (0.5) e máximo (1).</w:t>
      </w:r>
    </w:p>
    <w:p w14:paraId="73352C0B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BuiltInTok"/>
          <w:lang w:val="pt-BR"/>
        </w:rPr>
        <w:t>print</w:t>
      </w:r>
      <w:r w:rsidRPr="00BD1BE6">
        <w:rPr>
          <w:rStyle w:val="NormalTok"/>
          <w:lang w:val="pt-BR"/>
        </w:rPr>
        <w:t>(</w:t>
      </w:r>
      <w:proofErr w:type="spellStart"/>
      <w:proofErr w:type="gramStart"/>
      <w:r w:rsidRPr="00BD1BE6">
        <w:rPr>
          <w:rStyle w:val="NormalTok"/>
          <w:lang w:val="pt-BR"/>
        </w:rPr>
        <w:t>qua</w:t>
      </w:r>
      <w:r w:rsidRPr="00BD1BE6">
        <w:rPr>
          <w:rStyle w:val="NormalTok"/>
          <w:lang w:val="pt-BR"/>
        </w:rPr>
        <w:t>ntile</w:t>
      </w:r>
      <w:proofErr w:type="spellEnd"/>
      <w:r w:rsidRPr="00BD1BE6">
        <w:rPr>
          <w:rStyle w:val="NormalTok"/>
          <w:lang w:val="pt-BR"/>
        </w:rPr>
        <w:t>(</w:t>
      </w:r>
      <w:proofErr w:type="gramEnd"/>
      <w:r w:rsidRPr="00BD1BE6">
        <w:rPr>
          <w:rStyle w:val="NormalTok"/>
          <w:lang w:val="pt-BR"/>
        </w:rPr>
        <w:t>Cars93$Price))</w:t>
      </w:r>
    </w:p>
    <w:p w14:paraId="59E78FB1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 xml:space="preserve">  0</w:t>
      </w:r>
      <w:proofErr w:type="gramStart"/>
      <w:r w:rsidRPr="00BD1BE6">
        <w:rPr>
          <w:rStyle w:val="VerbatimChar"/>
          <w:lang w:val="pt-BR"/>
        </w:rPr>
        <w:t>%  25</w:t>
      </w:r>
      <w:proofErr w:type="gramEnd"/>
      <w:r w:rsidRPr="00BD1BE6">
        <w:rPr>
          <w:rStyle w:val="VerbatimChar"/>
          <w:lang w:val="pt-BR"/>
        </w:rPr>
        <w:t xml:space="preserve">%  50%  75% 100% </w:t>
      </w:r>
      <w:r w:rsidRPr="00BD1BE6">
        <w:rPr>
          <w:lang w:val="pt-BR"/>
        </w:rPr>
        <w:br/>
      </w:r>
      <w:r w:rsidRPr="00BD1BE6">
        <w:rPr>
          <w:rStyle w:val="VerbatimChar"/>
          <w:lang w:val="pt-BR"/>
        </w:rPr>
        <w:t xml:space="preserve"> 7.4 12.2 17.7 23.3 61.9 </w:t>
      </w:r>
    </w:p>
    <w:p w14:paraId="23805025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Esses dados também podem ser obtidos com o comando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summary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 xml:space="preserve"> </w:t>
      </w:r>
      <w:r w:rsidRPr="00BD1BE6">
        <w:rPr>
          <w:rFonts w:ascii="Arial" w:hAnsi="Arial" w:cs="Arial"/>
          <w:lang w:val="pt-BR"/>
        </w:rPr>
        <w:t>que apresenta um conjunto de estatísticas resumidas dos dados.</w:t>
      </w:r>
    </w:p>
    <w:p w14:paraId="0C8F62ED" w14:textId="77777777" w:rsidR="00C70C70" w:rsidRDefault="00DF1F0E">
      <w:pPr>
        <w:pStyle w:val="SourceCode"/>
      </w:pPr>
      <w:proofErr w:type="gramStart"/>
      <w:r>
        <w:rPr>
          <w:rStyle w:val="NormalTok"/>
        </w:rPr>
        <w:t>summary(</w:t>
      </w:r>
      <w:proofErr w:type="gramEnd"/>
      <w:r>
        <w:rPr>
          <w:rStyle w:val="NormalTok"/>
        </w:rPr>
        <w:t>Cars93[ , c(</w:t>
      </w:r>
      <w:r>
        <w:rPr>
          <w:rStyle w:val="StringTok"/>
        </w:rPr>
        <w:t>'</w:t>
      </w:r>
      <w:proofErr w:type="spellStart"/>
      <w:r>
        <w:rPr>
          <w:rStyle w:val="StringTok"/>
        </w:rPr>
        <w:t>Type'</w:t>
      </w:r>
      <w:r>
        <w:rPr>
          <w:rStyle w:val="NormalTok"/>
        </w:rPr>
        <w:t>,</w:t>
      </w:r>
      <w:r>
        <w:rPr>
          <w:rStyle w:val="StringTok"/>
        </w:rPr>
        <w:t>'Make'</w:t>
      </w:r>
      <w:r>
        <w:rPr>
          <w:rStyle w:val="NormalTok"/>
        </w:rPr>
        <w:t>,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StringTok"/>
        </w:rPr>
        <w:t>'Cylinders'</w:t>
      </w:r>
      <w:r>
        <w:rPr>
          <w:rStyle w:val="NormalTok"/>
        </w:rPr>
        <w:t>,</w:t>
      </w:r>
      <w:r>
        <w:rPr>
          <w:rStyle w:val="StringTok"/>
        </w:rPr>
        <w:t>'Horsepower</w:t>
      </w:r>
      <w:proofErr w:type="spellEnd"/>
      <w:r>
        <w:rPr>
          <w:rStyle w:val="StringTok"/>
        </w:rPr>
        <w:t>'</w:t>
      </w:r>
      <w:r>
        <w:rPr>
          <w:rStyle w:val="NormalTok"/>
        </w:rPr>
        <w:t>)])</w:t>
      </w:r>
    </w:p>
    <w:p w14:paraId="73D2DC83" w14:textId="77777777" w:rsidR="00C70C70" w:rsidRDefault="00DF1F0E">
      <w:pPr>
        <w:pStyle w:val="SourceCode"/>
      </w:pPr>
      <w:r>
        <w:rPr>
          <w:rStyle w:val="VerbatimChar"/>
        </w:rPr>
        <w:t xml:space="preserve">      Type               Make        Price        Cylinders    Horsepower   </w:t>
      </w:r>
      <w:r>
        <w:br/>
      </w:r>
      <w:r>
        <w:rPr>
          <w:rStyle w:val="VerbatimChar"/>
        </w:rPr>
        <w:t xml:space="preserve"> Compact:16   Acura Integra: 1   Min.   : 7.40</w:t>
      </w:r>
      <w:r>
        <w:rPr>
          <w:rStyle w:val="VerbatimChar"/>
        </w:rPr>
        <w:t xml:space="preserve">   3     : 3   Min.   : 55.0  </w:t>
      </w:r>
      <w:r>
        <w:br/>
      </w:r>
      <w:r>
        <w:rPr>
          <w:rStyle w:val="VerbatimChar"/>
        </w:rPr>
        <w:t xml:space="preserve"> Large  :11   Acura Legend : 1   1st Qu.:12.20   4     :49   1st Qu.:103.0  </w:t>
      </w:r>
      <w:r>
        <w:br/>
      </w:r>
      <w:r>
        <w:rPr>
          <w:rStyle w:val="VerbatimChar"/>
        </w:rPr>
        <w:t xml:space="preserve"> Midsize:22   Audi 100     : 1   Median :17.70   5     : 2   Median :140.0  </w:t>
      </w:r>
      <w:r>
        <w:br/>
      </w:r>
      <w:r>
        <w:rPr>
          <w:rStyle w:val="VerbatimChar"/>
        </w:rPr>
        <w:t xml:space="preserve"> Small  :21   Audi 90      : 1   Mean   :19.51   6     :31   Mean   :14</w:t>
      </w:r>
      <w:r>
        <w:rPr>
          <w:rStyle w:val="VerbatimChar"/>
        </w:rPr>
        <w:t xml:space="preserve">3.8  </w:t>
      </w:r>
      <w:r>
        <w:br/>
      </w:r>
      <w:r>
        <w:rPr>
          <w:rStyle w:val="VerbatimChar"/>
        </w:rPr>
        <w:t xml:space="preserve"> Sporty :14   BMW 535i     : 1   3rd Qu.:23.30   8     : 7   3rd Qu.:170.0  </w:t>
      </w:r>
      <w:r>
        <w:br/>
      </w:r>
      <w:r>
        <w:rPr>
          <w:rStyle w:val="VerbatimChar"/>
        </w:rPr>
        <w:t xml:space="preserve"> Van    : 9   Buick Century: 1   Max.   :61.90   rotary: 1   Max.   :300.0  </w:t>
      </w:r>
      <w:r>
        <w:br/>
      </w:r>
      <w:r>
        <w:rPr>
          <w:rStyle w:val="VerbatimChar"/>
        </w:rPr>
        <w:t xml:space="preserve">              (Other)      :87                                              </w:t>
      </w:r>
    </w:p>
    <w:p w14:paraId="7B627330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Um gráfico de caixa</w:t>
      </w:r>
      <w:r w:rsidRPr="00BD1BE6">
        <w:rPr>
          <w:rFonts w:ascii="Arial" w:hAnsi="Arial" w:cs="Arial"/>
          <w:lang w:val="pt-BR"/>
        </w:rPr>
        <w:t xml:space="preserve">, ou </w:t>
      </w:r>
      <w:proofErr w:type="spellStart"/>
      <w:r w:rsidRPr="00BD1BE6">
        <w:rPr>
          <w:rStyle w:val="VerbatimChar"/>
          <w:rFonts w:ascii="Arial" w:hAnsi="Arial" w:cs="Arial"/>
          <w:lang w:val="pt-BR"/>
        </w:rPr>
        <w:t>boxplot</w:t>
      </w:r>
      <w:proofErr w:type="spellEnd"/>
      <w:r w:rsidRPr="00BD1BE6">
        <w:rPr>
          <w:rFonts w:ascii="Arial" w:hAnsi="Arial" w:cs="Arial"/>
          <w:lang w:val="pt-BR"/>
        </w:rPr>
        <w:t xml:space="preserve"> é um gráfico que representa esses valores. Você aprenderá na próxima aula como produzir esses gráficos e, por hora, basta observar como esses valores são representados.</w:t>
      </w:r>
    </w:p>
    <w:p w14:paraId="0AEA0455" w14:textId="77777777" w:rsidR="00C70C70" w:rsidRDefault="00DF1F0E">
      <w:pPr>
        <w:pStyle w:val="SourceCode"/>
      </w:pPr>
      <w:proofErr w:type="spellStart"/>
      <w:r>
        <w:rPr>
          <w:rStyle w:val="NormalTok"/>
        </w:rPr>
        <w:t>suppressMessages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attach(</w:t>
      </w:r>
      <w:proofErr w:type="gramEnd"/>
      <w:r>
        <w:rPr>
          <w:rStyle w:val="NormalTok"/>
        </w:rPr>
        <w:t>Cars93))</w:t>
      </w:r>
      <w:r>
        <w:br/>
      </w:r>
      <w:r>
        <w:br/>
      </w:r>
      <w:r>
        <w:rPr>
          <w:rStyle w:val="NormalTok"/>
        </w:rPr>
        <w:t>boxplot(</w:t>
      </w:r>
      <w:proofErr w:type="spellStart"/>
      <w:r>
        <w:rPr>
          <w:rStyle w:val="NormalTok"/>
        </w:rPr>
        <w:t>Price,data</w:t>
      </w:r>
      <w:proofErr w:type="spellEnd"/>
      <w:r>
        <w:rPr>
          <w:rStyle w:val="OperatorTok"/>
        </w:rPr>
        <w:t>=</w:t>
      </w:r>
      <w:r>
        <w:rPr>
          <w:rStyle w:val="NormalTok"/>
        </w:rPr>
        <w:t>Cars93,main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Preços</w:t>
      </w:r>
      <w:proofErr w:type="spellEnd"/>
      <w:r>
        <w:rPr>
          <w:rStyle w:val="StringTok"/>
        </w:rPr>
        <w:t xml:space="preserve"> p</w:t>
      </w:r>
      <w:r>
        <w:rPr>
          <w:rStyle w:val="StringTok"/>
        </w:rPr>
        <w:t xml:space="preserve">or </w:t>
      </w:r>
      <w:proofErr w:type="spellStart"/>
      <w:r>
        <w:rPr>
          <w:rStyle w:val="StringTok"/>
        </w:rPr>
        <w:t>Tipo"</w:t>
      </w:r>
      <w:r>
        <w:rPr>
          <w:rStyle w:val="NormalTok"/>
        </w:rPr>
        <w:t>,col</w:t>
      </w:r>
      <w:proofErr w:type="spellEnd"/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detach(Cars93)</w:t>
      </w:r>
    </w:p>
    <w:p w14:paraId="4EB4E926" w14:textId="77777777" w:rsidR="00C70C70" w:rsidRDefault="00DF1F0E" w:rsidP="00EB7AA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6BCCE06" wp14:editId="346EE8BB">
            <wp:extent cx="3225600" cy="3225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5c0343ee79a47ab7a677609f25a635a64ca2b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14075" w14:textId="77777777" w:rsidR="00C70C70" w:rsidRPr="00BD1BE6" w:rsidRDefault="00DF1F0E" w:rsidP="00BD1BE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8" w:name="distância-interquartis-e-outliers"/>
      <w:r w:rsidRPr="00BD1BE6">
        <w:rPr>
          <w:rFonts w:ascii="Arial" w:hAnsi="Arial" w:cs="Arial"/>
          <w:lang w:val="pt-BR"/>
        </w:rPr>
        <w:t>Distância interquartis e Outliers</w:t>
      </w:r>
      <w:bookmarkEnd w:id="18"/>
    </w:p>
    <w:p w14:paraId="66F28053" w14:textId="0D693451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Os quartis oferecem uma outra técnica para detecção de outliers e, embora aqui apresentem outliers diferentes, em geral a técnica do escore padrão e das distâncias interquartis tendem</w:t>
      </w:r>
      <w:r w:rsidRPr="00BD1BE6">
        <w:rPr>
          <w:rFonts w:ascii="Arial" w:hAnsi="Arial" w:cs="Arial"/>
          <w:lang w:val="pt-BR"/>
        </w:rPr>
        <w:t xml:space="preserve"> a convergir para uma grande quantidade de dados. A técnica </w:t>
      </w:r>
      <w:proofErr w:type="spellStart"/>
      <w:proofErr w:type="gramStart"/>
      <w:r w:rsidRPr="00BD1BE6">
        <w:rPr>
          <w:rFonts w:ascii="Arial" w:hAnsi="Arial" w:cs="Arial"/>
          <w:lang w:val="pt-BR"/>
        </w:rPr>
        <w:t>inter</w:t>
      </w:r>
      <w:r w:rsidR="00EB7AAA">
        <w:rPr>
          <w:rFonts w:ascii="Arial" w:hAnsi="Arial" w:cs="Arial"/>
          <w:lang w:val="pt-BR"/>
        </w:rPr>
        <w:t>-</w:t>
      </w:r>
      <w:r w:rsidRPr="00BD1BE6">
        <w:rPr>
          <w:rFonts w:ascii="Arial" w:hAnsi="Arial" w:cs="Arial"/>
          <w:lang w:val="pt-BR"/>
        </w:rPr>
        <w:t>quartis</w:t>
      </w:r>
      <w:proofErr w:type="spellEnd"/>
      <w:proofErr w:type="gramEnd"/>
      <w:r w:rsidRPr="00BD1BE6">
        <w:rPr>
          <w:rFonts w:ascii="Arial" w:hAnsi="Arial" w:cs="Arial"/>
          <w:lang w:val="pt-BR"/>
        </w:rPr>
        <w:t>, entretanto, é mais comum e é a que empregaremos aqui.</w:t>
      </w:r>
    </w:p>
    <w:p w14:paraId="0031D65C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Nessa técnica (veja a figura anterior) são considerados outliers os dados que ultrapassam a distância de </w:t>
      </w:r>
      <m:oMath>
        <m:r>
          <w:rPr>
            <w:rFonts w:ascii="Cambria Math" w:hAnsi="Cambria Math" w:cs="Arial"/>
            <w:lang w:val="pt-BR"/>
          </w:rPr>
          <m:t>1.5×</m:t>
        </m:r>
        <m:r>
          <w:rPr>
            <w:rFonts w:ascii="Cambria Math" w:hAnsi="Cambria Math" w:cs="Arial"/>
          </w:rPr>
          <m:t>IQR</m:t>
        </m:r>
      </m:oMath>
      <w:r w:rsidRPr="00BD1BE6">
        <w:rPr>
          <w:rFonts w:ascii="Arial" w:hAnsi="Arial" w:cs="Arial"/>
          <w:lang w:val="pt-BR"/>
        </w:rPr>
        <w:t>, a distância</w:t>
      </w:r>
      <w:r w:rsidRPr="00BD1BE6">
        <w:rPr>
          <w:rFonts w:ascii="Arial" w:hAnsi="Arial" w:cs="Arial"/>
          <w:lang w:val="pt-BR"/>
        </w:rPr>
        <w:t xml:space="preserve"> entre o 3o e o 1o quartil.</w:t>
      </w:r>
    </w:p>
    <w:p w14:paraId="12F9319C" w14:textId="77777777" w:rsidR="00C70C70" w:rsidRDefault="00DF1F0E">
      <w:pPr>
        <w:pStyle w:val="SourceCode"/>
      </w:pPr>
      <w:proofErr w:type="spellStart"/>
      <w:r>
        <w:rPr>
          <w:rStyle w:val="NormalTok"/>
        </w:rPr>
        <w:t>iqr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IQR(Cars93$Price)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ou</w:t>
      </w:r>
      <w:proofErr w:type="spellEnd"/>
      <w:r>
        <w:rPr>
          <w:rStyle w:val="CommentTok"/>
        </w:rPr>
        <w:t xml:space="preserve"> ainda...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Q1 = </w:t>
      </w:r>
      <w:proofErr w:type="gramStart"/>
      <w:r>
        <w:rPr>
          <w:rStyle w:val="CommentTok"/>
        </w:rPr>
        <w:t>quantile(</w:t>
      </w:r>
      <w:proofErr w:type="gramEnd"/>
      <w:r>
        <w:rPr>
          <w:rStyle w:val="CommentTok"/>
        </w:rPr>
        <w:t>Cars93$Price, probs=c(.25))</w:t>
      </w:r>
      <w:r>
        <w:br/>
      </w:r>
      <w:r>
        <w:rPr>
          <w:rStyle w:val="CommentTok"/>
        </w:rPr>
        <w:t># Q3 = quantile(Cars93$Price, probs=c(.75))</w:t>
      </w:r>
      <w:r>
        <w:br/>
      </w:r>
      <w:r>
        <w:rPr>
          <w:rStyle w:val="CommentTok"/>
        </w:rPr>
        <w:t># iqr = Q3 - Q1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(Cars93[ (Cars93$Price </w:t>
      </w:r>
      <w:r>
        <w:rPr>
          <w:rStyle w:val="OperatorTok"/>
        </w:rPr>
        <w:t>&gt;</w:t>
      </w:r>
      <w:r>
        <w:rPr>
          <w:rStyle w:val="NormalTok"/>
        </w:rPr>
        <w:t xml:space="preserve"> quantile(Cars93$Price, probs</w:t>
      </w:r>
      <w:r>
        <w:rPr>
          <w:rStyle w:val="OperatorTok"/>
        </w:rPr>
        <w:t>=</w:t>
      </w:r>
      <w:r>
        <w:rPr>
          <w:rStyle w:val="NormalTok"/>
        </w:rPr>
        <w:t>c(.</w:t>
      </w:r>
      <w:r>
        <w:rPr>
          <w:rStyle w:val="DecValTok"/>
        </w:rPr>
        <w:t>75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iqr) </w:t>
      </w:r>
      <w:r>
        <w:rPr>
          <w:rStyle w:val="OperatorTok"/>
        </w:rPr>
        <w:t>|</w:t>
      </w:r>
      <w:r>
        <w:rPr>
          <w:rStyle w:val="NormalTok"/>
        </w:rPr>
        <w:t xml:space="preserve"> (Cars93$Price </w:t>
      </w:r>
      <w:r>
        <w:rPr>
          <w:rStyle w:val="OperatorTok"/>
        </w:rPr>
        <w:t>&lt;</w:t>
      </w:r>
      <w:r>
        <w:rPr>
          <w:rStyle w:val="NormalTok"/>
        </w:rPr>
        <w:t xml:space="preserve"> quantile(Cars93$Price, probs</w:t>
      </w:r>
      <w:r>
        <w:rPr>
          <w:rStyle w:val="OperatorTok"/>
        </w:rPr>
        <w:t>=</w:t>
      </w:r>
      <w:r>
        <w:rPr>
          <w:rStyle w:val="NormalTok"/>
        </w:rPr>
        <w:t>c(.</w:t>
      </w:r>
      <w:r>
        <w:rPr>
          <w:rStyle w:val="DecValTok"/>
        </w:rPr>
        <w:t>25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>iqr), ])</w:t>
      </w:r>
    </w:p>
    <w:p w14:paraId="7CF0EB43" w14:textId="77777777" w:rsidR="00C70C70" w:rsidRDefault="00DF1F0E">
      <w:pPr>
        <w:pStyle w:val="SourceCode"/>
      </w:pPr>
      <w:r>
        <w:rPr>
          <w:rStyle w:val="VerbatimChar"/>
        </w:rPr>
        <w:t xml:space="preserve">    Manufacturer   Model    Type Min.Price Price Max.Price MPG.city MPG.highway</w:t>
      </w:r>
      <w:r>
        <w:br/>
      </w:r>
      <w:r>
        <w:rPr>
          <w:rStyle w:val="VerbatimChar"/>
        </w:rPr>
        <w:t>11      Cadillac Seville Midsize      37.5  40.1      42.7       16          25</w:t>
      </w:r>
      <w:r>
        <w:br/>
      </w:r>
      <w:r>
        <w:rPr>
          <w:rStyle w:val="VerbatimChar"/>
        </w:rPr>
        <w:t xml:space="preserve">48      Infiniti     </w:t>
      </w:r>
      <w:r>
        <w:rPr>
          <w:rStyle w:val="VerbatimChar"/>
        </w:rPr>
        <w:t>Q45 Midsize      45.4  47.9      50.4       17          22</w:t>
      </w:r>
      <w:r>
        <w:br/>
      </w:r>
      <w:r>
        <w:rPr>
          <w:rStyle w:val="VerbatimChar"/>
        </w:rPr>
        <w:lastRenderedPageBreak/>
        <w:t>59 Mercedes-Benz    300E Midsize      43.8  61.9      80.0       19          25</w:t>
      </w:r>
      <w:r>
        <w:br/>
      </w:r>
      <w:r>
        <w:rPr>
          <w:rStyle w:val="VerbatimChar"/>
        </w:rPr>
        <w:t xml:space="preserve">              AirBags DriveTrain Cylinders EngineSize Horsepower  RPM</w:t>
      </w:r>
      <w:r>
        <w:br/>
      </w:r>
      <w:r>
        <w:rPr>
          <w:rStyle w:val="VerbatimChar"/>
        </w:rPr>
        <w:t xml:space="preserve">11 Driver &amp; Passenger      Front         8     </w:t>
      </w:r>
      <w:r>
        <w:rPr>
          <w:rStyle w:val="VerbatimChar"/>
        </w:rPr>
        <w:t xml:space="preserve">   4.6        295 6000</w:t>
      </w:r>
      <w:r>
        <w:br/>
      </w:r>
      <w:r>
        <w:rPr>
          <w:rStyle w:val="VerbatimChar"/>
        </w:rPr>
        <w:t>48        Driver only       Rear         8        4.5        278 6000</w:t>
      </w:r>
      <w:r>
        <w:br/>
      </w:r>
      <w:r>
        <w:rPr>
          <w:rStyle w:val="VerbatimChar"/>
        </w:rPr>
        <w:t>59 Driver &amp; Passenger       Rear         6        3.2        217 5500</w:t>
      </w:r>
      <w:r>
        <w:br/>
      </w:r>
      <w:r>
        <w:rPr>
          <w:rStyle w:val="VerbatimChar"/>
        </w:rPr>
        <w:t xml:space="preserve">   Rev.per.mile Man.trans.avail Fuel.tank.capacity Passengers Length Wheelbase</w:t>
      </w:r>
      <w:r>
        <w:br/>
      </w:r>
      <w:r>
        <w:rPr>
          <w:rStyle w:val="VerbatimChar"/>
        </w:rPr>
        <w:t>11         198</w:t>
      </w:r>
      <w:r>
        <w:rPr>
          <w:rStyle w:val="VerbatimChar"/>
        </w:rPr>
        <w:t>5              No               20.0          5    204       111</w:t>
      </w:r>
      <w:r>
        <w:br/>
      </w:r>
      <w:r>
        <w:rPr>
          <w:rStyle w:val="VerbatimChar"/>
        </w:rPr>
        <w:t>48         1955              No               22.5          5    200       113</w:t>
      </w:r>
      <w:r>
        <w:br/>
      </w:r>
      <w:r>
        <w:rPr>
          <w:rStyle w:val="VerbatimChar"/>
        </w:rPr>
        <w:t>59         2220              No               18.5          5    187       110</w:t>
      </w:r>
      <w:r>
        <w:br/>
      </w:r>
      <w:r>
        <w:rPr>
          <w:rStyle w:val="VerbatimChar"/>
        </w:rPr>
        <w:t xml:space="preserve">   Width Turn.circle Rear.seat.ro</w:t>
      </w:r>
      <w:r>
        <w:rPr>
          <w:rStyle w:val="VerbatimChar"/>
        </w:rPr>
        <w:t>om Luggage.room Weight  Origin</w:t>
      </w:r>
      <w:r>
        <w:br/>
      </w:r>
      <w:r>
        <w:rPr>
          <w:rStyle w:val="VerbatimChar"/>
        </w:rPr>
        <w:t>11    74          44             31           14   3935     USA</w:t>
      </w:r>
      <w:r>
        <w:br/>
      </w:r>
      <w:r>
        <w:rPr>
          <w:rStyle w:val="VerbatimChar"/>
        </w:rPr>
        <w:t>48    72          42             29           15   4000 non-USA</w:t>
      </w:r>
      <w:r>
        <w:br/>
      </w:r>
      <w:r>
        <w:rPr>
          <w:rStyle w:val="VerbatimChar"/>
        </w:rPr>
        <w:t>59    69          37             27           15   3525 non-USA</w:t>
      </w:r>
      <w:r>
        <w:br/>
      </w:r>
      <w:r>
        <w:rPr>
          <w:rStyle w:val="VerbatimChar"/>
        </w:rPr>
        <w:t xml:space="preserve">                 Make</w:t>
      </w:r>
      <w:r>
        <w:br/>
      </w:r>
      <w:r>
        <w:rPr>
          <w:rStyle w:val="VerbatimChar"/>
        </w:rPr>
        <w:t>11   Cadill</w:t>
      </w:r>
      <w:r>
        <w:rPr>
          <w:rStyle w:val="VerbatimChar"/>
        </w:rPr>
        <w:t>ac Seville</w:t>
      </w:r>
      <w:r>
        <w:br/>
      </w:r>
      <w:r>
        <w:rPr>
          <w:rStyle w:val="VerbatimChar"/>
        </w:rPr>
        <w:t>48       Infiniti Q45</w:t>
      </w:r>
      <w:r>
        <w:br/>
      </w:r>
      <w:r>
        <w:rPr>
          <w:rStyle w:val="VerbatimChar"/>
        </w:rPr>
        <w:t>59 Mercedes-Benz 300E</w:t>
      </w:r>
    </w:p>
    <w:p w14:paraId="417E5D63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9" w:name="covariância-e-correlação"/>
      <w:r w:rsidRPr="00BD1BE6">
        <w:rPr>
          <w:rFonts w:ascii="Arial" w:hAnsi="Arial" w:cs="Arial"/>
          <w:lang w:val="pt-BR"/>
        </w:rPr>
        <w:t>Covariância e Correlação</w:t>
      </w:r>
      <w:bookmarkEnd w:id="19"/>
    </w:p>
    <w:p w14:paraId="27D1682C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Entendidas as características de uma variável isolada do nosso conjunto de dados (por exemplo o Preço dos veículos), estamos interessados agora em compreender como se relaciona</w:t>
      </w:r>
      <w:r w:rsidRPr="00BD1BE6">
        <w:rPr>
          <w:rFonts w:ascii="Arial" w:hAnsi="Arial" w:cs="Arial"/>
          <w:lang w:val="pt-BR"/>
        </w:rPr>
        <w:t>m duas variáveis de interesse. Por exemplo, você pode estar interessado em saber o preço de um veículo se relaciona com o consumo de combustível.</w:t>
      </w:r>
    </w:p>
    <w:p w14:paraId="27962538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A Covariância mede a relação linear entre duas variáveis. A covariância é semelhante à correlação entre duas v</w:t>
      </w:r>
      <w:r w:rsidRPr="00BD1BE6">
        <w:rPr>
          <w:rFonts w:ascii="Arial" w:hAnsi="Arial" w:cs="Arial"/>
          <w:lang w:val="pt-BR"/>
        </w:rPr>
        <w:t>ariáveis, no entanto, elas diferem nas seguintes maneiras:</w:t>
      </w:r>
    </w:p>
    <w:p w14:paraId="461EA8E4" w14:textId="77777777" w:rsidR="00C70C70" w:rsidRPr="00BD1BE6" w:rsidRDefault="00DF1F0E" w:rsidP="00BD1BE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Coeficientes de correlação são normalizados, sendo um valor no intervalo entre </w:t>
      </w:r>
      <m:oMath>
        <m:r>
          <w:rPr>
            <w:rFonts w:ascii="Cambria Math" w:hAnsi="Cambria Math" w:cs="Arial"/>
            <w:lang w:val="pt-BR"/>
          </w:rPr>
          <m:t>[-1,1]</m:t>
        </m:r>
      </m:oMath>
      <w:r w:rsidRPr="00BD1BE6">
        <w:rPr>
          <w:rFonts w:ascii="Arial" w:hAnsi="Arial" w:cs="Arial"/>
          <w:lang w:val="pt-BR"/>
        </w:rPr>
        <w:t xml:space="preserve"> onde, um relacionamento linear perfeito resulta em um coeficiente de correlação </w:t>
      </w:r>
      <m:oMath>
        <m:r>
          <w:rPr>
            <w:rFonts w:ascii="Cambria Math" w:hAnsi="Cambria Math" w:cs="Arial"/>
            <w:lang w:val="pt-BR"/>
          </w:rPr>
          <m:t>|1|</m:t>
        </m:r>
      </m:oMath>
      <w:r w:rsidRPr="00BD1BE6">
        <w:rPr>
          <w:rFonts w:ascii="Arial" w:hAnsi="Arial" w:cs="Arial"/>
          <w:lang w:val="pt-BR"/>
        </w:rPr>
        <w:t>. Ele mede tanto a força (va</w:t>
      </w:r>
      <w:proofErr w:type="spellStart"/>
      <w:r w:rsidRPr="00BD1BE6">
        <w:rPr>
          <w:rFonts w:ascii="Arial" w:hAnsi="Arial" w:cs="Arial"/>
          <w:lang w:val="pt-BR"/>
        </w:rPr>
        <w:t>lor</w:t>
      </w:r>
      <w:proofErr w:type="spellEnd"/>
      <w:r w:rsidRPr="00BD1BE6">
        <w:rPr>
          <w:rFonts w:ascii="Arial" w:hAnsi="Arial" w:cs="Arial"/>
          <w:lang w:val="pt-BR"/>
        </w:rPr>
        <w:t xml:space="preserve"> absoluto) como a direção da relação linear entre duas variáveis (positivo para mesma direção).</w:t>
      </w:r>
    </w:p>
    <w:p w14:paraId="2141FA9D" w14:textId="385CADFB" w:rsidR="00C70C70" w:rsidRPr="00BD1BE6" w:rsidRDefault="00DF1F0E" w:rsidP="00711558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Valores de covariância podem variar de menos infinito a mais infinito e, portanto, o valor para uma relação linear ideal dependerá dos dados. Assim, é difíci</w:t>
      </w:r>
      <w:r w:rsidRPr="00BD1BE6">
        <w:rPr>
          <w:rFonts w:ascii="Arial" w:hAnsi="Arial" w:cs="Arial"/>
          <w:lang w:val="pt-BR"/>
        </w:rPr>
        <w:t xml:space="preserve">l determinar a força da relação entre as variáveis. De </w:t>
      </w:r>
      <w:r w:rsidRPr="00BD1BE6">
        <w:rPr>
          <w:rFonts w:ascii="Arial" w:hAnsi="Arial" w:cs="Arial"/>
          <w:lang w:val="pt-BR"/>
        </w:rPr>
        <w:lastRenderedPageBreak/>
        <w:t>qualquer modo, valores de covariância positivos indicam que valores acima da média de uma variável estão associados, também, a valores acima da média da segunda variável. E de modo equivalente, valores</w:t>
      </w:r>
      <w:r w:rsidRPr="00BD1BE6">
        <w:rPr>
          <w:rFonts w:ascii="Arial" w:hAnsi="Arial" w:cs="Arial"/>
          <w:lang w:val="pt-BR"/>
        </w:rPr>
        <w:t xml:space="preserve"> negativos de covariância indicam que valores acima da média de uma variável associam-se a valores abaixo da média para segunda variável.</w:t>
      </w:r>
    </w:p>
    <w:p w14:paraId="7B380CF5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Embora represente uma relação linear entre os dados a correlação é uma relação bastante importante e, em geral, a prim</w:t>
      </w:r>
      <w:r w:rsidRPr="00BD1BE6">
        <w:rPr>
          <w:rFonts w:ascii="Arial" w:hAnsi="Arial" w:cs="Arial"/>
          <w:lang w:val="pt-BR"/>
        </w:rPr>
        <w:t>eira que buscamos. Mas você deve saber que dados podem estar bastante relacionados sem que, entretanto, exibam uma relação linear.</w:t>
      </w:r>
    </w:p>
    <w:p w14:paraId="30560E7D" w14:textId="77777777" w:rsidR="00C70C70" w:rsidRDefault="00DF1F0E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c(</w:t>
      </w:r>
      <w:proofErr w:type="gramEnd"/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sin(x)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>cor(x,y)</w:t>
      </w:r>
    </w:p>
    <w:p w14:paraId="70769212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-0.04414844</w:t>
      </w:r>
    </w:p>
    <w:p w14:paraId="3902ADEE" w14:textId="77777777" w:rsidR="00711558" w:rsidRDefault="00711558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0FCEB361" w14:textId="568B4C80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Nos dados acima </w:t>
      </w:r>
      <m:oMath>
        <m:r>
          <w:rPr>
            <w:rFonts w:ascii="Cambria Math" w:hAnsi="Cambria Math" w:cs="Arial"/>
          </w:rPr>
          <m:t>x</m:t>
        </m:r>
      </m:oMath>
      <w:r w:rsidRPr="00BD1BE6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BD1BE6">
        <w:rPr>
          <w:rFonts w:ascii="Arial" w:hAnsi="Arial" w:cs="Arial"/>
          <w:lang w:val="pt-BR"/>
        </w:rPr>
        <w:t xml:space="preserve"> </w:t>
      </w:r>
      <w:r w:rsidRPr="00BD1BE6">
        <w:rPr>
          <w:rFonts w:ascii="Arial" w:hAnsi="Arial" w:cs="Arial"/>
          <w:lang w:val="pt-BR"/>
        </w:rPr>
        <w:t>têm uma dependência direta e, entretanto, exibem uma correlação próxima de zero.</w:t>
      </w:r>
    </w:p>
    <w:p w14:paraId="07C44704" w14:textId="1808CD09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Além disso você correlação não significa necessariamente uma relação de causa efeito. Ela pode ser um indício dessa relação, mas em princípio, ela apenas indica o quanto os valores esperados de uma variável estão relacionados ao valor da outra. Duas variáv</w:t>
      </w:r>
      <w:r w:rsidRPr="00BD1BE6">
        <w:rPr>
          <w:rFonts w:ascii="Arial" w:hAnsi="Arial" w:cs="Arial"/>
          <w:lang w:val="pt-BR"/>
        </w:rPr>
        <w:t>eis, entretanto, podem apresentar correlação sem uma relação de causa efeito entre elas, mas por</w:t>
      </w:r>
      <w:r w:rsidRPr="00BD1BE6">
        <w:rPr>
          <w:rFonts w:ascii="Arial" w:hAnsi="Arial" w:cs="Arial"/>
          <w:lang w:val="pt-BR"/>
        </w:rPr>
        <w:t>que ambas são o resultado de uma terceira variável.</w:t>
      </w:r>
    </w:p>
    <w:p w14:paraId="0FE50F77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O coeficiente de correlação é uma função direta da covariância e obtido pela divisão da covariância pelo pr</w:t>
      </w:r>
      <w:r w:rsidRPr="00BD1BE6">
        <w:rPr>
          <w:rFonts w:ascii="Arial" w:hAnsi="Arial" w:cs="Arial"/>
          <w:lang w:val="pt-BR"/>
        </w:rPr>
        <w:t>oduto dos desvios padrão das variáveis.</w:t>
      </w:r>
    </w:p>
    <w:p w14:paraId="618F05BF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A covariância de uma amostra é definida como:</w:t>
      </w:r>
    </w:p>
    <w:p w14:paraId="46DC4F19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COV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,</m:t>
          </m:r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0CD33C57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e, da mesma forma, a covariância populacional é dada por:</w:t>
      </w:r>
    </w:p>
    <w:p w14:paraId="1EBE894F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COV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,</m:t>
          </m:r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0EA65BEB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 talvez voc</w:t>
      </w:r>
      <w:r w:rsidRPr="00BD1BE6">
        <w:rPr>
          <w:rFonts w:ascii="Arial" w:hAnsi="Arial" w:cs="Arial"/>
          <w:lang w:val="pt-BR"/>
        </w:rPr>
        <w:t>ê tenha notado a semelhança dos cálculos de covariância e variância de uma única variável. A variância sendo idêntica a covariância de uma variável com ela mesma.</w:t>
      </w:r>
    </w:p>
    <w:p w14:paraId="1F20ED09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O </w:t>
      </w:r>
      <w:r w:rsidRPr="00BD1BE6">
        <w:rPr>
          <w:rFonts w:ascii="Arial" w:hAnsi="Arial" w:cs="Arial"/>
          <w:b/>
          <w:lang w:val="pt-BR"/>
        </w:rPr>
        <w:t>coeficiente de determinação</w:t>
      </w:r>
      <w:r w:rsidRPr="00BD1BE6">
        <w:rPr>
          <w:rFonts w:ascii="Arial" w:hAnsi="Arial" w:cs="Arial"/>
          <w:lang w:val="pt-BR"/>
        </w:rPr>
        <w:t xml:space="preserve">, ou mais exatamente o </w:t>
      </w:r>
      <w:r w:rsidRPr="00BD1BE6">
        <w:rPr>
          <w:rFonts w:ascii="Arial" w:hAnsi="Arial" w:cs="Arial"/>
          <w:b/>
          <w:lang w:val="pt-BR"/>
        </w:rPr>
        <w:t>coeficiente de determinação de Pearson</w:t>
      </w:r>
      <w:r w:rsidRPr="00BD1BE6">
        <w:rPr>
          <w:rFonts w:ascii="Arial" w:hAnsi="Arial" w:cs="Arial"/>
          <w:lang w:val="pt-BR"/>
        </w:rPr>
        <w:t xml:space="preserve"> po</w:t>
      </w:r>
      <w:r w:rsidRPr="00BD1BE6">
        <w:rPr>
          <w:rFonts w:ascii="Arial" w:hAnsi="Arial" w:cs="Arial"/>
          <w:lang w:val="pt-BR"/>
        </w:rPr>
        <w:t>de ser então calculado como:</w:t>
      </w:r>
    </w:p>
    <w:p w14:paraId="4D32419E" w14:textId="77777777" w:rsidR="00C70C70" w:rsidRPr="00EB7AAA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COV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den>
          </m:f>
        </m:oMath>
      </m:oMathPara>
    </w:p>
    <w:p w14:paraId="1C0C31F4" w14:textId="77777777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E empregamos as funções </w:t>
      </w:r>
      <w:proofErr w:type="spellStart"/>
      <w:proofErr w:type="gramStart"/>
      <w:r w:rsidRPr="00BD1BE6">
        <w:rPr>
          <w:rStyle w:val="VerbatimChar"/>
          <w:rFonts w:ascii="Arial" w:hAnsi="Arial" w:cs="Arial"/>
          <w:lang w:val="pt-BR"/>
        </w:rPr>
        <w:t>cov</w:t>
      </w:r>
      <w:proofErr w:type="spellEnd"/>
      <w:r w:rsidRPr="00BD1BE6">
        <w:rPr>
          <w:rStyle w:val="VerbatimChar"/>
          <w:rFonts w:ascii="Arial" w:hAnsi="Arial" w:cs="Arial"/>
          <w:lang w:val="pt-BR"/>
        </w:rPr>
        <w:t>(</w:t>
      </w:r>
      <w:proofErr w:type="gramEnd"/>
      <w:r w:rsidRPr="00BD1BE6">
        <w:rPr>
          <w:rStyle w:val="VerbatimChar"/>
          <w:rFonts w:ascii="Arial" w:hAnsi="Arial" w:cs="Arial"/>
          <w:lang w:val="pt-BR"/>
        </w:rPr>
        <w:t>)</w:t>
      </w:r>
      <w:r w:rsidRPr="00BD1BE6">
        <w:rPr>
          <w:rFonts w:ascii="Arial" w:hAnsi="Arial" w:cs="Arial"/>
          <w:lang w:val="pt-BR"/>
        </w:rPr>
        <w:t xml:space="preserve"> e </w:t>
      </w:r>
      <w:r w:rsidRPr="00BD1BE6">
        <w:rPr>
          <w:rStyle w:val="VerbatimChar"/>
          <w:rFonts w:ascii="Arial" w:hAnsi="Arial" w:cs="Arial"/>
          <w:lang w:val="pt-BR"/>
        </w:rPr>
        <w:t>cor()</w:t>
      </w:r>
      <w:r w:rsidRPr="00BD1BE6">
        <w:rPr>
          <w:rFonts w:ascii="Arial" w:hAnsi="Arial" w:cs="Arial"/>
          <w:lang w:val="pt-BR"/>
        </w:rPr>
        <w:t xml:space="preserve"> para obter esses valores com R.</w:t>
      </w:r>
    </w:p>
    <w:p w14:paraId="1AE5122B" w14:textId="77777777" w:rsidR="00C70C70" w:rsidRDefault="00DF1F0E">
      <w:pPr>
        <w:pStyle w:val="SourceCode"/>
      </w:pPr>
      <w:proofErr w:type="spellStart"/>
      <w:proofErr w:type="gramStart"/>
      <w:r>
        <w:rPr>
          <w:rStyle w:val="NormalTok"/>
        </w:rPr>
        <w:t>cov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Cars93$Price, Cars93$Horsepower)</w:t>
      </w:r>
      <w:r>
        <w:br/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>(Cars93$Price, Cars93$Horsepower)</w:t>
      </w:r>
      <w:r>
        <w:br/>
      </w:r>
      <w:r>
        <w:br/>
      </w:r>
      <w:r>
        <w:rPr>
          <w:rStyle w:val="NormalTok"/>
        </w:rPr>
        <w:t>cov(Cars93$Price, Cars93$MPG.city)</w:t>
      </w:r>
      <w:r>
        <w:br/>
      </w:r>
      <w:r>
        <w:rPr>
          <w:rStyle w:val="NormalTok"/>
        </w:rPr>
        <w:t>cor(Cars93$Pri</w:t>
      </w:r>
      <w:r>
        <w:rPr>
          <w:rStyle w:val="NormalTok"/>
        </w:rPr>
        <w:t>ce, Cars93$MPG.city)</w:t>
      </w:r>
    </w:p>
    <w:p w14:paraId="60F6BBC2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398.7647</w:t>
      </w:r>
    </w:p>
    <w:p w14:paraId="748DEDE5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0.7882176</w:t>
      </w:r>
    </w:p>
    <w:p w14:paraId="03EC6407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-32.27532</w:t>
      </w:r>
    </w:p>
    <w:p w14:paraId="1EC62182" w14:textId="77777777" w:rsidR="00C70C70" w:rsidRPr="00BD1BE6" w:rsidRDefault="00DF1F0E">
      <w:pPr>
        <w:pStyle w:val="SourceCode"/>
        <w:rPr>
          <w:lang w:val="pt-BR"/>
        </w:rPr>
      </w:pPr>
      <w:r w:rsidRPr="00BD1BE6">
        <w:rPr>
          <w:rStyle w:val="VerbatimChar"/>
          <w:lang w:val="pt-BR"/>
        </w:rPr>
        <w:t>[1] -0.5945622</w:t>
      </w:r>
    </w:p>
    <w:p w14:paraId="7F59C22F" w14:textId="77777777" w:rsidR="00711558" w:rsidRDefault="00711558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32003E36" w14:textId="36D75EB9" w:rsidR="00C70C70" w:rsidRPr="00BD1BE6" w:rsidRDefault="00DF1F0E" w:rsidP="00BD1BE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E não ver ser surpresa para você que o preço dos veículos tenha uma correlação positiva para potência dos motores (isto é, carros mais potentes são mais caros) e uma correlação ne</w:t>
      </w:r>
      <w:r w:rsidRPr="00BD1BE6">
        <w:rPr>
          <w:rFonts w:ascii="Arial" w:hAnsi="Arial" w:cs="Arial"/>
          <w:lang w:val="pt-BR"/>
        </w:rPr>
        <w:t xml:space="preserve">gativa para o maior consumo de combustível (note que MPG, ou </w:t>
      </w:r>
      <w:r w:rsidRPr="00BD1BE6">
        <w:rPr>
          <w:rFonts w:ascii="Arial" w:hAnsi="Arial" w:cs="Arial"/>
          <w:i/>
          <w:lang w:val="pt-BR"/>
        </w:rPr>
        <w:t>Milhas por Galão</w:t>
      </w:r>
      <w:r w:rsidRPr="00BD1BE6">
        <w:rPr>
          <w:rFonts w:ascii="Arial" w:hAnsi="Arial" w:cs="Arial"/>
          <w:lang w:val="pt-BR"/>
        </w:rPr>
        <w:t xml:space="preserve"> tem valores menores para um maior consumo de combustível).</w:t>
      </w:r>
    </w:p>
    <w:p w14:paraId="4E5F6A1E" w14:textId="77777777" w:rsidR="00C70C70" w:rsidRPr="00BD1BE6" w:rsidRDefault="00DF1F0E" w:rsidP="00BD1BE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Você pode observar a relação de duas variáveis graficamente e exploraremos mais isso na próxima aula.</w:t>
      </w:r>
    </w:p>
    <w:p w14:paraId="3D76EC32" w14:textId="77777777" w:rsidR="00C70C70" w:rsidRDefault="00DF1F0E">
      <w:pPr>
        <w:pStyle w:val="SourceCode"/>
      </w:pPr>
      <w:proofErr w:type="spellStart"/>
      <w:r>
        <w:rPr>
          <w:rStyle w:val="NormalTok"/>
        </w:rPr>
        <w:t>myCars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Cars93</w:t>
      </w:r>
      <w:proofErr w:type="gramStart"/>
      <w:r>
        <w:rPr>
          <w:rStyle w:val="NormalTok"/>
        </w:rPr>
        <w:t xml:space="preserve">[ </w:t>
      </w:r>
      <w:r>
        <w:rPr>
          <w:rStyle w:val="NormalTok"/>
        </w:rPr>
        <w:t>,</w:t>
      </w:r>
      <w:proofErr w:type="gramEnd"/>
      <w:r>
        <w:rPr>
          <w:rStyle w:val="NormalTok"/>
        </w:rPr>
        <w:t xml:space="preserve"> c(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StringTok"/>
        </w:rPr>
        <w:t>"MPG.city"</w:t>
      </w:r>
      <w:r>
        <w:rPr>
          <w:rStyle w:val="NormalTok"/>
        </w:rPr>
        <w:t xml:space="preserve">, </w:t>
      </w:r>
      <w:r>
        <w:rPr>
          <w:rStyle w:val="StringTok"/>
        </w:rPr>
        <w:t>'Horsepower'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pairs(myCars)</w:t>
      </w:r>
    </w:p>
    <w:p w14:paraId="16501834" w14:textId="317B8341" w:rsidR="00C70C70" w:rsidRDefault="00DF1F0E" w:rsidP="00EB7AA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A13CD2A" wp14:editId="7B3D1FB8">
            <wp:extent cx="3225600" cy="3225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b2d8370ec2cbe070928e1a53d248c5b60bec09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729F4" w14:textId="77777777" w:rsidR="00711558" w:rsidRPr="00711558" w:rsidRDefault="00711558" w:rsidP="00711558">
      <w:pPr>
        <w:pStyle w:val="Corpodetexto"/>
      </w:pPr>
    </w:p>
    <w:p w14:paraId="19BD34CC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</w:rPr>
      </w:pPr>
      <w:bookmarkStart w:id="20" w:name="para-saber-mais"/>
      <w:r w:rsidRPr="00BD1BE6">
        <w:rPr>
          <w:rFonts w:ascii="Arial" w:hAnsi="Arial" w:cs="Arial"/>
        </w:rPr>
        <w:t>Para Saber Mais</w:t>
      </w:r>
      <w:bookmarkEnd w:id="20"/>
    </w:p>
    <w:p w14:paraId="0A9F288A" w14:textId="77777777" w:rsidR="00C70C70" w:rsidRPr="00BD1BE6" w:rsidRDefault="00DF1F0E" w:rsidP="00BD1BE6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</w:rPr>
        <w:t xml:space="preserve">Acesse Navarro, Danielle, </w:t>
      </w:r>
      <w:r w:rsidRPr="00BD1BE6">
        <w:rPr>
          <w:rFonts w:ascii="Arial" w:hAnsi="Arial" w:cs="Arial"/>
          <w:b/>
        </w:rPr>
        <w:t>Learning Statistics with R</w:t>
      </w:r>
      <w:r w:rsidRPr="00BD1BE6">
        <w:rPr>
          <w:rFonts w:ascii="Arial" w:hAnsi="Arial" w:cs="Arial"/>
        </w:rPr>
        <w:t xml:space="preserve">, Chapter 5: Descriptive statistics em </w:t>
      </w:r>
      <w:hyperlink r:id="rId10">
        <w:r w:rsidRPr="00BD1BE6">
          <w:rPr>
            <w:rStyle w:val="Hyperlink"/>
            <w:rFonts w:ascii="Arial" w:hAnsi="Arial" w:cs="Arial"/>
          </w:rPr>
          <w:t>https://learningstatisticswithr.c</w:t>
        </w:r>
        <w:r w:rsidRPr="00BD1BE6">
          <w:rPr>
            <w:rStyle w:val="Hyperlink"/>
            <w:rFonts w:ascii="Arial" w:hAnsi="Arial" w:cs="Arial"/>
          </w:rPr>
          <w:t>om/book/</w:t>
        </w:r>
      </w:hyperlink>
      <w:r w:rsidRPr="00BD1BE6">
        <w:rPr>
          <w:rFonts w:ascii="Arial" w:hAnsi="Arial" w:cs="Arial"/>
        </w:rPr>
        <w:t xml:space="preserve">. </w:t>
      </w:r>
      <w:r w:rsidRPr="00BD1BE6">
        <w:rPr>
          <w:rFonts w:ascii="Arial" w:hAnsi="Arial" w:cs="Arial"/>
          <w:lang w:val="pt-BR"/>
        </w:rPr>
        <w:t xml:space="preserve">Você vai aprender mais sobre estatística descritiva e como empregar o R para fazer suas análises. Se quiser ir mais fundo tente entender o que é </w:t>
      </w:r>
      <w:proofErr w:type="spellStart"/>
      <w:r w:rsidRPr="00BD1BE6">
        <w:rPr>
          <w:rFonts w:ascii="Arial" w:hAnsi="Arial" w:cs="Arial"/>
          <w:b/>
          <w:lang w:val="pt-BR"/>
        </w:rPr>
        <w:t>Kurtosis</w:t>
      </w:r>
      <w:proofErr w:type="spellEnd"/>
      <w:r w:rsidRPr="00BD1BE6">
        <w:rPr>
          <w:rFonts w:ascii="Arial" w:hAnsi="Arial" w:cs="Arial"/>
          <w:lang w:val="pt-BR"/>
        </w:rPr>
        <w:t xml:space="preserve"> e </w:t>
      </w:r>
      <w:proofErr w:type="spellStart"/>
      <w:r w:rsidRPr="00BD1BE6">
        <w:rPr>
          <w:rFonts w:ascii="Arial" w:hAnsi="Arial" w:cs="Arial"/>
          <w:b/>
          <w:lang w:val="pt-BR"/>
        </w:rPr>
        <w:t>Skewness</w:t>
      </w:r>
      <w:proofErr w:type="spellEnd"/>
      <w:r w:rsidRPr="00BD1BE6">
        <w:rPr>
          <w:rFonts w:ascii="Arial" w:hAnsi="Arial" w:cs="Arial"/>
          <w:lang w:val="pt-BR"/>
        </w:rPr>
        <w:t>, medidas descritivas que não tratamos aqui.</w:t>
      </w:r>
    </w:p>
    <w:p w14:paraId="16E2F2FA" w14:textId="77777777" w:rsidR="00C70C70" w:rsidRPr="00BD1BE6" w:rsidRDefault="00DF1F0E" w:rsidP="00BD1BE6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 xml:space="preserve">Quer fazer uma breve revisão do que é a Estatística Descritiva e seu propósito? Acesse </w:t>
      </w:r>
      <w:proofErr w:type="spellStart"/>
      <w:r w:rsidRPr="00BD1BE6">
        <w:rPr>
          <w:rFonts w:ascii="Arial" w:hAnsi="Arial" w:cs="Arial"/>
          <w:b/>
          <w:lang w:val="pt-BR"/>
        </w:rPr>
        <w:t>Descriptive</w:t>
      </w:r>
      <w:proofErr w:type="spellEnd"/>
      <w:r w:rsidRPr="00BD1BE6">
        <w:rPr>
          <w:rFonts w:ascii="Arial" w:hAnsi="Arial" w:cs="Arial"/>
          <w:b/>
          <w:lang w:val="pt-BR"/>
        </w:rPr>
        <w:t xml:space="preserve"> </w:t>
      </w:r>
      <w:proofErr w:type="spellStart"/>
      <w:r w:rsidRPr="00BD1BE6">
        <w:rPr>
          <w:rFonts w:ascii="Arial" w:hAnsi="Arial" w:cs="Arial"/>
          <w:b/>
          <w:lang w:val="pt-BR"/>
        </w:rPr>
        <w:t>Statistics</w:t>
      </w:r>
      <w:proofErr w:type="spellEnd"/>
      <w:r w:rsidRPr="00BD1BE6">
        <w:rPr>
          <w:rFonts w:ascii="Arial" w:hAnsi="Arial" w:cs="Arial"/>
          <w:lang w:val="pt-BR"/>
        </w:rPr>
        <w:t xml:space="preserve"> em </w:t>
      </w:r>
      <w:hyperlink r:id="rId11">
        <w:r w:rsidRPr="00BD1BE6">
          <w:rPr>
            <w:rStyle w:val="Hyperlink"/>
            <w:rFonts w:ascii="Arial" w:hAnsi="Arial" w:cs="Arial"/>
            <w:lang w:val="pt-BR"/>
          </w:rPr>
          <w:t>https://www.inv</w:t>
        </w:r>
        <w:r w:rsidRPr="00BD1BE6">
          <w:rPr>
            <w:rStyle w:val="Hyperlink"/>
            <w:rFonts w:ascii="Arial" w:hAnsi="Arial" w:cs="Arial"/>
            <w:lang w:val="pt-BR"/>
          </w:rPr>
          <w:t>estopedia.com/terms/d/descriptive_statistics.asp</w:t>
        </w:r>
      </w:hyperlink>
      <w:r w:rsidRPr="00BD1BE6">
        <w:rPr>
          <w:rFonts w:ascii="Arial" w:hAnsi="Arial" w:cs="Arial"/>
          <w:lang w:val="pt-BR"/>
        </w:rPr>
        <w:t xml:space="preserve"> (se precisar empregue o Google </w:t>
      </w:r>
      <w:proofErr w:type="spellStart"/>
      <w:r w:rsidRPr="00BD1BE6">
        <w:rPr>
          <w:rFonts w:ascii="Arial" w:hAnsi="Arial" w:cs="Arial"/>
          <w:lang w:val="pt-BR"/>
        </w:rPr>
        <w:t>translator</w:t>
      </w:r>
      <w:proofErr w:type="spellEnd"/>
      <w:r w:rsidRPr="00BD1BE6">
        <w:rPr>
          <w:rFonts w:ascii="Arial" w:hAnsi="Arial" w:cs="Arial"/>
          <w:lang w:val="pt-BR"/>
        </w:rPr>
        <w:t xml:space="preserve"> na página). Depois de ler o texto, será que você saberia dizer a diferença entre </w:t>
      </w:r>
      <w:r w:rsidRPr="00BD1BE6">
        <w:rPr>
          <w:rFonts w:ascii="Arial" w:hAnsi="Arial" w:cs="Arial"/>
          <w:b/>
          <w:lang w:val="pt-BR"/>
        </w:rPr>
        <w:t>Estatística Descritiva e Inferencial</w:t>
      </w:r>
      <w:r w:rsidRPr="00BD1BE6">
        <w:rPr>
          <w:rFonts w:ascii="Arial" w:hAnsi="Arial" w:cs="Arial"/>
          <w:lang w:val="pt-BR"/>
        </w:rPr>
        <w:t>?</w:t>
      </w:r>
    </w:p>
    <w:p w14:paraId="1B90272E" w14:textId="77777777" w:rsidR="00C70C70" w:rsidRPr="00BD1BE6" w:rsidRDefault="00DF1F0E" w:rsidP="00BD1BE6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BD1BE6">
        <w:rPr>
          <w:rFonts w:ascii="Arial" w:hAnsi="Arial" w:cs="Arial"/>
          <w:lang w:val="pt-BR"/>
        </w:rPr>
        <w:t>Mais uma revisão de conceitos de Estatística D</w:t>
      </w:r>
      <w:r w:rsidRPr="00BD1BE6">
        <w:rPr>
          <w:rFonts w:ascii="Arial" w:hAnsi="Arial" w:cs="Arial"/>
          <w:lang w:val="pt-BR"/>
        </w:rPr>
        <w:t xml:space="preserve">escritiva? Assista ao vídeo </w:t>
      </w:r>
      <w:r w:rsidRPr="00BD1BE6">
        <w:rPr>
          <w:rFonts w:ascii="Arial" w:hAnsi="Arial" w:cs="Arial"/>
          <w:b/>
          <w:lang w:val="pt-BR"/>
        </w:rPr>
        <w:t>Introdução à Estatística Descritiva</w:t>
      </w:r>
      <w:r w:rsidRPr="00BD1BE6">
        <w:rPr>
          <w:rFonts w:ascii="Arial" w:hAnsi="Arial" w:cs="Arial"/>
          <w:lang w:val="pt-BR"/>
        </w:rPr>
        <w:t xml:space="preserve"> em </w:t>
      </w:r>
      <w:hyperlink r:id="rId12">
        <w:r w:rsidRPr="00BD1BE6">
          <w:rPr>
            <w:rStyle w:val="Hyperlink"/>
            <w:rFonts w:ascii="Arial" w:hAnsi="Arial" w:cs="Arial"/>
            <w:lang w:val="pt-BR"/>
          </w:rPr>
          <w:t>https://youtu.be/pnpq0w7d5Mw</w:t>
        </w:r>
      </w:hyperlink>
      <w:r w:rsidRPr="00BD1BE6">
        <w:rPr>
          <w:rFonts w:ascii="Arial" w:hAnsi="Arial" w:cs="Arial"/>
          <w:lang w:val="pt-BR"/>
        </w:rPr>
        <w:t>. São menos de 10min e você vai revisar conceitos bastante importantes.</w:t>
      </w:r>
    </w:p>
    <w:p w14:paraId="043BD8B2" w14:textId="77777777" w:rsidR="00C70C70" w:rsidRPr="00BD1BE6" w:rsidRDefault="00DF1F0E" w:rsidP="00BD1BE6">
      <w:pPr>
        <w:pStyle w:val="Ttulo1"/>
        <w:spacing w:line="360" w:lineRule="auto"/>
        <w:jc w:val="both"/>
        <w:rPr>
          <w:rFonts w:ascii="Arial" w:hAnsi="Arial" w:cs="Arial"/>
        </w:rPr>
      </w:pPr>
      <w:bookmarkStart w:id="21" w:name="referências"/>
      <w:proofErr w:type="spellStart"/>
      <w:r w:rsidRPr="00BD1BE6">
        <w:rPr>
          <w:rFonts w:ascii="Arial" w:hAnsi="Arial" w:cs="Arial"/>
        </w:rPr>
        <w:lastRenderedPageBreak/>
        <w:t>Referências</w:t>
      </w:r>
      <w:bookmarkEnd w:id="21"/>
      <w:proofErr w:type="spellEnd"/>
    </w:p>
    <w:p w14:paraId="06F4D4FF" w14:textId="77777777" w:rsidR="00C70C70" w:rsidRPr="00BD1BE6" w:rsidRDefault="00DF1F0E" w:rsidP="00BD1BE6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  <w:lang w:val="pt-BR"/>
        </w:rPr>
        <w:t xml:space="preserve">Devore, Jay L. </w:t>
      </w:r>
      <w:r w:rsidRPr="00BD1BE6">
        <w:rPr>
          <w:rFonts w:ascii="Arial" w:hAnsi="Arial" w:cs="Arial"/>
          <w:b/>
          <w:lang w:val="pt-BR"/>
        </w:rPr>
        <w:t xml:space="preserve">Probabilidade </w:t>
      </w:r>
      <w:r w:rsidRPr="00BD1BE6">
        <w:rPr>
          <w:rFonts w:ascii="Arial" w:hAnsi="Arial" w:cs="Arial"/>
          <w:b/>
          <w:lang w:val="pt-BR"/>
        </w:rPr>
        <w:t>e Estatística para Engenharia e Ciências</w:t>
      </w:r>
      <w:r w:rsidRPr="00BD1BE6">
        <w:rPr>
          <w:rFonts w:ascii="Arial" w:hAnsi="Arial" w:cs="Arial"/>
          <w:lang w:val="pt-BR"/>
        </w:rPr>
        <w:t xml:space="preserve">. </w:t>
      </w:r>
      <w:r w:rsidRPr="00BD1BE6">
        <w:rPr>
          <w:rFonts w:ascii="Arial" w:hAnsi="Arial" w:cs="Arial"/>
        </w:rPr>
        <w:t>Trad. Solange Aparecida Visconte. Cengage, 2018.</w:t>
      </w:r>
    </w:p>
    <w:p w14:paraId="799BF42E" w14:textId="77777777" w:rsidR="00C70C70" w:rsidRPr="00BD1BE6" w:rsidRDefault="00DF1F0E" w:rsidP="00BD1BE6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  <w:lang w:val="pt-BR"/>
        </w:rPr>
        <w:t xml:space="preserve">Navarro, Danielle, </w:t>
      </w:r>
      <w:r w:rsidRPr="00BD1BE6">
        <w:rPr>
          <w:rFonts w:ascii="Arial" w:hAnsi="Arial" w:cs="Arial"/>
          <w:b/>
          <w:lang w:val="pt-BR"/>
        </w:rPr>
        <w:t xml:space="preserve">Learning </w:t>
      </w:r>
      <w:proofErr w:type="spellStart"/>
      <w:r w:rsidRPr="00BD1BE6">
        <w:rPr>
          <w:rFonts w:ascii="Arial" w:hAnsi="Arial" w:cs="Arial"/>
          <w:b/>
          <w:lang w:val="pt-BR"/>
        </w:rPr>
        <w:t>Statistics</w:t>
      </w:r>
      <w:proofErr w:type="spellEnd"/>
      <w:r w:rsidRPr="00BD1BE6">
        <w:rPr>
          <w:rFonts w:ascii="Arial" w:hAnsi="Arial" w:cs="Arial"/>
          <w:b/>
          <w:lang w:val="pt-BR"/>
        </w:rPr>
        <w:t xml:space="preserve"> </w:t>
      </w:r>
      <w:proofErr w:type="spellStart"/>
      <w:r w:rsidRPr="00BD1BE6">
        <w:rPr>
          <w:rFonts w:ascii="Arial" w:hAnsi="Arial" w:cs="Arial"/>
          <w:b/>
          <w:lang w:val="pt-BR"/>
        </w:rPr>
        <w:t>with</w:t>
      </w:r>
      <w:proofErr w:type="spellEnd"/>
      <w:r w:rsidRPr="00BD1BE6">
        <w:rPr>
          <w:rFonts w:ascii="Arial" w:hAnsi="Arial" w:cs="Arial"/>
          <w:b/>
          <w:lang w:val="pt-BR"/>
        </w:rPr>
        <w:t xml:space="preserve"> R</w:t>
      </w:r>
      <w:r w:rsidRPr="00BD1BE6">
        <w:rPr>
          <w:rFonts w:ascii="Arial" w:hAnsi="Arial" w:cs="Arial"/>
          <w:lang w:val="pt-BR"/>
        </w:rPr>
        <w:t xml:space="preserve">, disponível em: </w:t>
      </w:r>
      <w:hyperlink r:id="rId13">
        <w:r w:rsidRPr="00BD1BE6">
          <w:rPr>
            <w:rStyle w:val="Hyperlink"/>
            <w:rFonts w:ascii="Arial" w:hAnsi="Arial" w:cs="Arial"/>
            <w:lang w:val="pt-BR"/>
          </w:rPr>
          <w:t>https://learningstatisticswithr.com/</w:t>
        </w:r>
      </w:hyperlink>
      <w:r w:rsidRPr="00BD1BE6">
        <w:rPr>
          <w:rFonts w:ascii="Arial" w:hAnsi="Arial" w:cs="Arial"/>
          <w:lang w:val="pt-BR"/>
        </w:rPr>
        <w:t xml:space="preserve"> ( LSR </w:t>
      </w:r>
      <w:proofErr w:type="spellStart"/>
      <w:r w:rsidRPr="00BD1BE6">
        <w:rPr>
          <w:rFonts w:ascii="Arial" w:hAnsi="Arial" w:cs="Arial"/>
          <w:lang w:val="pt-BR"/>
        </w:rPr>
        <w:t>vers</w:t>
      </w:r>
      <w:r w:rsidRPr="00BD1BE6">
        <w:rPr>
          <w:rFonts w:ascii="Arial" w:hAnsi="Arial" w:cs="Arial"/>
          <w:lang w:val="pt-BR"/>
        </w:rPr>
        <w:t>ion</w:t>
      </w:r>
      <w:proofErr w:type="spellEnd"/>
      <w:r w:rsidRPr="00BD1BE6">
        <w:rPr>
          <w:rFonts w:ascii="Arial" w:hAnsi="Arial" w:cs="Arial"/>
          <w:lang w:val="pt-BR"/>
        </w:rPr>
        <w:t xml:space="preserve"> 0.6 (</w:t>
      </w:r>
      <w:proofErr w:type="spellStart"/>
      <w:r w:rsidRPr="00BD1BE6">
        <w:rPr>
          <w:rFonts w:ascii="Arial" w:hAnsi="Arial" w:cs="Arial"/>
          <w:lang w:val="pt-BR"/>
        </w:rPr>
        <w:t>pdf</w:t>
      </w:r>
      <w:proofErr w:type="spellEnd"/>
      <w:r w:rsidRPr="00BD1BE6">
        <w:rPr>
          <w:rFonts w:ascii="Arial" w:hAnsi="Arial" w:cs="Arial"/>
          <w:lang w:val="pt-BR"/>
        </w:rPr>
        <w:t xml:space="preserve">) ) ou ainda em </w:t>
      </w:r>
      <w:hyperlink r:id="rId14">
        <w:r w:rsidRPr="00BD1BE6">
          <w:rPr>
            <w:rStyle w:val="Hyperlink"/>
            <w:rFonts w:ascii="Arial" w:hAnsi="Arial" w:cs="Arial"/>
            <w:lang w:val="pt-BR"/>
          </w:rPr>
          <w:t>https://learningstatisticswithr.com/book/</w:t>
        </w:r>
      </w:hyperlink>
      <w:r w:rsidRPr="00BD1BE6">
        <w:rPr>
          <w:rFonts w:ascii="Arial" w:hAnsi="Arial" w:cs="Arial"/>
          <w:lang w:val="pt-BR"/>
        </w:rPr>
        <w:t xml:space="preserve">. </w:t>
      </w:r>
      <w:r w:rsidRPr="00BD1BE6">
        <w:rPr>
          <w:rFonts w:ascii="Arial" w:hAnsi="Arial" w:cs="Arial"/>
        </w:rPr>
        <w:t>Acesso: 26/02/2021.</w:t>
      </w:r>
    </w:p>
    <w:p w14:paraId="6EF375BB" w14:textId="77777777" w:rsidR="00C70C70" w:rsidRPr="00BD1BE6" w:rsidRDefault="00DF1F0E" w:rsidP="00BD1BE6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D1BE6">
        <w:rPr>
          <w:rFonts w:ascii="Arial" w:hAnsi="Arial" w:cs="Arial"/>
        </w:rPr>
        <w:t xml:space="preserve">Wickham, H., Grolemund, G. </w:t>
      </w:r>
      <w:r w:rsidRPr="00BD1BE6">
        <w:rPr>
          <w:rFonts w:ascii="Arial" w:hAnsi="Arial" w:cs="Arial"/>
          <w:b/>
        </w:rPr>
        <w:t>R for Data Science</w:t>
      </w:r>
      <w:r w:rsidRPr="00BD1BE6">
        <w:rPr>
          <w:rFonts w:ascii="Arial" w:hAnsi="Arial" w:cs="Arial"/>
        </w:rPr>
        <w:t>. O'Reilly Media, Inc., 2016.</w:t>
      </w:r>
    </w:p>
    <w:sectPr w:rsidR="00C70C70" w:rsidRPr="00BD1BE6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973C" w14:textId="77777777" w:rsidR="00DF1F0E" w:rsidRDefault="00DF1F0E">
      <w:pPr>
        <w:spacing w:after="0"/>
      </w:pPr>
      <w:r>
        <w:separator/>
      </w:r>
    </w:p>
  </w:endnote>
  <w:endnote w:type="continuationSeparator" w:id="0">
    <w:p w14:paraId="3D88441A" w14:textId="77777777" w:rsidR="00DF1F0E" w:rsidRDefault="00DF1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AB6E" w14:textId="77777777" w:rsidR="00DF1F0E" w:rsidRDefault="00DF1F0E">
      <w:r>
        <w:separator/>
      </w:r>
    </w:p>
  </w:footnote>
  <w:footnote w:type="continuationSeparator" w:id="0">
    <w:p w14:paraId="2F2DCE2A" w14:textId="77777777" w:rsidR="00DF1F0E" w:rsidRDefault="00DF1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2DC93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D187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1558"/>
    <w:rsid w:val="00784D58"/>
    <w:rsid w:val="008D6863"/>
    <w:rsid w:val="00B86B75"/>
    <w:rsid w:val="00BC48D5"/>
    <w:rsid w:val="00BD1BE6"/>
    <w:rsid w:val="00C36279"/>
    <w:rsid w:val="00C70C70"/>
    <w:rsid w:val="00DF1F0E"/>
    <w:rsid w:val="00E315A3"/>
    <w:rsid w:val="00EB7A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A44B"/>
  <w15:docId w15:val="{98F02933-4E9A-4640-A4D0-D2BD6D68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ingstatisticswith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pnpq0w7d5M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terms/d/descriptive_statistics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arningstatisticswithr.com/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ingstatisticswithr.com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5744</Words>
  <Characters>31018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2</cp:revision>
  <dcterms:created xsi:type="dcterms:W3CDTF">2021-09-10T14:55:00Z</dcterms:created>
  <dcterms:modified xsi:type="dcterms:W3CDTF">2021-09-10T15:48:00Z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