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Договор по заказу #4</w:t>
        <w:br/>
        <w:br/>
        <w:t>Дата: 2024-01-15</w:t>
        <w:br/>
        <w:t>Статус заказа: В процессе</w:t>
        <w:br/>
        <w:t>Клиент: Анна Сидорова</w:t>
        <w:br/>
        <w:t>Автомобиль: Subaru Rav4</w:t>
        <w:br/>
        <w:br/>
        <w:t>Детали заказа:Фильтр масляный 1</w:t>
        <w:br/>
        <w:t>Запчасть:Фильтр масляный 1</w:t>
        <w:br/>
        <w:t>Дата платежа: 2024-02-02</w:t>
      </w:r>
    </w:p>
    <w:p>
      <w:r>
        <w:t>Итоговая сумма платежа: 75.00</w:t>
        <w:br/>
      </w:r>
    </w:p>
    <w:p>
      <w:r>
        <w:t>Договор по заказу #4</w:t>
        <w:br/>
        <w:br/>
        <w:t>Дата: 2024-01-15</w:t>
        <w:br/>
        <w:t>Статус заказа: В процессе</w:t>
        <w:br/>
        <w:t>Клиент: Анна Сидорова</w:t>
        <w:br/>
        <w:t>Автомобиль: Subaru Rav4</w:t>
        <w:br/>
        <w:br/>
        <w:t>Детали заказа:Топливный насос 2</w:t>
        <w:br/>
        <w:t>Запчасть:Топливный насос 2</w:t>
        <w:br/>
        <w:t>Дата платежа: 2024-02-02</w:t>
      </w:r>
    </w:p>
    <w:p>
      <w:r>
        <w:t>Итоговая сумма платежа: 75.00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