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B4AF2" w14:textId="2D6851EE" w:rsidR="00BB7889" w:rsidRP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  <w:lang w:val="es-MX"/>
        </w:rPr>
        <w:t>Desarrollo de Marketplace para Artesanías Mexicanas y Productos Locales</w:t>
      </w:r>
      <w:r>
        <w:rPr>
          <w:b/>
          <w:bCs/>
          <w:lang w:val="es-MX"/>
        </w:rPr>
        <w:t xml:space="preserve"> </w:t>
      </w:r>
      <w:r w:rsidRPr="00BB7889">
        <w:rPr>
          <w:b/>
          <w:bCs/>
        </w:rPr>
        <w:t xml:space="preserve">en </w:t>
      </w:r>
      <w:r>
        <w:rPr>
          <w:b/>
          <w:bCs/>
        </w:rPr>
        <w:t xml:space="preserve">Universidad Tecnológica de Cancún </w:t>
      </w:r>
    </w:p>
    <w:p w14:paraId="38B5DC21" w14:textId="7922BDFD" w:rsidR="00BB7889" w:rsidRPr="00BB7889" w:rsidRDefault="00BB7889" w:rsidP="00BB7889">
      <w:pPr>
        <w:pStyle w:val="Ttulo1"/>
        <w:jc w:val="center"/>
        <w:rPr>
          <w:b/>
          <w:bCs/>
        </w:rPr>
      </w:pPr>
      <w:r>
        <w:rPr>
          <w:b/>
          <w:bCs/>
        </w:rPr>
        <w:t>Proyecto en</w:t>
      </w:r>
      <w:r w:rsidRPr="00BB7889">
        <w:rPr>
          <w:b/>
          <w:bCs/>
        </w:rPr>
        <w:t>:</w:t>
      </w:r>
    </w:p>
    <w:p w14:paraId="33CABC79" w14:textId="56045199" w:rsidR="00BB7889" w:rsidRPr="00BB7889" w:rsidRDefault="00BB7889" w:rsidP="00BB7889">
      <w:pPr>
        <w:pStyle w:val="Ttulo1"/>
        <w:jc w:val="center"/>
        <w:rPr>
          <w:b/>
          <w:bCs/>
        </w:rPr>
      </w:pPr>
      <w:r>
        <w:rPr>
          <w:b/>
          <w:bCs/>
        </w:rPr>
        <w:t>Ingeniería de desarrollo y gestión de software</w:t>
      </w:r>
    </w:p>
    <w:p w14:paraId="03AD49AC" w14:textId="77777777" w:rsidR="00BB7889" w:rsidRP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>P R E S E N T A:</w:t>
      </w:r>
    </w:p>
    <w:p w14:paraId="29F00B8D" w14:textId="77777777" w:rsid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>JOSE ANGEL PEREZ COUOH</w:t>
      </w:r>
    </w:p>
    <w:p w14:paraId="258592D3" w14:textId="12F22245" w:rsid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>Carlos Manuel Chan Lugo</w:t>
      </w:r>
    </w:p>
    <w:p w14:paraId="6398F3AF" w14:textId="343B89E6" w:rsid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>German Torres Matos</w:t>
      </w:r>
    </w:p>
    <w:p w14:paraId="2612B188" w14:textId="002900E6" w:rsidR="00BB7889" w:rsidRP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 xml:space="preserve">Gabriel Jairo </w:t>
      </w:r>
      <w:proofErr w:type="spellStart"/>
      <w:r w:rsidRPr="00BB7889">
        <w:rPr>
          <w:b/>
          <w:bCs/>
        </w:rPr>
        <w:t>Vasquez</w:t>
      </w:r>
      <w:proofErr w:type="spellEnd"/>
      <w:r w:rsidRPr="00BB7889">
        <w:rPr>
          <w:b/>
          <w:bCs/>
        </w:rPr>
        <w:t xml:space="preserve"> </w:t>
      </w:r>
      <w:proofErr w:type="spellStart"/>
      <w:r w:rsidRPr="00BB7889">
        <w:rPr>
          <w:b/>
          <w:bCs/>
        </w:rPr>
        <w:t>Rodrigues</w:t>
      </w:r>
      <w:proofErr w:type="spellEnd"/>
    </w:p>
    <w:p w14:paraId="78F7DF4F" w14:textId="77777777" w:rsidR="00BB7889" w:rsidRP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>Generación: 2023 - 2024</w:t>
      </w:r>
    </w:p>
    <w:p w14:paraId="583ED7A7" w14:textId="0B6CB9F9" w:rsidR="00BB7889" w:rsidRP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 xml:space="preserve">Empresa: </w:t>
      </w:r>
      <w:r>
        <w:rPr>
          <w:b/>
          <w:bCs/>
        </w:rPr>
        <w:t xml:space="preserve">Universidad Tecnológica de Cancún </w:t>
      </w:r>
    </w:p>
    <w:p w14:paraId="00000001" w14:textId="49808315" w:rsidR="00BB7889" w:rsidRPr="00BB7889" w:rsidRDefault="00BB7889" w:rsidP="00BB7889">
      <w:pPr>
        <w:pStyle w:val="Ttulo1"/>
        <w:jc w:val="center"/>
        <w:rPr>
          <w:b/>
          <w:bCs/>
        </w:rPr>
      </w:pPr>
      <w:r w:rsidRPr="00BB7889">
        <w:rPr>
          <w:b/>
          <w:bCs/>
        </w:rPr>
        <w:t>Cancún</w:t>
      </w:r>
      <w:r w:rsidRPr="00BB7889">
        <w:rPr>
          <w:b/>
          <w:bCs/>
        </w:rPr>
        <w:t xml:space="preserve">, Quintana Roo </w:t>
      </w:r>
      <w:r w:rsidRPr="00BB7889">
        <w:rPr>
          <w:b/>
          <w:bCs/>
        </w:rPr>
        <w:t>mayo</w:t>
      </w:r>
      <w:r w:rsidRPr="00BB7889">
        <w:rPr>
          <w:b/>
          <w:bCs/>
        </w:rPr>
        <w:t xml:space="preserve"> de 2023</w:t>
      </w:r>
    </w:p>
    <w:p w14:paraId="268D8CA8" w14:textId="77777777" w:rsidR="00BB7889" w:rsidRPr="00BB7889" w:rsidRDefault="00BB7889">
      <w:pPr>
        <w:rPr>
          <w:b/>
          <w:bCs/>
          <w:sz w:val="40"/>
          <w:szCs w:val="40"/>
        </w:rPr>
      </w:pPr>
      <w:r w:rsidRPr="00BB7889">
        <w:rPr>
          <w:b/>
          <w:bCs/>
        </w:rPr>
        <w:br w:type="page"/>
      </w:r>
    </w:p>
    <w:p w14:paraId="2637B054" w14:textId="77777777" w:rsidR="0069037A" w:rsidRDefault="0069037A" w:rsidP="00BB7889">
      <w:pPr>
        <w:pStyle w:val="Ttulo1"/>
        <w:jc w:val="both"/>
        <w:rPr>
          <w:sz w:val="24"/>
          <w:szCs w:val="24"/>
        </w:rPr>
      </w:pPr>
    </w:p>
    <w:p w14:paraId="00000002" w14:textId="77777777" w:rsidR="0069037A" w:rsidRDefault="0069037A">
      <w:pPr>
        <w:pStyle w:val="Ttulo1"/>
        <w:jc w:val="both"/>
        <w:rPr>
          <w:sz w:val="24"/>
          <w:szCs w:val="24"/>
        </w:rPr>
      </w:pPr>
      <w:bookmarkStart w:id="0" w:name="_9rhqpvsxtzn4" w:colFirst="0" w:colLast="0"/>
      <w:bookmarkEnd w:id="0"/>
    </w:p>
    <w:sdt>
      <w:sdtPr>
        <w:id w:val="-331686767"/>
        <w:docPartObj>
          <w:docPartGallery w:val="Table of Contents"/>
          <w:docPartUnique/>
        </w:docPartObj>
      </w:sdtPr>
      <w:sdtContent>
        <w:p w14:paraId="00000003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vj9olrk9chz">
            <w:r>
              <w:rPr>
                <w:b/>
                <w:color w:val="000000"/>
                <w:sz w:val="24"/>
                <w:szCs w:val="24"/>
              </w:rPr>
              <w:t>Título: Mercado Chetumalito - Mayan Market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4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p50ozxs8ypy">
            <w:r>
              <w:rPr>
                <w:b/>
                <w:color w:val="000000"/>
                <w:sz w:val="24"/>
                <w:szCs w:val="24"/>
              </w:rPr>
              <w:t>1. Propuesta de valor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0000005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400k3z16us">
            <w:r>
              <w:rPr>
                <w:b/>
                <w:color w:val="000000"/>
                <w:sz w:val="24"/>
                <w:szCs w:val="24"/>
              </w:rPr>
              <w:t>2. Segmento de clientes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06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0lwg3bjix02">
            <w:r>
              <w:rPr>
                <w:b/>
                <w:color w:val="000000"/>
                <w:sz w:val="24"/>
                <w:szCs w:val="24"/>
              </w:rPr>
              <w:t>3. Relación con los clientes</w:t>
            </w:r>
            <w:r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07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oodznliramk">
            <w:r>
              <w:rPr>
                <w:b/>
                <w:color w:val="000000"/>
                <w:sz w:val="24"/>
                <w:szCs w:val="24"/>
              </w:rPr>
              <w:t>4. Canales de comunicación</w:t>
            </w:r>
            <w:r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00000008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871o47gugz15">
            <w:r>
              <w:rPr>
                <w:color w:val="000000"/>
              </w:rPr>
              <w:t>Entrega del Producto/Servicio:</w:t>
            </w:r>
            <w:r>
              <w:rPr>
                <w:color w:val="000000"/>
              </w:rPr>
              <w:tab/>
              <w:t>5</w:t>
            </w:r>
          </w:hyperlink>
        </w:p>
        <w:p w14:paraId="00000009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e2hptg9epts">
            <w:r>
              <w:rPr>
                <w:b/>
                <w:color w:val="000000"/>
              </w:rPr>
              <w:t>5. Actividades clave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0A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oasqb5o8p2yr">
            <w:r>
              <w:rPr>
                <w:color w:val="000000"/>
              </w:rPr>
              <w:t>Acciones Fundamentales:</w:t>
            </w:r>
            <w:r>
              <w:rPr>
                <w:color w:val="000000"/>
              </w:rPr>
              <w:tab/>
              <w:t>6</w:t>
            </w:r>
          </w:hyperlink>
        </w:p>
        <w:p w14:paraId="0000000B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ebcbx9wyaruh">
            <w:r>
              <w:rPr>
                <w:color w:val="000000"/>
              </w:rPr>
              <w:t>Actividad Fundamental:</w:t>
            </w:r>
            <w:r>
              <w:rPr>
                <w:color w:val="000000"/>
              </w:rPr>
              <w:tab/>
              <w:t>6</w:t>
            </w:r>
          </w:hyperlink>
        </w:p>
        <w:p w14:paraId="0000000C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ybge3d0m2iv">
            <w:r>
              <w:rPr>
                <w:b/>
                <w:color w:val="000000"/>
                <w:sz w:val="24"/>
                <w:szCs w:val="24"/>
              </w:rPr>
              <w:t>6. Recursos clave</w:t>
            </w:r>
            <w:r>
              <w:rPr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0000000D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tytlk5q70wc">
            <w:r>
              <w:rPr>
                <w:color w:val="000000"/>
              </w:rPr>
              <w:t>Actividad Fundamental:</w:t>
            </w:r>
            <w:r>
              <w:rPr>
                <w:color w:val="000000"/>
              </w:rPr>
              <w:tab/>
              <w:t>7</w:t>
            </w:r>
          </w:hyperlink>
        </w:p>
        <w:p w14:paraId="0000000E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1d9e3dit1ad">
            <w:r>
              <w:rPr>
                <w:b/>
                <w:color w:val="000000"/>
                <w:sz w:val="24"/>
                <w:szCs w:val="24"/>
              </w:rPr>
              <w:t>7. Aliados clave</w:t>
            </w:r>
            <w:r>
              <w:rPr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0000000F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k7tfhpx6e7l1">
            <w:r>
              <w:rPr>
                <w:color w:val="000000"/>
              </w:rPr>
              <w:t>Socios Potenciales:</w:t>
            </w:r>
            <w:r>
              <w:rPr>
                <w:color w:val="000000"/>
              </w:rPr>
              <w:tab/>
              <w:t>7</w:t>
            </w:r>
          </w:hyperlink>
        </w:p>
        <w:p w14:paraId="00000010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k1mwv3tbq9q8">
            <w:r>
              <w:rPr>
                <w:color w:val="000000"/>
              </w:rPr>
              <w:t>Actividades Conjuntas:</w:t>
            </w:r>
            <w:r>
              <w:rPr>
                <w:color w:val="000000"/>
              </w:rPr>
              <w:tab/>
              <w:t>7</w:t>
            </w:r>
          </w:hyperlink>
        </w:p>
        <w:p w14:paraId="00000011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1coo9rw2lmf">
            <w:r>
              <w:rPr>
                <w:b/>
                <w:color w:val="000000"/>
                <w:sz w:val="24"/>
                <w:szCs w:val="24"/>
              </w:rPr>
              <w:t>8. Fuentes de ingreso</w:t>
            </w:r>
            <w:r>
              <w:rPr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00000012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lfit5pbcoh6">
            <w:r>
              <w:rPr>
                <w:color w:val="000000"/>
              </w:rPr>
              <w:t>1. Comisiones por Transacciones:</w:t>
            </w:r>
            <w:r>
              <w:rPr>
                <w:color w:val="000000"/>
              </w:rPr>
              <w:tab/>
              <w:t>8</w:t>
            </w:r>
          </w:hyperlink>
        </w:p>
        <w:p w14:paraId="00000013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k45zzww9rqhs">
            <w:r>
              <w:rPr>
                <w:color w:val="000000"/>
              </w:rPr>
              <w:t>2. Publicidad de Productos o Servicios:</w:t>
            </w:r>
            <w:r>
              <w:rPr>
                <w:color w:val="000000"/>
              </w:rPr>
              <w:tab/>
              <w:t>8</w:t>
            </w:r>
          </w:hyperlink>
        </w:p>
        <w:p w14:paraId="00000014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kgpmaj1ox6f0">
            <w:r>
              <w:rPr>
                <w:color w:val="000000"/>
              </w:rPr>
              <w:t>3. Servicios Premium para Vendedores:</w:t>
            </w:r>
            <w:r>
              <w:rPr>
                <w:color w:val="000000"/>
              </w:rPr>
              <w:tab/>
              <w:t>8</w:t>
            </w:r>
          </w:hyperlink>
        </w:p>
        <w:p w14:paraId="00000015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3yftvu93a8c">
            <w:r>
              <w:rPr>
                <w:color w:val="000000"/>
              </w:rPr>
              <w:t>4. Alquiler de Artículos:</w:t>
            </w:r>
            <w:r>
              <w:rPr>
                <w:color w:val="000000"/>
              </w:rPr>
              <w:tab/>
              <w:t>8</w:t>
            </w:r>
          </w:hyperlink>
        </w:p>
        <w:p w14:paraId="00000016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eh6tajgcm6a">
            <w:r>
              <w:rPr>
                <w:b/>
                <w:color w:val="000000"/>
                <w:sz w:val="24"/>
                <w:szCs w:val="24"/>
              </w:rPr>
              <w:t>9. Estructura de gastos</w:t>
            </w:r>
            <w:r>
              <w:rPr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00000017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8a5eluuawle">
            <w:r>
              <w:rPr>
                <w:color w:val="000000"/>
              </w:rPr>
              <w:t>Costos Principales:</w:t>
            </w:r>
            <w:r>
              <w:rPr>
                <w:color w:val="000000"/>
              </w:rPr>
              <w:tab/>
              <w:t>9</w:t>
            </w:r>
          </w:hyperlink>
        </w:p>
        <w:p w14:paraId="00000018" w14:textId="77777777" w:rsidR="0069037A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du3h0qm4o8dh">
            <w:r>
              <w:rPr>
                <w:color w:val="000000"/>
              </w:rPr>
              <w:t>Gastos Fijos y Variables:</w:t>
            </w:r>
            <w:r>
              <w:rPr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00000019" w14:textId="77777777" w:rsidR="0069037A" w:rsidRDefault="0069037A">
      <w:pPr>
        <w:pStyle w:val="Ttulo1"/>
        <w:jc w:val="both"/>
        <w:rPr>
          <w:sz w:val="24"/>
          <w:szCs w:val="24"/>
        </w:rPr>
      </w:pPr>
      <w:bookmarkStart w:id="1" w:name="_tm98ftk6rts3" w:colFirst="0" w:colLast="0"/>
      <w:bookmarkEnd w:id="1"/>
    </w:p>
    <w:p w14:paraId="0000001A" w14:textId="77777777" w:rsidR="0069037A" w:rsidRDefault="00000000">
      <w:pPr>
        <w:pStyle w:val="Ttulo1"/>
        <w:jc w:val="both"/>
        <w:rPr>
          <w:sz w:val="24"/>
          <w:szCs w:val="24"/>
        </w:rPr>
      </w:pPr>
      <w:bookmarkStart w:id="2" w:name="_j6hz0b390jtc" w:colFirst="0" w:colLast="0"/>
      <w:bookmarkEnd w:id="2"/>
      <w:r>
        <w:br w:type="page"/>
      </w:r>
    </w:p>
    <w:p w14:paraId="0000001B" w14:textId="77777777" w:rsidR="0069037A" w:rsidRDefault="00000000">
      <w:pPr>
        <w:pStyle w:val="Ttulo1"/>
      </w:pPr>
      <w:bookmarkStart w:id="3" w:name="_evj9olrk9chz" w:colFirst="0" w:colLast="0"/>
      <w:bookmarkEnd w:id="3"/>
      <w:r>
        <w:lastRenderedPageBreak/>
        <w:t xml:space="preserve">Título: Mercado </w:t>
      </w:r>
      <w:proofErr w:type="spellStart"/>
      <w:r>
        <w:t>Chetumalito</w:t>
      </w:r>
      <w:proofErr w:type="spellEnd"/>
      <w:r>
        <w:t xml:space="preserve"> - Mayan </w:t>
      </w:r>
      <w:proofErr w:type="spellStart"/>
      <w:r>
        <w:t>Market</w:t>
      </w:r>
      <w:proofErr w:type="spellEnd"/>
      <w:r>
        <w:t xml:space="preserve"> </w:t>
      </w:r>
    </w:p>
    <w:p w14:paraId="0000001C" w14:textId="77777777" w:rsidR="0069037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“punto de venta - </w:t>
      </w: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>” es una aplicación dirigida a estudiantes universitarios, enfocada en facilitar la compra y venta de productos y servicios dentro del campus. las características incluyen:</w:t>
      </w:r>
    </w:p>
    <w:p w14:paraId="0000001D" w14:textId="77777777" w:rsidR="0069037A" w:rsidRDefault="00000000">
      <w:pPr>
        <w:pStyle w:val="Ttulo1"/>
        <w:numPr>
          <w:ilvl w:val="0"/>
          <w:numId w:val="6"/>
        </w:numPr>
      </w:pPr>
      <w:bookmarkStart w:id="4" w:name="_2p50ozxs8ypy" w:colFirst="0" w:colLast="0"/>
      <w:bookmarkEnd w:id="4"/>
      <w:r>
        <w:t>Propuesta de valor</w:t>
      </w:r>
    </w:p>
    <w:p w14:paraId="0000001E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¿Cuáles son las características diferenciales de tu producto o servicio?</w:t>
      </w:r>
    </w:p>
    <w:p w14:paraId="0000001F" w14:textId="77777777" w:rsidR="0069037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aplicación está enfocada para estudiantes de la universidad, facilitando la compra y venta de productos y servicios dentro del campus.</w:t>
      </w:r>
    </w:p>
    <w:p w14:paraId="00000020" w14:textId="77777777" w:rsidR="0069037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Permite que los estudiantes ofrezcan una variedad de productos y/o servicios, desde comida casera hasta clases de regularización o para reforzar o mejorar los conocimientos, todo en un solo lugar.</w:t>
      </w:r>
    </w:p>
    <w:p w14:paraId="00000021" w14:textId="77777777" w:rsidR="0069037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puntos de entrega estarán ubicados dentro del campus, asegurando conveniencia, accesibilidad y sobre todo la seguridad de los usuarios.</w:t>
      </w:r>
    </w:p>
    <w:p w14:paraId="00000022" w14:textId="77777777" w:rsidR="0069037A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Contará con un sistema de calificaciones y reseñas que ayudará a garantizar la calidad de los productos y/o servicios.</w:t>
      </w:r>
    </w:p>
    <w:p w14:paraId="00000023" w14:textId="77777777" w:rsidR="0069037A" w:rsidRDefault="0069037A">
      <w:pPr>
        <w:ind w:left="1440"/>
        <w:jc w:val="both"/>
        <w:rPr>
          <w:sz w:val="24"/>
          <w:szCs w:val="24"/>
        </w:rPr>
      </w:pPr>
    </w:p>
    <w:p w14:paraId="00000024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problema del cliente estás resolviendo?</w:t>
      </w:r>
    </w:p>
    <w:p w14:paraId="00000025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Facilita el comercio entre estudiantes que desean comprar y vender productos o servicios dentro del campus, eliminando la necesidad de buscar fuera de la universidad.</w:t>
      </w:r>
    </w:p>
    <w:p w14:paraId="00000026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Reduce los obstáculos logísticos y de comunicación al realizar las compras y ventas en una aplicación enfocada a la comunidad universitaria de la universidad.</w:t>
      </w:r>
    </w:p>
    <w:p w14:paraId="00000027" w14:textId="77777777" w:rsidR="0069037A" w:rsidRDefault="0069037A">
      <w:pPr>
        <w:ind w:left="720"/>
        <w:jc w:val="both"/>
        <w:rPr>
          <w:sz w:val="24"/>
          <w:szCs w:val="24"/>
        </w:rPr>
      </w:pPr>
    </w:p>
    <w:p w14:paraId="00000028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¿Qué necesidades estás satisfaciendo? </w:t>
      </w:r>
    </w:p>
    <w:p w14:paraId="00000029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Satisface la necesidad de los estudiantes de </w:t>
      </w:r>
      <w:proofErr w:type="gramStart"/>
      <w:r>
        <w:rPr>
          <w:sz w:val="24"/>
          <w:szCs w:val="24"/>
        </w:rPr>
        <w:t>comprar  productos</w:t>
      </w:r>
      <w:proofErr w:type="gramEnd"/>
      <w:r>
        <w:rPr>
          <w:sz w:val="24"/>
          <w:szCs w:val="24"/>
        </w:rPr>
        <w:t xml:space="preserve"> y servicios que son útiles y relevantes para ellos, como renta de </w:t>
      </w:r>
      <w:proofErr w:type="spellStart"/>
      <w:r>
        <w:rPr>
          <w:sz w:val="24"/>
          <w:szCs w:val="24"/>
        </w:rPr>
        <w:t>equipo,venta</w:t>
      </w:r>
      <w:proofErr w:type="spellEnd"/>
      <w:r>
        <w:rPr>
          <w:sz w:val="24"/>
          <w:szCs w:val="24"/>
        </w:rPr>
        <w:t xml:space="preserve"> de artículos o asesorías académicas.</w:t>
      </w:r>
    </w:p>
    <w:p w14:paraId="0000002A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Ofrece a los estudiantes una aplicación para generar ingresos adicionales mediante la venta de productos o la oferta de servicios.</w:t>
      </w:r>
    </w:p>
    <w:p w14:paraId="0000002B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Simplifica el proceso de compra y venta al proporcionar una solución todo en uno que maneja los aspectos logísticos y financieros dentro del campus.</w:t>
      </w:r>
    </w:p>
    <w:p w14:paraId="0000002C" w14:textId="77777777" w:rsidR="0069037A" w:rsidRDefault="0069037A">
      <w:pPr>
        <w:ind w:left="720"/>
        <w:jc w:val="both"/>
        <w:rPr>
          <w:b/>
          <w:sz w:val="24"/>
          <w:szCs w:val="24"/>
        </w:rPr>
      </w:pPr>
    </w:p>
    <w:p w14:paraId="0000002D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obtiene el cliente?</w:t>
      </w:r>
    </w:p>
    <w:p w14:paraId="0000002E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Obtiene la comodidad y la accesibilidad de compra y venta de productos o asesorías sin la necesidad de salir del campus además del sistema de calificaciones y reseñas para tener la seguridad y confianza de los productos que adquieren. Facilita la interacción y el apoyo entre los estudiantes, fomentando una comunidad más unida.</w:t>
      </w:r>
    </w:p>
    <w:p w14:paraId="0000002F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¿</w:t>
      </w:r>
      <w:proofErr w:type="gramStart"/>
      <w:r>
        <w:rPr>
          <w:b/>
          <w:sz w:val="24"/>
          <w:szCs w:val="24"/>
        </w:rPr>
        <w:t>Qué  hace</w:t>
      </w:r>
      <w:proofErr w:type="gramEnd"/>
      <w:r>
        <w:rPr>
          <w:b/>
          <w:sz w:val="24"/>
          <w:szCs w:val="24"/>
        </w:rPr>
        <w:t xml:space="preserve"> tu proyecto único e inigualable? </w:t>
      </w:r>
      <w:r>
        <w:rPr>
          <w:sz w:val="24"/>
          <w:szCs w:val="24"/>
        </w:rPr>
        <w:t xml:space="preserve"> Un enfoque exclusivo en el </w:t>
      </w:r>
      <w:proofErr w:type="gramStart"/>
      <w:r>
        <w:rPr>
          <w:sz w:val="24"/>
          <w:szCs w:val="24"/>
        </w:rPr>
        <w:t>campus  a</w:t>
      </w:r>
      <w:proofErr w:type="gramEnd"/>
      <w:r>
        <w:rPr>
          <w:sz w:val="24"/>
          <w:szCs w:val="24"/>
        </w:rPr>
        <w:t xml:space="preserve"> diferencia de otras plataformas de compraventa que operan en un ámbito más amplio, esta aplicación está exclusivamente centrada en la comunidad universitaria, adaptada a sus necesidades y ubicaciones específicas. Ofrece una solución que abarca una amplia gama de categorías desde renta de equipo, artículos hasta asesorías académicas. </w:t>
      </w:r>
    </w:p>
    <w:p w14:paraId="00000030" w14:textId="77777777" w:rsidR="0069037A" w:rsidRDefault="00000000">
      <w:pPr>
        <w:pStyle w:val="Ttulo1"/>
        <w:numPr>
          <w:ilvl w:val="0"/>
          <w:numId w:val="6"/>
        </w:numPr>
      </w:pPr>
      <w:bookmarkStart w:id="5" w:name="_4400k3z16us" w:colFirst="0" w:colLast="0"/>
      <w:bookmarkEnd w:id="5"/>
      <w:r>
        <w:t>Segmento de clientes</w:t>
      </w:r>
    </w:p>
    <w:p w14:paraId="00000031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¿Quiénes son tus principales clientes? </w:t>
      </w:r>
      <w:r>
        <w:rPr>
          <w:sz w:val="24"/>
          <w:szCs w:val="24"/>
        </w:rPr>
        <w:t>Estudiantes</w:t>
      </w:r>
    </w:p>
    <w:p w14:paraId="00000032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¿Qué necesitan de ti? </w:t>
      </w:r>
      <w:r>
        <w:rPr>
          <w:sz w:val="24"/>
          <w:szCs w:val="24"/>
        </w:rPr>
        <w:t>Acceso a productos y servicios, oportunidades de generar ingresos y una plataforma que brinde seguridad tanto para la integridad física del usuario como la del producto.</w:t>
      </w:r>
    </w:p>
    <w:p w14:paraId="00000033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¿Quién paga por tu producto o servicio? </w:t>
      </w:r>
      <w:r>
        <w:rPr>
          <w:sz w:val="24"/>
          <w:szCs w:val="24"/>
        </w:rPr>
        <w:t>Los estudiantes</w:t>
      </w:r>
    </w:p>
    <w:p w14:paraId="00000034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¿Quién se beneficia?</w:t>
      </w:r>
      <w:r>
        <w:rPr>
          <w:sz w:val="24"/>
          <w:szCs w:val="24"/>
        </w:rPr>
        <w:t xml:space="preserve"> Los estudiantes tanto como los que compran como los que venden sus productos, equipos o cursos.</w:t>
      </w:r>
    </w:p>
    <w:p w14:paraId="00000035" w14:textId="77777777" w:rsidR="0069037A" w:rsidRDefault="00000000">
      <w:pPr>
        <w:pStyle w:val="Ttulo1"/>
        <w:numPr>
          <w:ilvl w:val="0"/>
          <w:numId w:val="6"/>
        </w:numPr>
      </w:pPr>
      <w:bookmarkStart w:id="6" w:name="_y0lwg3bjix02" w:colFirst="0" w:colLast="0"/>
      <w:bookmarkEnd w:id="6"/>
      <w:r>
        <w:t xml:space="preserve">Relación con los clientes </w:t>
      </w:r>
    </w:p>
    <w:p w14:paraId="00000036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modelo de relación tienes con tus clientes?</w:t>
      </w:r>
    </w:p>
    <w:p w14:paraId="00000037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¿Cómo la vas a iniciar y mantener?</w:t>
      </w:r>
    </w:p>
    <w:p w14:paraId="00000038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La relación con los clientes se inicia a través de la promoción dentro del campus y se mantiene mediante interacciones continuas y retroalimentación basada en el sistema de calificaciones y reseñas.</w:t>
      </w:r>
    </w:p>
    <w:p w14:paraId="00000039" w14:textId="77777777" w:rsidR="0069037A" w:rsidRDefault="00000000">
      <w:pPr>
        <w:ind w:left="720"/>
        <w:jc w:val="both"/>
        <w:rPr>
          <w:sz w:val="24"/>
          <w:szCs w:val="24"/>
        </w:rPr>
      </w:pPr>
      <w:r>
        <w:br w:type="page"/>
      </w:r>
    </w:p>
    <w:p w14:paraId="0000003A" w14:textId="77777777" w:rsidR="0069037A" w:rsidRDefault="00000000">
      <w:pPr>
        <w:pStyle w:val="Ttulo1"/>
        <w:numPr>
          <w:ilvl w:val="0"/>
          <w:numId w:val="6"/>
        </w:numPr>
      </w:pPr>
      <w:bookmarkStart w:id="7" w:name="_coodznliramk" w:colFirst="0" w:colLast="0"/>
      <w:bookmarkEnd w:id="7"/>
      <w:r>
        <w:lastRenderedPageBreak/>
        <w:t xml:space="preserve"> Canales de comunicación </w:t>
      </w:r>
    </w:p>
    <w:p w14:paraId="0000003B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¿A través de qué canales te vas a comunicar con tus clientes?</w:t>
      </w:r>
    </w:p>
    <w:p w14:paraId="0000003C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¿Cómo entregar tu producto o servicio?</w:t>
      </w:r>
    </w:p>
    <w:p w14:paraId="0000003D" w14:textId="77777777" w:rsidR="0069037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Para asegurar una comunicación eficaz con nuestros clientes y ofrecer una experiencia de usuario excepcional, utilizaremos una estrategia de canales de comunicación multicanal que facilite la interacción, la accesibilidad y la comunidad en todo momento. A continuación, detallamos los canales que se emplearán y cómo se llevará a cabo.</w:t>
      </w:r>
    </w:p>
    <w:p w14:paraId="0000003E" w14:textId="77777777" w:rsidR="0069037A" w:rsidRDefault="0069037A">
      <w:pPr>
        <w:jc w:val="both"/>
        <w:rPr>
          <w:sz w:val="24"/>
          <w:szCs w:val="24"/>
        </w:rPr>
      </w:pPr>
    </w:p>
    <w:p w14:paraId="0000003F" w14:textId="77777777" w:rsidR="0069037A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canales de comunicación con los clientes</w:t>
      </w:r>
    </w:p>
    <w:p w14:paraId="00000040" w14:textId="77777777" w:rsidR="0069037A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Aplicación móvil:</w:t>
      </w:r>
    </w:p>
    <w:p w14:paraId="00000041" w14:textId="77777777" w:rsidR="0069037A" w:rsidRDefault="00000000">
      <w:pPr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principal canal de interacción donde los estudiantes pueden registrarse, buscar productos, realizar compras y recibir notificaciones sobre promociones y actualizaciones.</w:t>
      </w:r>
    </w:p>
    <w:p w14:paraId="00000042" w14:textId="77777777" w:rsidR="0069037A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correo electrónico:</w:t>
      </w:r>
    </w:p>
    <w:p w14:paraId="00000043" w14:textId="77777777" w:rsidR="0069037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para confirmaciones de pedidos, recibidos, boletines y notificaciones importantes sobre políticas y mantenimiento. Además, se enviarán promociones, se </w:t>
      </w:r>
      <w:proofErr w:type="gramStart"/>
      <w:r>
        <w:rPr>
          <w:sz w:val="24"/>
          <w:szCs w:val="24"/>
        </w:rPr>
        <w:t>enviaran</w:t>
      </w:r>
      <w:proofErr w:type="gramEnd"/>
      <w:r>
        <w:rPr>
          <w:sz w:val="24"/>
          <w:szCs w:val="24"/>
        </w:rPr>
        <w:t xml:space="preserve"> promociones exclusivas y encuestas de satisfacción. </w:t>
      </w:r>
    </w:p>
    <w:p w14:paraId="00000044" w14:textId="77777777" w:rsidR="0069037A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Redes sociales universitarias:</w:t>
      </w:r>
    </w:p>
    <w:p w14:paraId="00000045" w14:textId="77777777" w:rsidR="0069037A" w:rsidRDefault="00000000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plataformas como grupos de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de la universidad para compartir anuncios, promociones especiales y contenido relevante, fomentando la participación y el sentido de comunidad. </w:t>
      </w:r>
    </w:p>
    <w:p w14:paraId="00000046" w14:textId="77777777" w:rsidR="0069037A" w:rsidRDefault="00000000">
      <w:pPr>
        <w:pStyle w:val="Ttulo4"/>
        <w:keepNext w:val="0"/>
        <w:keepLines w:val="0"/>
        <w:spacing w:before="240" w:after="40"/>
        <w:ind w:firstLine="720"/>
        <w:jc w:val="both"/>
        <w:rPr>
          <w:b/>
          <w:color w:val="000000"/>
          <w:sz w:val="22"/>
          <w:szCs w:val="22"/>
        </w:rPr>
      </w:pPr>
      <w:bookmarkStart w:id="8" w:name="_871o47gugz15" w:colFirst="0" w:colLast="0"/>
      <w:bookmarkEnd w:id="8"/>
      <w:r>
        <w:rPr>
          <w:b/>
          <w:color w:val="000000"/>
          <w:sz w:val="22"/>
          <w:szCs w:val="22"/>
        </w:rPr>
        <w:t>Entrega del Producto/Servicio:</w:t>
      </w:r>
    </w:p>
    <w:p w14:paraId="00000047" w14:textId="77777777" w:rsidR="0069037A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b/>
        </w:rPr>
        <w:t>A través de la Aplicación:</w:t>
      </w:r>
    </w:p>
    <w:p w14:paraId="00000048" w14:textId="77777777" w:rsidR="0069037A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Los estudiantes pueden gestionar todo el proceso de compra desde la aplicación, seleccionando productos, métodos de pago y puntos de entrega dentro del campus, con actualizaciones en tiempo real sobre el estado del pedido.</w:t>
      </w:r>
    </w:p>
    <w:p w14:paraId="00000049" w14:textId="77777777" w:rsidR="0069037A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Puntos de Entrega en el Campus:</w:t>
      </w:r>
    </w:p>
    <w:p w14:paraId="0000004A" w14:textId="77777777" w:rsidR="0069037A" w:rsidRDefault="00000000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Lugares seguros y accesibles, como bibliotecas y cafeterías, donde los estudiantes pueden recoger sus compras. Estos puntos estarán supervisados para garantizar una entrega eficiente y segura.</w:t>
      </w:r>
      <w:r>
        <w:br w:type="page"/>
      </w:r>
    </w:p>
    <w:p w14:paraId="0000004B" w14:textId="77777777" w:rsidR="0069037A" w:rsidRDefault="00000000">
      <w:pPr>
        <w:pStyle w:val="Ttulo1"/>
        <w:numPr>
          <w:ilvl w:val="0"/>
          <w:numId w:val="6"/>
        </w:numPr>
        <w:spacing w:before="0"/>
      </w:pPr>
      <w:bookmarkStart w:id="9" w:name="_ue2hptg9epts" w:colFirst="0" w:colLast="0"/>
      <w:bookmarkEnd w:id="9"/>
      <w:r>
        <w:lastRenderedPageBreak/>
        <w:t>Actividades clave</w:t>
      </w:r>
    </w:p>
    <w:p w14:paraId="0000004C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¿Cuáles son las acciones clave de tu proceso para poder entregar valor?</w:t>
      </w:r>
    </w:p>
    <w:p w14:paraId="0000004D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¿De todo tu proceso, qué es lo más fundamental?</w:t>
      </w:r>
    </w:p>
    <w:p w14:paraId="0000004E" w14:textId="77777777" w:rsidR="0069037A" w:rsidRDefault="00000000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Para entregar un valor real y sostenido a nuestros usuarios, enfocamos nuestros esfuerzos en las siguientes actividades clave:</w:t>
      </w:r>
    </w:p>
    <w:p w14:paraId="0000004F" w14:textId="77777777" w:rsidR="0069037A" w:rsidRDefault="00000000">
      <w:pPr>
        <w:pStyle w:val="Ttulo4"/>
        <w:keepNext w:val="0"/>
        <w:keepLines w:val="0"/>
        <w:spacing w:before="240" w:after="40"/>
        <w:ind w:left="720"/>
        <w:jc w:val="both"/>
        <w:rPr>
          <w:b/>
          <w:color w:val="000000"/>
          <w:sz w:val="22"/>
          <w:szCs w:val="22"/>
        </w:rPr>
      </w:pPr>
      <w:bookmarkStart w:id="10" w:name="_oasqb5o8p2yr" w:colFirst="0" w:colLast="0"/>
      <w:bookmarkEnd w:id="10"/>
      <w:r>
        <w:rPr>
          <w:b/>
          <w:color w:val="000000"/>
          <w:sz w:val="22"/>
          <w:szCs w:val="22"/>
        </w:rPr>
        <w:t>Acciones Fundamentales:</w:t>
      </w:r>
    </w:p>
    <w:p w14:paraId="00000050" w14:textId="77777777" w:rsidR="0069037A" w:rsidRDefault="00000000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</w:rPr>
        <w:t>Desarrollo y Mantenimiento de la Plataforma:</w:t>
      </w:r>
    </w:p>
    <w:p w14:paraId="00000051" w14:textId="77777777" w:rsidR="0069037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Diseñar, implementar y actualizar continuamente la aplicación para asegurar una experiencia de usuario intuitiva, rápida y eficiente.</w:t>
      </w:r>
    </w:p>
    <w:p w14:paraId="00000052" w14:textId="77777777" w:rsidR="0069037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Gestión de Transacciones:</w:t>
      </w:r>
    </w:p>
    <w:p w14:paraId="00000053" w14:textId="77777777" w:rsidR="0069037A" w:rsidRDefault="00000000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Facilitar y asegurar todas las transacciones entre los usuarios, garantizando procesos de pago fluidos y seguros.</w:t>
      </w:r>
    </w:p>
    <w:p w14:paraId="00000054" w14:textId="77777777" w:rsidR="0069037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Implementación y Monitoreo del Sistema de Calificaciones:</w:t>
      </w:r>
    </w:p>
    <w:p w14:paraId="00000055" w14:textId="77777777" w:rsidR="0069037A" w:rsidRDefault="00000000">
      <w:pPr>
        <w:numPr>
          <w:ilvl w:val="1"/>
          <w:numId w:val="1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Establecer y mantener un sistema de calificaciones que permita a los usuarios evaluar productos y servicios, fomentando la confianza y la calidad.</w:t>
      </w:r>
    </w:p>
    <w:p w14:paraId="00000056" w14:textId="77777777" w:rsidR="0069037A" w:rsidRDefault="00000000">
      <w:pPr>
        <w:pStyle w:val="Ttulo4"/>
        <w:keepNext w:val="0"/>
        <w:keepLines w:val="0"/>
        <w:spacing w:before="240" w:after="40"/>
        <w:ind w:left="720"/>
        <w:jc w:val="both"/>
        <w:rPr>
          <w:b/>
          <w:color w:val="000000"/>
          <w:sz w:val="22"/>
          <w:szCs w:val="22"/>
        </w:rPr>
      </w:pPr>
      <w:bookmarkStart w:id="11" w:name="_ebcbx9wyaruh" w:colFirst="0" w:colLast="0"/>
      <w:bookmarkEnd w:id="11"/>
      <w:r>
        <w:rPr>
          <w:b/>
          <w:color w:val="000000"/>
          <w:sz w:val="22"/>
          <w:szCs w:val="22"/>
        </w:rPr>
        <w:t>Actividad Fundamental:</w:t>
      </w:r>
    </w:p>
    <w:p w14:paraId="00000057" w14:textId="77777777" w:rsidR="0069037A" w:rsidRDefault="00000000">
      <w:pPr>
        <w:numPr>
          <w:ilvl w:val="0"/>
          <w:numId w:val="16"/>
        </w:numPr>
        <w:spacing w:before="240"/>
        <w:rPr>
          <w:sz w:val="24"/>
          <w:szCs w:val="24"/>
        </w:rPr>
      </w:pPr>
      <w:r>
        <w:rPr>
          <w:b/>
        </w:rPr>
        <w:t>Garantizar la Seguridad y Fiabilidad de las Transacciones:</w:t>
      </w:r>
    </w:p>
    <w:p w14:paraId="00000058" w14:textId="77777777" w:rsidR="0069037A" w:rsidRDefault="00000000">
      <w:pPr>
        <w:numPr>
          <w:ilvl w:val="1"/>
          <w:numId w:val="1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Asegurar</w:t>
      </w:r>
      <w:proofErr w:type="gramEnd"/>
      <w:r>
        <w:rPr>
          <w:sz w:val="24"/>
          <w:szCs w:val="24"/>
        </w:rPr>
        <w:t xml:space="preserve"> que cada transacción sea segura y confiable, protegiendo los datos de los usuarios y manteniendo la integridad de la plataforma.</w:t>
      </w:r>
      <w:r>
        <w:br w:type="page"/>
      </w:r>
    </w:p>
    <w:p w14:paraId="00000059" w14:textId="77777777" w:rsidR="0069037A" w:rsidRDefault="00000000">
      <w:pPr>
        <w:pStyle w:val="Ttulo1"/>
        <w:numPr>
          <w:ilvl w:val="0"/>
          <w:numId w:val="6"/>
        </w:numPr>
        <w:spacing w:before="0"/>
      </w:pPr>
      <w:bookmarkStart w:id="12" w:name="_bybge3d0m2iv" w:colFirst="0" w:colLast="0"/>
      <w:bookmarkEnd w:id="12"/>
      <w:r>
        <w:lastRenderedPageBreak/>
        <w:t>Recursos clave</w:t>
      </w:r>
    </w:p>
    <w:p w14:paraId="0000005A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recursos internos necesitas para entregar tu propuesta de valor?</w:t>
      </w:r>
    </w:p>
    <w:p w14:paraId="0000005B" w14:textId="77777777" w:rsidR="0069037A" w:rsidRDefault="00000000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>Desarrollo y Mantenimiento de la Plataforma:</w:t>
      </w:r>
    </w:p>
    <w:p w14:paraId="0000005C" w14:textId="77777777" w:rsidR="0069037A" w:rsidRDefault="00000000">
      <w:pPr>
        <w:numPr>
          <w:ilvl w:val="1"/>
          <w:numId w:val="1"/>
        </w:numPr>
      </w:pPr>
      <w:r>
        <w:rPr>
          <w:sz w:val="24"/>
          <w:szCs w:val="24"/>
        </w:rPr>
        <w:t>Diseñar, implementar y actualizar continuamente la aplicación para asegurar una experiencia de usuario intuitiva, rápida y eficiente.</w:t>
      </w:r>
    </w:p>
    <w:p w14:paraId="0000005D" w14:textId="77777777" w:rsidR="0069037A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Gestión de Transacciones:</w:t>
      </w:r>
    </w:p>
    <w:p w14:paraId="0000005E" w14:textId="77777777" w:rsidR="0069037A" w:rsidRDefault="00000000">
      <w:pPr>
        <w:numPr>
          <w:ilvl w:val="1"/>
          <w:numId w:val="1"/>
        </w:numPr>
      </w:pPr>
      <w:r>
        <w:rPr>
          <w:sz w:val="24"/>
          <w:szCs w:val="24"/>
        </w:rPr>
        <w:t>Facilitar y asegurar todas las transacciones entre los usuarios, garantizando procesos de pago fluidos y seguros.</w:t>
      </w:r>
    </w:p>
    <w:p w14:paraId="0000005F" w14:textId="77777777" w:rsidR="0069037A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Implementación y Monitoreo del Sistema de Calificaciones:</w:t>
      </w:r>
    </w:p>
    <w:p w14:paraId="00000060" w14:textId="77777777" w:rsidR="0069037A" w:rsidRDefault="00000000">
      <w:pPr>
        <w:numPr>
          <w:ilvl w:val="1"/>
          <w:numId w:val="1"/>
        </w:numPr>
        <w:spacing w:after="240"/>
      </w:pPr>
      <w:r>
        <w:rPr>
          <w:sz w:val="24"/>
          <w:szCs w:val="24"/>
        </w:rPr>
        <w:t>Establecer y mantener un sistema de calificaciones que permita a los usuarios evaluar productos y servicios, fomentando la confianza y la calidad.</w:t>
      </w:r>
    </w:p>
    <w:p w14:paraId="00000061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13" w:name="_btytlk5q70wc" w:colFirst="0" w:colLast="0"/>
      <w:bookmarkEnd w:id="13"/>
      <w:r>
        <w:rPr>
          <w:b/>
          <w:color w:val="000000"/>
          <w:sz w:val="22"/>
          <w:szCs w:val="22"/>
        </w:rPr>
        <w:t>Actividad Fundamental:</w:t>
      </w:r>
    </w:p>
    <w:p w14:paraId="00000062" w14:textId="77777777" w:rsidR="0069037A" w:rsidRDefault="00000000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b/>
        </w:rPr>
        <w:t>Garantizar la Seguridad y Fiabilidad de las Transacciones:</w:t>
      </w:r>
    </w:p>
    <w:p w14:paraId="00000063" w14:textId="77777777" w:rsidR="0069037A" w:rsidRDefault="00000000">
      <w:pPr>
        <w:numPr>
          <w:ilvl w:val="1"/>
          <w:numId w:val="1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Asegurar</w:t>
      </w:r>
      <w:proofErr w:type="gramEnd"/>
      <w:r>
        <w:rPr>
          <w:sz w:val="24"/>
          <w:szCs w:val="24"/>
        </w:rPr>
        <w:t xml:space="preserve"> que cada transacción sea segura y confiable, protegiendo los datos de los usuarios y manteniendo la integridad de la plataforma.</w:t>
      </w:r>
    </w:p>
    <w:p w14:paraId="00000064" w14:textId="77777777" w:rsidR="0069037A" w:rsidRDefault="00000000">
      <w:pPr>
        <w:pStyle w:val="Ttulo1"/>
        <w:numPr>
          <w:ilvl w:val="0"/>
          <w:numId w:val="6"/>
        </w:numPr>
        <w:spacing w:before="0"/>
      </w:pPr>
      <w:bookmarkStart w:id="14" w:name="_x1d9e3dit1ad" w:colFirst="0" w:colLast="0"/>
      <w:bookmarkEnd w:id="14"/>
      <w:r>
        <w:t xml:space="preserve">Aliados clave </w:t>
      </w:r>
    </w:p>
    <w:p w14:paraId="00000065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¿Quiénes son tus socios?</w:t>
      </w:r>
    </w:p>
    <w:p w14:paraId="00000066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¿Con quién puedes establecer alianzas beneficiosas para ambas partes?</w:t>
      </w:r>
    </w:p>
    <w:p w14:paraId="00000067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actividades realizan que son fundamentales para tu modelo y que haces tu por ellos?</w:t>
      </w:r>
    </w:p>
    <w:p w14:paraId="00000068" w14:textId="77777777" w:rsidR="0069037A" w:rsidRDefault="00000000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Para maximizar el alcance y la eficacia del "Punto de Venta - Marketplace", identificamos a los siguientes socios estratégicos:</w:t>
      </w:r>
    </w:p>
    <w:p w14:paraId="00000069" w14:textId="77777777" w:rsidR="0069037A" w:rsidRDefault="00000000">
      <w:pPr>
        <w:pStyle w:val="Ttulo4"/>
        <w:keepNext w:val="0"/>
        <w:keepLines w:val="0"/>
        <w:spacing w:before="240" w:after="40"/>
        <w:ind w:left="720"/>
        <w:jc w:val="both"/>
        <w:rPr>
          <w:b/>
          <w:color w:val="000000"/>
          <w:sz w:val="22"/>
          <w:szCs w:val="22"/>
        </w:rPr>
      </w:pPr>
      <w:bookmarkStart w:id="15" w:name="_k7tfhpx6e7l1" w:colFirst="0" w:colLast="0"/>
      <w:bookmarkEnd w:id="15"/>
      <w:r>
        <w:rPr>
          <w:b/>
          <w:color w:val="000000"/>
          <w:sz w:val="22"/>
          <w:szCs w:val="22"/>
        </w:rPr>
        <w:t>Socios Potenciales:</w:t>
      </w:r>
    </w:p>
    <w:p w14:paraId="0000006A" w14:textId="77777777" w:rsidR="0069037A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</w:rPr>
        <w:t>Universidades:</w:t>
      </w:r>
    </w:p>
    <w:p w14:paraId="0000006B" w14:textId="77777777" w:rsidR="0069037A" w:rsidRDefault="00000000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Colaborar con universidades para promover la aplicación dentro del campus, aprovechando sus canales de comunicación y eventos estudiantiles.</w:t>
      </w:r>
    </w:p>
    <w:p w14:paraId="0000006C" w14:textId="77777777" w:rsidR="0069037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Proveedores Locales:</w:t>
      </w:r>
    </w:p>
    <w:p w14:paraId="0000006D" w14:textId="77777777" w:rsidR="0069037A" w:rsidRDefault="00000000">
      <w:pPr>
        <w:numPr>
          <w:ilvl w:val="1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Asociarse con proveedores locales para facilitar la logística y entrega de productos, garantizando tiempos de entrega rápidos y eficientes.</w:t>
      </w:r>
    </w:p>
    <w:p w14:paraId="0000006E" w14:textId="77777777" w:rsidR="0069037A" w:rsidRDefault="00000000">
      <w:pPr>
        <w:pStyle w:val="Ttulo4"/>
        <w:keepNext w:val="0"/>
        <w:keepLines w:val="0"/>
        <w:spacing w:before="240" w:after="40"/>
        <w:ind w:left="720"/>
        <w:jc w:val="both"/>
        <w:rPr>
          <w:b/>
          <w:color w:val="000000"/>
          <w:sz w:val="22"/>
          <w:szCs w:val="22"/>
        </w:rPr>
      </w:pPr>
      <w:bookmarkStart w:id="16" w:name="_k1mwv3tbq9q8" w:colFirst="0" w:colLast="0"/>
      <w:bookmarkEnd w:id="16"/>
      <w:r>
        <w:rPr>
          <w:b/>
          <w:color w:val="000000"/>
          <w:sz w:val="22"/>
          <w:szCs w:val="22"/>
        </w:rPr>
        <w:t>Actividades Conjuntas:</w:t>
      </w:r>
    </w:p>
    <w:p w14:paraId="0000006F" w14:textId="77777777" w:rsidR="0069037A" w:rsidRDefault="00000000">
      <w:pPr>
        <w:numPr>
          <w:ilvl w:val="0"/>
          <w:numId w:val="12"/>
        </w:numPr>
        <w:spacing w:before="240"/>
        <w:rPr>
          <w:sz w:val="24"/>
          <w:szCs w:val="24"/>
        </w:rPr>
      </w:pPr>
      <w:r>
        <w:rPr>
          <w:b/>
        </w:rPr>
        <w:t>Promoción y Eventos:</w:t>
      </w:r>
    </w:p>
    <w:p w14:paraId="00000070" w14:textId="77777777" w:rsidR="0069037A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Trabajar en conjunto con universidades y proveedores en campañas promocionales y eventos especiales dentro del </w:t>
      </w:r>
      <w:r>
        <w:rPr>
          <w:sz w:val="24"/>
          <w:szCs w:val="24"/>
        </w:rPr>
        <w:lastRenderedPageBreak/>
        <w:t>campus, creando conciencia y atrayendo más usuarios a la plataforma.</w:t>
      </w:r>
    </w:p>
    <w:p w14:paraId="00000071" w14:textId="77777777" w:rsidR="0069037A" w:rsidRDefault="00000000">
      <w:pPr>
        <w:pStyle w:val="Ttulo1"/>
        <w:numPr>
          <w:ilvl w:val="0"/>
          <w:numId w:val="6"/>
        </w:numPr>
        <w:spacing w:before="0"/>
      </w:pPr>
      <w:bookmarkStart w:id="17" w:name="_a1coo9rw2lmf" w:colFirst="0" w:colLast="0"/>
      <w:bookmarkEnd w:id="17"/>
      <w:r>
        <w:t>Fuentes de ingreso</w:t>
      </w:r>
    </w:p>
    <w:p w14:paraId="00000072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¿Cómo generas dinero?</w:t>
      </w:r>
    </w:p>
    <w:p w14:paraId="00000073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¿Como monetizar tus productos o servicios</w:t>
      </w:r>
    </w:p>
    <w:p w14:paraId="00000074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</w:t>
      </w:r>
      <w:proofErr w:type="spellStart"/>
      <w:r>
        <w:rPr>
          <w:b/>
          <w:sz w:val="24"/>
          <w:szCs w:val="24"/>
        </w:rPr>
        <w:t>Cual</w:t>
      </w:r>
      <w:proofErr w:type="spellEnd"/>
      <w:r>
        <w:rPr>
          <w:b/>
          <w:sz w:val="24"/>
          <w:szCs w:val="24"/>
        </w:rPr>
        <w:t xml:space="preserve"> es tu modelo de ingresos?</w:t>
      </w:r>
    </w:p>
    <w:p w14:paraId="00000075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¿De dónde viene la plata?</w:t>
      </w:r>
    </w:p>
    <w:p w14:paraId="00000076" w14:textId="77777777" w:rsidR="0069037A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asegurar la sostenibilidad financiera del "Punto de Venta - Marketplace", hemos diseñado un modelo de ingresos diversificado que permite monetizar los servicios de varias formas:</w:t>
      </w:r>
    </w:p>
    <w:p w14:paraId="00000077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18" w:name="_blfit5pbcoh6" w:colFirst="0" w:colLast="0"/>
      <w:bookmarkEnd w:id="18"/>
      <w:r>
        <w:rPr>
          <w:b/>
          <w:color w:val="000000"/>
          <w:sz w:val="22"/>
          <w:szCs w:val="22"/>
        </w:rPr>
        <w:t>1. Comisiones por Transacciones:</w:t>
      </w:r>
    </w:p>
    <w:p w14:paraId="00000078" w14:textId="77777777" w:rsidR="0069037A" w:rsidRDefault="00000000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Cobro de una comisión del </w:t>
      </w:r>
      <w:r>
        <w:rPr>
          <w:b/>
          <w:sz w:val="24"/>
          <w:szCs w:val="24"/>
        </w:rPr>
        <w:t>6%</w:t>
      </w:r>
      <w:r>
        <w:rPr>
          <w:sz w:val="24"/>
          <w:szCs w:val="24"/>
        </w:rPr>
        <w:t xml:space="preserve"> por cada transacción realizada a través de la plataforma.</w:t>
      </w:r>
    </w:p>
    <w:p w14:paraId="00000079" w14:textId="77777777" w:rsidR="0069037A" w:rsidRDefault="00000000">
      <w:pPr>
        <w:numPr>
          <w:ilvl w:val="1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Distribución de la Comisión:</w:t>
      </w:r>
    </w:p>
    <w:p w14:paraId="0000007A" w14:textId="77777777" w:rsidR="0069037A" w:rsidRDefault="00000000">
      <w:pPr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3% al Propietario del Artículo:</w:t>
      </w:r>
      <w:r>
        <w:rPr>
          <w:sz w:val="24"/>
          <w:szCs w:val="24"/>
        </w:rPr>
        <w:t xml:space="preserve"> Por la renta o venta del artículo en la plataforma.</w:t>
      </w:r>
    </w:p>
    <w:p w14:paraId="0000007B" w14:textId="77777777" w:rsidR="0069037A" w:rsidRDefault="00000000">
      <w:pPr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1% para Mantenimiento:</w:t>
      </w:r>
      <w:r>
        <w:rPr>
          <w:sz w:val="24"/>
          <w:szCs w:val="24"/>
        </w:rPr>
        <w:t xml:space="preserve"> Costos asociados con el mantenimiento y mejoras continuas de la plataforma.</w:t>
      </w:r>
    </w:p>
    <w:p w14:paraId="0000007C" w14:textId="77777777" w:rsidR="0069037A" w:rsidRDefault="00000000">
      <w:pPr>
        <w:numPr>
          <w:ilvl w:val="2"/>
          <w:numId w:val="10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2% para el Equipo de Desarrollo:</w:t>
      </w:r>
      <w:r>
        <w:rPr>
          <w:sz w:val="24"/>
          <w:szCs w:val="24"/>
        </w:rPr>
        <w:t xml:space="preserve"> Compensación al equipo por el desarrollo, actualizaciones y soporte técnico de la aplicación.</w:t>
      </w:r>
    </w:p>
    <w:p w14:paraId="0000007D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19" w:name="_k45zzww9rqhs" w:colFirst="0" w:colLast="0"/>
      <w:bookmarkEnd w:id="19"/>
      <w:r>
        <w:rPr>
          <w:b/>
          <w:color w:val="000000"/>
          <w:sz w:val="22"/>
          <w:szCs w:val="22"/>
        </w:rPr>
        <w:t>2. Publicidad de Productos o Servicios:</w:t>
      </w:r>
    </w:p>
    <w:p w14:paraId="0000007E" w14:textId="77777777" w:rsidR="0069037A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Venta de espacios publicitarios dentro de la aplicación a proveedores locales o empresas interesadas en promover sus productos o servicios a la comunidad estudiantil.</w:t>
      </w:r>
    </w:p>
    <w:p w14:paraId="0000007F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20" w:name="_kgpmaj1ox6f0" w:colFirst="0" w:colLast="0"/>
      <w:bookmarkEnd w:id="20"/>
      <w:r>
        <w:rPr>
          <w:b/>
          <w:color w:val="000000"/>
          <w:sz w:val="22"/>
          <w:szCs w:val="22"/>
        </w:rPr>
        <w:t>3. Servicios Premium para Vendedores:</w:t>
      </w:r>
    </w:p>
    <w:p w14:paraId="00000080" w14:textId="77777777" w:rsidR="0069037A" w:rsidRDefault="00000000">
      <w:pPr>
        <w:numPr>
          <w:ilvl w:val="0"/>
          <w:numId w:val="1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Ofrecimiento de un plan premium para vendedores, que incluye beneficios como mayor visibilidad de sus productos, herramientas de marketing avanzadas, y acceso a estadísticas de ventas detalladas.</w:t>
      </w:r>
    </w:p>
    <w:p w14:paraId="00000081" w14:textId="77777777" w:rsidR="0069037A" w:rsidRDefault="00000000">
      <w:pPr>
        <w:numPr>
          <w:ilvl w:val="0"/>
          <w:numId w:val="1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Cobro de una tarifa mensual o anual por la suscripción al plan premium.</w:t>
      </w:r>
    </w:p>
    <w:p w14:paraId="00000082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21" w:name="_i3yftvu93a8c" w:colFirst="0" w:colLast="0"/>
      <w:bookmarkEnd w:id="21"/>
      <w:r>
        <w:rPr>
          <w:b/>
          <w:color w:val="000000"/>
          <w:sz w:val="22"/>
          <w:szCs w:val="22"/>
        </w:rPr>
        <w:t>4. Alquiler de Artículos:</w:t>
      </w:r>
    </w:p>
    <w:p w14:paraId="00000083" w14:textId="77777777" w:rsidR="0069037A" w:rsidRDefault="00000000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Implementación de un sistema de alquiler de artículos (como equipos deportivos, herramientas, etc.) a través de la plataforma.</w:t>
      </w:r>
    </w:p>
    <w:p w14:paraId="00000084" w14:textId="77777777" w:rsidR="0069037A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Cobro de una comisión del </w:t>
      </w:r>
      <w:r>
        <w:rPr>
          <w:b/>
          <w:sz w:val="24"/>
          <w:szCs w:val="24"/>
        </w:rPr>
        <w:t>6%</w:t>
      </w:r>
      <w:r>
        <w:rPr>
          <w:sz w:val="24"/>
          <w:szCs w:val="24"/>
        </w:rPr>
        <w:t xml:space="preserve"> por cada transacción de alquiler:</w:t>
      </w:r>
    </w:p>
    <w:p w14:paraId="00000085" w14:textId="77777777" w:rsidR="0069037A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3% al Propietario del Artículo:</w:t>
      </w:r>
      <w:r>
        <w:rPr>
          <w:sz w:val="24"/>
          <w:szCs w:val="24"/>
        </w:rPr>
        <w:t xml:space="preserve"> Por permitir que su artículo sea alquilado.</w:t>
      </w:r>
    </w:p>
    <w:p w14:paraId="00000086" w14:textId="77777777" w:rsidR="0069037A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1% para Mantenimiento:</w:t>
      </w:r>
      <w:r>
        <w:rPr>
          <w:sz w:val="24"/>
          <w:szCs w:val="24"/>
        </w:rPr>
        <w:t xml:space="preserve"> Costos de mantenimiento y gestión de la funcionalidad de alquiler en la plataforma.</w:t>
      </w:r>
    </w:p>
    <w:p w14:paraId="00000087" w14:textId="77777777" w:rsidR="0069037A" w:rsidRDefault="00000000">
      <w:pPr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2% para el Equipo de Desarrollo:</w:t>
      </w:r>
      <w:r>
        <w:rPr>
          <w:sz w:val="24"/>
          <w:szCs w:val="24"/>
        </w:rPr>
        <w:t xml:space="preserve"> Para el desarrollo y soporte de la funcionalidad de alquiler.</w:t>
      </w:r>
    </w:p>
    <w:p w14:paraId="00000088" w14:textId="77777777" w:rsidR="0069037A" w:rsidRDefault="00000000">
      <w:pPr>
        <w:pStyle w:val="Ttulo1"/>
        <w:numPr>
          <w:ilvl w:val="0"/>
          <w:numId w:val="6"/>
        </w:numPr>
        <w:spacing w:before="0"/>
      </w:pPr>
      <w:bookmarkStart w:id="22" w:name="_2eh6tajgcm6a" w:colFirst="0" w:colLast="0"/>
      <w:bookmarkEnd w:id="22"/>
      <w:r>
        <w:t>Estructura de gastos</w:t>
      </w:r>
    </w:p>
    <w:p w14:paraId="00000089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¿Cuáles son los costos más importantes de tu proyecto?</w:t>
      </w:r>
    </w:p>
    <w:p w14:paraId="0000008A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¿Qué gastos fijos vas a tener? ¿y variables?</w:t>
      </w:r>
    </w:p>
    <w:p w14:paraId="0000008B" w14:textId="77777777" w:rsidR="0069037A" w:rsidRDefault="00000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¿Por dónde se va la plata? </w:t>
      </w:r>
    </w:p>
    <w:p w14:paraId="0000008C" w14:textId="77777777" w:rsidR="0069037A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garantizar la operatividad y el crecimiento sostenido del "Punto de Venta - Marketplace", es fundamental identificar y gestionar eficientemente los gastos. A continuación, se detallan los costos principales, así como los gastos fijos y variables asociados con el proyecto.</w:t>
      </w:r>
    </w:p>
    <w:p w14:paraId="0000008D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23" w:name="_i8a5eluuawle" w:colFirst="0" w:colLast="0"/>
      <w:bookmarkEnd w:id="23"/>
      <w:r>
        <w:rPr>
          <w:b/>
          <w:color w:val="000000"/>
          <w:sz w:val="22"/>
          <w:szCs w:val="22"/>
        </w:rPr>
        <w:t>Costos Principales:</w:t>
      </w:r>
    </w:p>
    <w:p w14:paraId="0000008E" w14:textId="77777777" w:rsidR="0069037A" w:rsidRDefault="00000000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b/>
        </w:rPr>
        <w:t>Desarrollo y Mantenimiento de la Aplicación:</w:t>
      </w:r>
    </w:p>
    <w:p w14:paraId="0000008F" w14:textId="77777777" w:rsidR="0069037A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Inversiones necesarias para el diseño, programación y pruebas de la aplicación, así como las actualizaciones regulares y el soporte técnico para asegurar un funcionamiento continuo y sin errores.</w:t>
      </w:r>
    </w:p>
    <w:p w14:paraId="00000090" w14:textId="77777777" w:rsidR="0069037A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Gastos de Marketing y Promoción:</w:t>
      </w:r>
    </w:p>
    <w:p w14:paraId="00000091" w14:textId="77777777" w:rsidR="0069037A" w:rsidRDefault="0000000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Costos relacionados con campañas publicitarias, actividades promocionales dentro y fuera del campus, creación de material publicitario y promoción en redes sociales y plataformas universitarias.</w:t>
      </w:r>
    </w:p>
    <w:p w14:paraId="00000092" w14:textId="77777777" w:rsidR="0069037A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Costos Operativos de Soporte al Cliente:</w:t>
      </w:r>
    </w:p>
    <w:p w14:paraId="00000093" w14:textId="77777777" w:rsidR="0069037A" w:rsidRDefault="00000000">
      <w:pPr>
        <w:numPr>
          <w:ilvl w:val="1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Gastos asociados con la provisión de soporte al usuario, incluyendo atención al cliente, manejo de quejas, resolución de problemas técnicos y servicios de postventa.</w:t>
      </w:r>
    </w:p>
    <w:p w14:paraId="00000094" w14:textId="77777777" w:rsidR="0069037A" w:rsidRDefault="00000000">
      <w:pPr>
        <w:pStyle w:val="Ttulo4"/>
        <w:keepNext w:val="0"/>
        <w:keepLines w:val="0"/>
        <w:spacing w:before="240" w:after="40"/>
        <w:ind w:left="720" w:hanging="360"/>
        <w:jc w:val="both"/>
        <w:rPr>
          <w:b/>
          <w:color w:val="000000"/>
          <w:sz w:val="22"/>
          <w:szCs w:val="22"/>
        </w:rPr>
      </w:pPr>
      <w:bookmarkStart w:id="24" w:name="_du3h0qm4o8dh" w:colFirst="0" w:colLast="0"/>
      <w:bookmarkEnd w:id="24"/>
      <w:r>
        <w:rPr>
          <w:b/>
          <w:color w:val="000000"/>
          <w:sz w:val="22"/>
          <w:szCs w:val="22"/>
        </w:rPr>
        <w:t>Gastos Fijos y Variables:</w:t>
      </w:r>
    </w:p>
    <w:p w14:paraId="00000095" w14:textId="77777777" w:rsidR="0069037A" w:rsidRDefault="00000000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b/>
        </w:rPr>
        <w:t>Gastos Fijos:</w:t>
      </w:r>
    </w:p>
    <w:p w14:paraId="00000096" w14:textId="77777777" w:rsidR="0069037A" w:rsidRDefault="00000000">
      <w:pPr>
        <w:numPr>
          <w:ilvl w:val="1"/>
          <w:numId w:val="18"/>
        </w:numPr>
        <w:rPr>
          <w:sz w:val="24"/>
          <w:szCs w:val="24"/>
        </w:rPr>
      </w:pPr>
      <w:r>
        <w:rPr>
          <w:b/>
        </w:rPr>
        <w:t>Sueldos del Equipo:</w:t>
      </w:r>
      <w:r>
        <w:rPr>
          <w:sz w:val="24"/>
          <w:szCs w:val="24"/>
        </w:rPr>
        <w:t xml:space="preserve"> Compensación para desarrolladores, diseñadores, personal de soporte y marketing.</w:t>
      </w:r>
    </w:p>
    <w:p w14:paraId="00000097" w14:textId="77777777" w:rsidR="0069037A" w:rsidRDefault="00000000">
      <w:pPr>
        <w:numPr>
          <w:ilvl w:val="1"/>
          <w:numId w:val="18"/>
        </w:numPr>
        <w:rPr>
          <w:sz w:val="24"/>
          <w:szCs w:val="24"/>
        </w:rPr>
      </w:pPr>
      <w:r>
        <w:rPr>
          <w:b/>
          <w:sz w:val="24"/>
          <w:szCs w:val="24"/>
        </w:rPr>
        <w:t>Costos de Servidores y Almacenamiento:</w:t>
      </w:r>
      <w:r>
        <w:rPr>
          <w:sz w:val="24"/>
          <w:szCs w:val="24"/>
        </w:rPr>
        <w:t xml:space="preserve"> Gastos mensuales por servicios en la nube (como AWS o Google Cloud) para alojar la aplicación, bases de datos y gestión de tráfico.</w:t>
      </w:r>
    </w:p>
    <w:p w14:paraId="00000098" w14:textId="77777777" w:rsidR="0069037A" w:rsidRDefault="00000000">
      <w:pPr>
        <w:numPr>
          <w:ilvl w:val="0"/>
          <w:numId w:val="18"/>
        </w:numPr>
        <w:rPr>
          <w:sz w:val="24"/>
          <w:szCs w:val="24"/>
        </w:rPr>
      </w:pPr>
      <w:r>
        <w:rPr>
          <w:b/>
          <w:sz w:val="24"/>
          <w:szCs w:val="24"/>
        </w:rPr>
        <w:t>Gastos Variables:</w:t>
      </w:r>
    </w:p>
    <w:p w14:paraId="00000099" w14:textId="77777777" w:rsidR="0069037A" w:rsidRDefault="00000000">
      <w:pPr>
        <w:numPr>
          <w:ilvl w:val="1"/>
          <w:numId w:val="18"/>
        </w:numPr>
        <w:rPr>
          <w:sz w:val="24"/>
          <w:szCs w:val="24"/>
        </w:rPr>
      </w:pPr>
      <w:r>
        <w:rPr>
          <w:b/>
          <w:sz w:val="24"/>
          <w:szCs w:val="24"/>
        </w:rPr>
        <w:t>Gastos de Marketing:</w:t>
      </w:r>
      <w:r>
        <w:rPr>
          <w:sz w:val="24"/>
          <w:szCs w:val="24"/>
        </w:rPr>
        <w:t xml:space="preserve"> Costos que varían según la magnitud y alcance de las campañas publicitarias y promociones especiales, como eventos en el campus o descuentos temporales.</w:t>
      </w:r>
    </w:p>
    <w:p w14:paraId="0000009A" w14:textId="77777777" w:rsidR="0069037A" w:rsidRDefault="00000000">
      <w:pPr>
        <w:numPr>
          <w:ilvl w:val="1"/>
          <w:numId w:val="18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Comisiones de Transacción:</w:t>
      </w:r>
      <w:r>
        <w:rPr>
          <w:sz w:val="24"/>
          <w:szCs w:val="24"/>
        </w:rPr>
        <w:t xml:space="preserve"> Pagos variables asociados con cada transacción realizada en la plataforma, incluyendo tarifas de </w:t>
      </w:r>
      <w:r>
        <w:rPr>
          <w:sz w:val="24"/>
          <w:szCs w:val="24"/>
        </w:rPr>
        <w:lastRenderedPageBreak/>
        <w:t>procesamiento de pagos y las comisiones distribuidas entre el propietario del artículo, mantenimiento y el equipo de desarrollo.</w:t>
      </w:r>
    </w:p>
    <w:p w14:paraId="0000009B" w14:textId="77777777" w:rsidR="0069037A" w:rsidRDefault="0069037A">
      <w:pPr>
        <w:ind w:left="720"/>
        <w:jc w:val="both"/>
        <w:rPr>
          <w:b/>
          <w:sz w:val="24"/>
          <w:szCs w:val="24"/>
        </w:rPr>
      </w:pPr>
    </w:p>
    <w:sectPr w:rsidR="00690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1DA"/>
    <w:multiLevelType w:val="multilevel"/>
    <w:tmpl w:val="87C29F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B007A6"/>
    <w:multiLevelType w:val="multilevel"/>
    <w:tmpl w:val="367C7B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757DCD"/>
    <w:multiLevelType w:val="multilevel"/>
    <w:tmpl w:val="F6B40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CC17AA"/>
    <w:multiLevelType w:val="multilevel"/>
    <w:tmpl w:val="2F4029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162F2D"/>
    <w:multiLevelType w:val="multilevel"/>
    <w:tmpl w:val="3034C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931910"/>
    <w:multiLevelType w:val="multilevel"/>
    <w:tmpl w:val="3BA6C6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9F97C54"/>
    <w:multiLevelType w:val="multilevel"/>
    <w:tmpl w:val="F7D8D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1248AC"/>
    <w:multiLevelType w:val="multilevel"/>
    <w:tmpl w:val="4288C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F672DD"/>
    <w:multiLevelType w:val="multilevel"/>
    <w:tmpl w:val="8BBE8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9F0E8D"/>
    <w:multiLevelType w:val="multilevel"/>
    <w:tmpl w:val="F6D28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D80FCD"/>
    <w:multiLevelType w:val="multilevel"/>
    <w:tmpl w:val="D0F6F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6114D8"/>
    <w:multiLevelType w:val="multilevel"/>
    <w:tmpl w:val="AD1EE3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69034F"/>
    <w:multiLevelType w:val="multilevel"/>
    <w:tmpl w:val="2C369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660EA3"/>
    <w:multiLevelType w:val="multilevel"/>
    <w:tmpl w:val="8B54B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CF3815"/>
    <w:multiLevelType w:val="multilevel"/>
    <w:tmpl w:val="8ED4D4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C954B7"/>
    <w:multiLevelType w:val="multilevel"/>
    <w:tmpl w:val="675A7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B05CFD"/>
    <w:multiLevelType w:val="multilevel"/>
    <w:tmpl w:val="42FE9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B43B23"/>
    <w:multiLevelType w:val="multilevel"/>
    <w:tmpl w:val="ED3E22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58315130">
    <w:abstractNumId w:val="4"/>
  </w:num>
  <w:num w:numId="2" w16cid:durableId="1285766115">
    <w:abstractNumId w:val="17"/>
  </w:num>
  <w:num w:numId="3" w16cid:durableId="1876624048">
    <w:abstractNumId w:val="1"/>
  </w:num>
  <w:num w:numId="4" w16cid:durableId="1627158951">
    <w:abstractNumId w:val="10"/>
  </w:num>
  <w:num w:numId="5" w16cid:durableId="894586383">
    <w:abstractNumId w:val="14"/>
  </w:num>
  <w:num w:numId="6" w16cid:durableId="110905493">
    <w:abstractNumId w:val="13"/>
  </w:num>
  <w:num w:numId="7" w16cid:durableId="371923129">
    <w:abstractNumId w:val="5"/>
  </w:num>
  <w:num w:numId="8" w16cid:durableId="459301522">
    <w:abstractNumId w:val="16"/>
  </w:num>
  <w:num w:numId="9" w16cid:durableId="1549998440">
    <w:abstractNumId w:val="12"/>
  </w:num>
  <w:num w:numId="10" w16cid:durableId="1371760377">
    <w:abstractNumId w:val="2"/>
  </w:num>
  <w:num w:numId="11" w16cid:durableId="533152392">
    <w:abstractNumId w:val="6"/>
  </w:num>
  <w:num w:numId="12" w16cid:durableId="826897072">
    <w:abstractNumId w:val="11"/>
  </w:num>
  <w:num w:numId="13" w16cid:durableId="1827160936">
    <w:abstractNumId w:val="3"/>
  </w:num>
  <w:num w:numId="14" w16cid:durableId="24673742">
    <w:abstractNumId w:val="7"/>
  </w:num>
  <w:num w:numId="15" w16cid:durableId="591740127">
    <w:abstractNumId w:val="0"/>
  </w:num>
  <w:num w:numId="16" w16cid:durableId="2118789205">
    <w:abstractNumId w:val="9"/>
  </w:num>
  <w:num w:numId="17" w16cid:durableId="1127432068">
    <w:abstractNumId w:val="8"/>
  </w:num>
  <w:num w:numId="18" w16cid:durableId="15298318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7A"/>
    <w:rsid w:val="0053437A"/>
    <w:rsid w:val="0069037A"/>
    <w:rsid w:val="00A972A9"/>
    <w:rsid w:val="00BB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CDCE"/>
  <w15:docId w15:val="{2B2C7CD1-EBC8-40EA-92F1-E049D782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BB788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2045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PEREZ COUOH JOSE ANGEL</cp:lastModifiedBy>
  <cp:revision>2</cp:revision>
  <dcterms:created xsi:type="dcterms:W3CDTF">2024-09-13T18:33:00Z</dcterms:created>
  <dcterms:modified xsi:type="dcterms:W3CDTF">2024-09-13T18:45:00Z</dcterms:modified>
</cp:coreProperties>
</file>