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8D60" w14:textId="77777777" w:rsidR="00B07CD9" w:rsidRPr="0062480C" w:rsidRDefault="00B07CD9" w:rsidP="00B07CD9">
      <w:pPr>
        <w:spacing w:after="240" w:line="360" w:lineRule="auto"/>
        <w:rPr>
          <w:rFonts w:ascii="Times New Roman" w:eastAsia="Times New Roman" w:hAnsi="Times New Roman" w:cs="Times New Roman"/>
          <w:sz w:val="28"/>
          <w:szCs w:val="28"/>
          <w:lang w:eastAsia="es-MX"/>
        </w:rPr>
      </w:pPr>
      <w:bookmarkStart w:id="0" w:name="_Hlk99592958"/>
      <w:r w:rsidRPr="0062480C">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0" locked="0" layoutInCell="1" allowOverlap="1" wp14:anchorId="11C8E40F" wp14:editId="62E1BB3C">
            <wp:simplePos x="0" y="0"/>
            <wp:positionH relativeFrom="margin">
              <wp:align>right</wp:align>
            </wp:positionH>
            <wp:positionV relativeFrom="paragraph">
              <wp:posOffset>0</wp:posOffset>
            </wp:positionV>
            <wp:extent cx="1315085" cy="1584960"/>
            <wp:effectExtent l="0" t="0" r="0" b="0"/>
            <wp:wrapTopAndBottom/>
            <wp:docPr id="2" name="Imagen 2"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 Imagen Institucion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5085" cy="158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480C">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8D8D7F3" wp14:editId="01E12F04">
            <wp:simplePos x="0" y="0"/>
            <wp:positionH relativeFrom="margin">
              <wp:align>left</wp:align>
            </wp:positionH>
            <wp:positionV relativeFrom="paragraph">
              <wp:posOffset>0</wp:posOffset>
            </wp:positionV>
            <wp:extent cx="1417320" cy="1600200"/>
            <wp:effectExtent l="0" t="0" r="0"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7320" cy="1600200"/>
                    </a:xfrm>
                    <a:prstGeom prst="rect">
                      <a:avLst/>
                    </a:prstGeom>
                    <a:noFill/>
                    <a:ln>
                      <a:noFill/>
                    </a:ln>
                  </pic:spPr>
                </pic:pic>
              </a:graphicData>
            </a:graphic>
          </wp:anchor>
        </w:drawing>
      </w:r>
      <w:r w:rsidRPr="0062480C">
        <w:rPr>
          <w:rFonts w:ascii="Times New Roman" w:eastAsia="Times New Roman" w:hAnsi="Times New Roman" w:cs="Times New Roman"/>
          <w:sz w:val="24"/>
          <w:szCs w:val="24"/>
          <w:lang w:eastAsia="es-MX"/>
        </w:rPr>
        <w:br/>
      </w:r>
      <w:r w:rsidRPr="0062480C">
        <w:rPr>
          <w:rFonts w:ascii="Times New Roman" w:eastAsia="Times New Roman" w:hAnsi="Times New Roman" w:cs="Times New Roman"/>
          <w:sz w:val="24"/>
          <w:szCs w:val="24"/>
          <w:lang w:eastAsia="es-MX"/>
        </w:rPr>
        <w:br/>
      </w:r>
      <w:r w:rsidRPr="0062480C">
        <w:rPr>
          <w:rFonts w:ascii="Times New Roman" w:eastAsia="Times New Roman" w:hAnsi="Times New Roman" w:cs="Times New Roman"/>
          <w:sz w:val="24"/>
          <w:szCs w:val="24"/>
          <w:lang w:eastAsia="es-MX"/>
        </w:rPr>
        <w:br/>
      </w:r>
    </w:p>
    <w:p w14:paraId="6AD38E4A" w14:textId="77777777" w:rsidR="00B07CD9" w:rsidRPr="0062480C" w:rsidRDefault="00B07CD9" w:rsidP="00B07CD9">
      <w:pPr>
        <w:spacing w:after="0" w:line="360" w:lineRule="auto"/>
        <w:jc w:val="center"/>
        <w:rPr>
          <w:rFonts w:ascii="Times New Roman" w:eastAsia="Times New Roman" w:hAnsi="Times New Roman" w:cs="Times New Roman"/>
          <w:sz w:val="28"/>
          <w:szCs w:val="28"/>
          <w:lang w:eastAsia="es-MX"/>
        </w:rPr>
      </w:pPr>
      <w:r w:rsidRPr="0062480C">
        <w:rPr>
          <w:rFonts w:ascii="Times New Roman" w:eastAsia="Times New Roman" w:hAnsi="Times New Roman" w:cs="Times New Roman"/>
          <w:color w:val="000000"/>
          <w:sz w:val="28"/>
          <w:szCs w:val="28"/>
          <w:lang w:eastAsia="es-MX"/>
        </w:rPr>
        <w:t>Universidad Nacional Autónoma de México</w:t>
      </w:r>
    </w:p>
    <w:p w14:paraId="510694CF" w14:textId="77777777" w:rsidR="00B07CD9" w:rsidRPr="0062480C" w:rsidRDefault="00B07CD9" w:rsidP="00B07CD9">
      <w:pPr>
        <w:spacing w:after="0" w:line="360" w:lineRule="auto"/>
        <w:jc w:val="center"/>
        <w:rPr>
          <w:rFonts w:ascii="Times New Roman" w:eastAsia="Times New Roman" w:hAnsi="Times New Roman" w:cs="Times New Roman"/>
          <w:sz w:val="28"/>
          <w:szCs w:val="28"/>
          <w:lang w:eastAsia="es-MX"/>
        </w:rPr>
      </w:pPr>
      <w:r w:rsidRPr="0062480C">
        <w:rPr>
          <w:rFonts w:ascii="Times New Roman" w:eastAsia="Times New Roman" w:hAnsi="Times New Roman" w:cs="Times New Roman"/>
          <w:color w:val="000000"/>
          <w:sz w:val="28"/>
          <w:szCs w:val="28"/>
          <w:lang w:eastAsia="es-MX"/>
        </w:rPr>
        <w:t>Facultad de ingeniería</w:t>
      </w:r>
    </w:p>
    <w:p w14:paraId="0487A0A5" w14:textId="77777777" w:rsidR="00B07CD9" w:rsidRPr="0062480C" w:rsidRDefault="00B07CD9" w:rsidP="00B07CD9">
      <w:pPr>
        <w:spacing w:after="0" w:line="360" w:lineRule="auto"/>
        <w:jc w:val="center"/>
        <w:rPr>
          <w:rFonts w:ascii="Times New Roman" w:eastAsia="Times New Roman" w:hAnsi="Times New Roman" w:cs="Times New Roman"/>
          <w:sz w:val="28"/>
          <w:szCs w:val="28"/>
          <w:lang w:eastAsia="es-MX"/>
        </w:rPr>
      </w:pPr>
      <w:r w:rsidRPr="0062480C">
        <w:rPr>
          <w:rFonts w:ascii="Times New Roman" w:eastAsia="Times New Roman" w:hAnsi="Times New Roman" w:cs="Times New Roman"/>
          <w:color w:val="000000"/>
          <w:sz w:val="28"/>
          <w:szCs w:val="28"/>
          <w:lang w:eastAsia="es-MX"/>
        </w:rPr>
        <w:t>Sistemas operativos</w:t>
      </w:r>
    </w:p>
    <w:p w14:paraId="622A8C71" w14:textId="77777777" w:rsidR="00B07CD9" w:rsidRPr="0062480C" w:rsidRDefault="00B07CD9" w:rsidP="00B07CD9">
      <w:pPr>
        <w:spacing w:after="0" w:line="360" w:lineRule="auto"/>
        <w:rPr>
          <w:rFonts w:ascii="Times New Roman" w:eastAsia="Times New Roman" w:hAnsi="Times New Roman" w:cs="Times New Roman"/>
          <w:sz w:val="28"/>
          <w:szCs w:val="28"/>
          <w:lang w:eastAsia="es-MX"/>
        </w:rPr>
      </w:pPr>
    </w:p>
    <w:p w14:paraId="5BCEAF64" w14:textId="77777777" w:rsidR="00B07CD9" w:rsidRDefault="00B07CD9" w:rsidP="00B07CD9">
      <w:pPr>
        <w:spacing w:after="0" w:line="360" w:lineRule="auto"/>
        <w:jc w:val="center"/>
        <w:rPr>
          <w:rFonts w:ascii="Times New Roman" w:eastAsia="Times New Roman" w:hAnsi="Times New Roman" w:cs="Times New Roman"/>
          <w:sz w:val="28"/>
          <w:szCs w:val="28"/>
          <w:lang w:eastAsia="es-MX"/>
        </w:rPr>
      </w:pPr>
      <w:r>
        <w:rPr>
          <w:rFonts w:ascii="Times New Roman" w:eastAsia="Times New Roman" w:hAnsi="Times New Roman" w:cs="Times New Roman"/>
          <w:b/>
          <w:bCs/>
          <w:color w:val="000000"/>
          <w:sz w:val="28"/>
          <w:szCs w:val="28"/>
          <w:lang w:eastAsia="es-MX"/>
        </w:rPr>
        <w:t>Proyecto 2 de Sistemas Operativos</w:t>
      </w:r>
    </w:p>
    <w:p w14:paraId="53E7344E" w14:textId="03AAA5CF" w:rsidR="00B07CD9" w:rsidRPr="00B07CD9" w:rsidRDefault="00B07CD9" w:rsidP="00B07CD9">
      <w:pPr>
        <w:spacing w:after="0" w:line="360" w:lineRule="auto"/>
        <w:jc w:val="center"/>
        <w:rPr>
          <w:rFonts w:ascii="Times New Roman" w:eastAsia="Times New Roman" w:hAnsi="Times New Roman" w:cs="Times New Roman"/>
          <w:b/>
          <w:bCs/>
          <w:sz w:val="28"/>
          <w:szCs w:val="28"/>
          <w:lang w:eastAsia="es-MX"/>
        </w:rPr>
      </w:pPr>
      <w:r w:rsidRPr="00B07CD9">
        <w:rPr>
          <w:rFonts w:ascii="Times New Roman" w:eastAsia="Times New Roman" w:hAnsi="Times New Roman" w:cs="Times New Roman"/>
          <w:b/>
          <w:bCs/>
          <w:sz w:val="28"/>
          <w:szCs w:val="28"/>
          <w:lang w:eastAsia="es-MX"/>
        </w:rPr>
        <w:t>Un día en el aeropuerto Felipe Ángeles</w:t>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r w:rsidRPr="00B07CD9">
        <w:rPr>
          <w:rFonts w:ascii="Times New Roman" w:eastAsia="Times New Roman" w:hAnsi="Times New Roman" w:cs="Times New Roman"/>
          <w:b/>
          <w:bCs/>
          <w:sz w:val="28"/>
          <w:szCs w:val="28"/>
          <w:lang w:eastAsia="es-MX"/>
        </w:rPr>
        <w:br/>
      </w:r>
    </w:p>
    <w:p w14:paraId="67CE840D" w14:textId="0CE62FDB" w:rsidR="00B07CD9" w:rsidRPr="0062480C" w:rsidRDefault="00B07CD9" w:rsidP="00B07CD9">
      <w:pPr>
        <w:spacing w:after="0" w:line="360" w:lineRule="auto"/>
        <w:rPr>
          <w:rFonts w:ascii="Times New Roman" w:eastAsia="Times New Roman" w:hAnsi="Times New Roman" w:cs="Times New Roman"/>
          <w:color w:val="000000"/>
          <w:sz w:val="28"/>
          <w:szCs w:val="28"/>
          <w:lang w:eastAsia="es-MX"/>
        </w:rPr>
      </w:pPr>
      <w:r w:rsidRPr="0062480C">
        <w:rPr>
          <w:rFonts w:ascii="Times New Roman" w:eastAsia="Times New Roman" w:hAnsi="Times New Roman" w:cs="Times New Roman"/>
          <w:color w:val="000000"/>
          <w:sz w:val="28"/>
          <w:szCs w:val="28"/>
          <w:lang w:eastAsia="es-MX"/>
        </w:rPr>
        <w:t xml:space="preserve">Profesor: </w:t>
      </w:r>
      <w:r w:rsidRPr="00B07CD9">
        <w:rPr>
          <w:rFonts w:ascii="Times New Roman" w:eastAsia="Times New Roman" w:hAnsi="Times New Roman" w:cs="Times New Roman"/>
          <w:color w:val="000000"/>
          <w:sz w:val="28"/>
          <w:szCs w:val="28"/>
          <w:lang w:eastAsia="es-MX"/>
        </w:rPr>
        <w:t>Wolf Iszaevich Gunnar Eyal</w:t>
      </w:r>
    </w:p>
    <w:p w14:paraId="78ACE041" w14:textId="20DB9BAA" w:rsidR="00B07CD9" w:rsidRPr="0062480C" w:rsidRDefault="00B07CD9" w:rsidP="00B07CD9">
      <w:pPr>
        <w:spacing w:after="0" w:line="360" w:lineRule="auto"/>
        <w:rPr>
          <w:rFonts w:ascii="Times New Roman" w:eastAsia="Times New Roman" w:hAnsi="Times New Roman" w:cs="Times New Roman"/>
          <w:sz w:val="28"/>
          <w:szCs w:val="28"/>
          <w:lang w:eastAsia="es-MX"/>
        </w:rPr>
      </w:pPr>
      <w:r w:rsidRPr="0062480C">
        <w:rPr>
          <w:rFonts w:ascii="Times New Roman" w:eastAsia="Times New Roman" w:hAnsi="Times New Roman" w:cs="Times New Roman"/>
          <w:color w:val="000000"/>
          <w:sz w:val="28"/>
          <w:szCs w:val="28"/>
          <w:lang w:eastAsia="es-MX"/>
        </w:rPr>
        <w:t>Alumno</w:t>
      </w:r>
      <w:r>
        <w:rPr>
          <w:rFonts w:ascii="Times New Roman" w:eastAsia="Times New Roman" w:hAnsi="Times New Roman" w:cs="Times New Roman"/>
          <w:color w:val="000000"/>
          <w:sz w:val="28"/>
          <w:szCs w:val="28"/>
          <w:lang w:eastAsia="es-MX"/>
        </w:rPr>
        <w:t>s</w:t>
      </w:r>
      <w:r w:rsidRPr="0062480C">
        <w:rPr>
          <w:rFonts w:ascii="Times New Roman" w:eastAsia="Times New Roman" w:hAnsi="Times New Roman" w:cs="Times New Roman"/>
          <w:color w:val="000000"/>
          <w:sz w:val="28"/>
          <w:szCs w:val="28"/>
          <w:lang w:eastAsia="es-MX"/>
        </w:rPr>
        <w:t xml:space="preserve">: </w:t>
      </w:r>
      <w:r w:rsidR="004A7210" w:rsidRPr="004A7210">
        <w:rPr>
          <w:rFonts w:ascii="Times New Roman" w:eastAsia="Times New Roman" w:hAnsi="Times New Roman" w:cs="Times New Roman"/>
          <w:color w:val="000000"/>
          <w:sz w:val="28"/>
          <w:szCs w:val="28"/>
          <w:lang w:eastAsia="es-MX"/>
        </w:rPr>
        <w:t>Leyva Mercado Christian Alejandro</w:t>
      </w:r>
      <w:r w:rsidR="004A7210">
        <w:rPr>
          <w:rFonts w:ascii="Times New Roman" w:eastAsia="Times New Roman" w:hAnsi="Times New Roman" w:cs="Times New Roman"/>
          <w:color w:val="000000"/>
          <w:sz w:val="28"/>
          <w:szCs w:val="28"/>
          <w:lang w:eastAsia="es-MX"/>
        </w:rPr>
        <w:t xml:space="preserve"> y </w:t>
      </w:r>
      <w:r w:rsidRPr="0062480C">
        <w:rPr>
          <w:rFonts w:ascii="Times New Roman" w:eastAsia="Times New Roman" w:hAnsi="Times New Roman" w:cs="Times New Roman"/>
          <w:color w:val="000000"/>
          <w:sz w:val="28"/>
          <w:szCs w:val="28"/>
          <w:lang w:eastAsia="es-MX"/>
        </w:rPr>
        <w:t>Velasco Pachuca Bryan</w:t>
      </w:r>
    </w:p>
    <w:p w14:paraId="1B240F48" w14:textId="1920EA54" w:rsidR="00B07CD9" w:rsidRPr="0062480C" w:rsidRDefault="00B07CD9" w:rsidP="00B07CD9">
      <w:pPr>
        <w:spacing w:after="0" w:line="360" w:lineRule="auto"/>
        <w:rPr>
          <w:rFonts w:ascii="Times New Roman" w:eastAsia="Times New Roman" w:hAnsi="Times New Roman" w:cs="Times New Roman"/>
          <w:color w:val="000000"/>
          <w:sz w:val="28"/>
          <w:szCs w:val="28"/>
          <w:lang w:eastAsia="es-MX"/>
        </w:rPr>
      </w:pPr>
      <w:r w:rsidRPr="0062480C">
        <w:rPr>
          <w:rFonts w:ascii="Times New Roman" w:eastAsia="Times New Roman" w:hAnsi="Times New Roman" w:cs="Times New Roman"/>
          <w:color w:val="000000"/>
          <w:sz w:val="28"/>
          <w:szCs w:val="28"/>
          <w:lang w:eastAsia="es-MX"/>
        </w:rPr>
        <w:t xml:space="preserve">Grupo: </w:t>
      </w:r>
      <w:r>
        <w:rPr>
          <w:rFonts w:ascii="Times New Roman" w:eastAsia="Times New Roman" w:hAnsi="Times New Roman" w:cs="Times New Roman"/>
          <w:color w:val="000000"/>
          <w:sz w:val="28"/>
          <w:szCs w:val="28"/>
          <w:lang w:eastAsia="es-MX"/>
        </w:rPr>
        <w:t>06</w:t>
      </w:r>
    </w:p>
    <w:bookmarkEnd w:id="0"/>
    <w:p w14:paraId="043D18F2" w14:textId="44A7BBA8" w:rsidR="00985A23" w:rsidRDefault="00985A23" w:rsidP="00985A23"/>
    <w:p w14:paraId="71D7047B" w14:textId="77777777" w:rsidR="00B07CD9" w:rsidRPr="00985A23" w:rsidRDefault="00B07CD9" w:rsidP="00985A23">
      <w:pPr>
        <w:rPr>
          <w:rFonts w:ascii="Arial" w:hAnsi="Arial" w:cs="Arial"/>
          <w:b/>
          <w:bCs/>
          <w:sz w:val="24"/>
          <w:szCs w:val="24"/>
        </w:rPr>
      </w:pPr>
    </w:p>
    <w:p w14:paraId="36F2B7C8" w14:textId="6107FBB2" w:rsidR="00985A23" w:rsidRPr="00985A23" w:rsidRDefault="00985A23" w:rsidP="00B07CD9">
      <w:pPr>
        <w:jc w:val="center"/>
        <w:rPr>
          <w:rFonts w:ascii="Arial" w:hAnsi="Arial" w:cs="Arial"/>
          <w:b/>
          <w:bCs/>
          <w:sz w:val="32"/>
          <w:szCs w:val="32"/>
        </w:rPr>
      </w:pPr>
      <w:r w:rsidRPr="00985A23">
        <w:rPr>
          <w:rFonts w:ascii="Arial" w:hAnsi="Arial" w:cs="Arial"/>
          <w:b/>
          <w:bCs/>
          <w:sz w:val="32"/>
          <w:szCs w:val="32"/>
        </w:rPr>
        <w:lastRenderedPageBreak/>
        <w:t>Situación</w:t>
      </w:r>
    </w:p>
    <w:p w14:paraId="18815285" w14:textId="7D79587B" w:rsidR="00985A23" w:rsidRPr="00985A23" w:rsidRDefault="00985A23" w:rsidP="00B07CD9">
      <w:pPr>
        <w:jc w:val="both"/>
        <w:rPr>
          <w:rFonts w:ascii="Arial" w:hAnsi="Arial" w:cs="Arial"/>
          <w:sz w:val="24"/>
          <w:szCs w:val="24"/>
        </w:rPr>
      </w:pPr>
      <w:r w:rsidRPr="00985A23">
        <w:rPr>
          <w:rFonts w:ascii="Arial" w:hAnsi="Arial" w:cs="Arial"/>
          <w:sz w:val="24"/>
          <w:szCs w:val="24"/>
        </w:rPr>
        <w:t xml:space="preserve">Se acaba de inaugurar el nuevo aeropuerto Felipe </w:t>
      </w:r>
      <w:r w:rsidR="00B07CD9">
        <w:rPr>
          <w:rFonts w:ascii="Arial" w:hAnsi="Arial" w:cs="Arial"/>
          <w:sz w:val="24"/>
          <w:szCs w:val="24"/>
        </w:rPr>
        <w:t>Á</w:t>
      </w:r>
      <w:r w:rsidRPr="00985A23">
        <w:rPr>
          <w:rFonts w:ascii="Arial" w:hAnsi="Arial" w:cs="Arial"/>
          <w:sz w:val="24"/>
          <w:szCs w:val="24"/>
        </w:rPr>
        <w:t>ngeles en el que se cuentan</w:t>
      </w:r>
      <w:r w:rsidR="00B07CD9">
        <w:rPr>
          <w:rFonts w:ascii="Arial" w:hAnsi="Arial" w:cs="Arial"/>
          <w:sz w:val="24"/>
          <w:szCs w:val="24"/>
        </w:rPr>
        <w:t xml:space="preserve"> con</w:t>
      </w:r>
      <w:r w:rsidRPr="00985A23">
        <w:rPr>
          <w:rFonts w:ascii="Arial" w:hAnsi="Arial" w:cs="Arial"/>
          <w:sz w:val="24"/>
          <w:szCs w:val="24"/>
        </w:rPr>
        <w:t xml:space="preserve"> las siguientes zonas de operación:</w:t>
      </w:r>
    </w:p>
    <w:p w14:paraId="34476A25" w14:textId="77777777"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Pista de aterrizaje/despegue.</w:t>
      </w:r>
    </w:p>
    <w:p w14:paraId="32BFDF44" w14:textId="77777777"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Torre de control.</w:t>
      </w:r>
    </w:p>
    <w:p w14:paraId="05E4F4AB" w14:textId="77777777"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Zona de espera(terrestre).</w:t>
      </w:r>
    </w:p>
    <w:p w14:paraId="3B8B0A1B" w14:textId="6328D8D4"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Zona de espera (</w:t>
      </w:r>
      <w:r w:rsidR="00B07CD9" w:rsidRPr="00985A23">
        <w:rPr>
          <w:rFonts w:ascii="Arial" w:hAnsi="Arial" w:cs="Arial"/>
          <w:sz w:val="24"/>
          <w:szCs w:val="24"/>
        </w:rPr>
        <w:t>aérea</w:t>
      </w:r>
      <w:r w:rsidRPr="00985A23">
        <w:rPr>
          <w:rFonts w:ascii="Arial" w:hAnsi="Arial" w:cs="Arial"/>
          <w:sz w:val="24"/>
          <w:szCs w:val="24"/>
        </w:rPr>
        <w:t>).</w:t>
      </w:r>
    </w:p>
    <w:p w14:paraId="600F7A4F" w14:textId="77777777"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Zona de carga/descarga de pasajeros.</w:t>
      </w:r>
    </w:p>
    <w:p w14:paraId="4CD413FF" w14:textId="77777777" w:rsidR="00985A23" w:rsidRPr="00985A23" w:rsidRDefault="00985A23" w:rsidP="00985A23">
      <w:pPr>
        <w:numPr>
          <w:ilvl w:val="0"/>
          <w:numId w:val="1"/>
        </w:numPr>
        <w:rPr>
          <w:rFonts w:ascii="Arial" w:hAnsi="Arial" w:cs="Arial"/>
          <w:sz w:val="24"/>
          <w:szCs w:val="24"/>
        </w:rPr>
      </w:pPr>
      <w:r w:rsidRPr="00985A23">
        <w:rPr>
          <w:rFonts w:ascii="Arial" w:hAnsi="Arial" w:cs="Arial"/>
          <w:sz w:val="24"/>
          <w:szCs w:val="24"/>
        </w:rPr>
        <w:t>Zona de descarga/carga de mercancía.</w:t>
      </w:r>
    </w:p>
    <w:p w14:paraId="7F0FFBAB" w14:textId="487F91C5" w:rsidR="00985A23" w:rsidRPr="00985A23" w:rsidRDefault="00985A23" w:rsidP="00B07CD9">
      <w:pPr>
        <w:jc w:val="both"/>
        <w:rPr>
          <w:rFonts w:ascii="Arial" w:hAnsi="Arial" w:cs="Arial"/>
          <w:sz w:val="24"/>
          <w:szCs w:val="24"/>
        </w:rPr>
      </w:pPr>
      <w:r w:rsidRPr="00985A23">
        <w:rPr>
          <w:rFonts w:ascii="Arial" w:hAnsi="Arial" w:cs="Arial"/>
          <w:sz w:val="24"/>
          <w:szCs w:val="24"/>
        </w:rPr>
        <w:t xml:space="preserve">Se sabe que se tiene un flujo continuo de peticiones de la pista de aterrizaje las cuales son gestionadas por la torre de control, la torre de control deberá administrar los aterrizajes y despegues según como lleguen las peticiones de los aviones (sin generar inanición a alguno de los aviones), cada uno de los aviones que aterriza volverá a despegar tras dejar a sus pasajeros o mercancía y ser llenado nuevamente con los </w:t>
      </w:r>
      <w:r w:rsidR="00B07CD9" w:rsidRPr="00985A23">
        <w:rPr>
          <w:rFonts w:ascii="Arial" w:hAnsi="Arial" w:cs="Arial"/>
          <w:sz w:val="24"/>
          <w:szCs w:val="24"/>
        </w:rPr>
        <w:t>pasajeros</w:t>
      </w:r>
      <w:r w:rsidRPr="00985A23">
        <w:rPr>
          <w:rFonts w:ascii="Arial" w:hAnsi="Arial" w:cs="Arial"/>
          <w:sz w:val="24"/>
          <w:szCs w:val="24"/>
        </w:rPr>
        <w:t xml:space="preserve"> o la mercancía.</w:t>
      </w:r>
    </w:p>
    <w:p w14:paraId="2336CDC1" w14:textId="77777777" w:rsidR="00985A23" w:rsidRPr="00985A23" w:rsidRDefault="00985A23" w:rsidP="00B07CD9">
      <w:pPr>
        <w:jc w:val="both"/>
        <w:rPr>
          <w:rFonts w:ascii="Arial" w:hAnsi="Arial" w:cs="Arial"/>
          <w:sz w:val="24"/>
          <w:szCs w:val="24"/>
        </w:rPr>
      </w:pPr>
      <w:r w:rsidRPr="00985A23">
        <w:rPr>
          <w:rFonts w:ascii="Arial" w:hAnsi="Arial" w:cs="Arial"/>
          <w:sz w:val="24"/>
          <w:szCs w:val="24"/>
        </w:rPr>
        <w:t>El andén de carga/descarga de pasajeros permite la operación de hasta 10 aviones comerciales al mismo tiempo y el andén de carga/descarga de mercancía permite la operación de hasta 6 aviones de carga también al mismo tiempo.</w:t>
      </w:r>
    </w:p>
    <w:p w14:paraId="088017B2" w14:textId="77777777" w:rsidR="00985A23" w:rsidRPr="00985A23" w:rsidRDefault="00985A23" w:rsidP="00B07CD9">
      <w:pPr>
        <w:jc w:val="both"/>
        <w:rPr>
          <w:rFonts w:ascii="Arial" w:hAnsi="Arial" w:cs="Arial"/>
          <w:sz w:val="24"/>
          <w:szCs w:val="24"/>
        </w:rPr>
      </w:pPr>
      <w:r w:rsidRPr="00985A23">
        <w:rPr>
          <w:rFonts w:ascii="Arial" w:hAnsi="Arial" w:cs="Arial"/>
          <w:sz w:val="24"/>
          <w:szCs w:val="24"/>
        </w:rPr>
        <w:t>Cuando un avión no puede aterrizar se deja volando en la zona de espera aérea y cuando un avión no puede despegar se deja esperando en la zona de espera terrestre.</w:t>
      </w:r>
    </w:p>
    <w:p w14:paraId="3519AC15" w14:textId="77777777" w:rsidR="00985A23" w:rsidRPr="00985A23" w:rsidRDefault="00985A23" w:rsidP="00985A23">
      <w:pPr>
        <w:rPr>
          <w:rFonts w:ascii="Arial" w:hAnsi="Arial" w:cs="Arial"/>
          <w:b/>
          <w:bCs/>
          <w:sz w:val="24"/>
          <w:szCs w:val="24"/>
        </w:rPr>
      </w:pPr>
      <w:r w:rsidRPr="00985A23">
        <w:rPr>
          <w:rFonts w:ascii="Arial" w:hAnsi="Arial" w:cs="Arial"/>
          <w:b/>
          <w:bCs/>
          <w:sz w:val="24"/>
          <w:szCs w:val="24"/>
        </w:rPr>
        <w:t>Consecuencias nocivas de la concurrencia:</w:t>
      </w:r>
    </w:p>
    <w:p w14:paraId="34EB5FBF" w14:textId="3090D4EA" w:rsidR="00985A23" w:rsidRPr="00985A23" w:rsidRDefault="00985A23" w:rsidP="00B07CD9">
      <w:pPr>
        <w:jc w:val="both"/>
        <w:rPr>
          <w:rFonts w:ascii="Arial" w:hAnsi="Arial" w:cs="Arial"/>
          <w:sz w:val="24"/>
          <w:szCs w:val="24"/>
        </w:rPr>
      </w:pPr>
      <w:r w:rsidRPr="00985A23">
        <w:rPr>
          <w:rFonts w:ascii="Arial" w:hAnsi="Arial" w:cs="Arial"/>
          <w:sz w:val="24"/>
          <w:szCs w:val="24"/>
        </w:rPr>
        <w:t xml:space="preserve">En un aeropuerto la peor situación de concurrencia se da cuando existe un excedente de tráfico aéreo que obliga a los aviones a sobrevolar el aeropuerto o </w:t>
      </w:r>
      <w:r w:rsidR="00B07CD9" w:rsidRPr="00985A23">
        <w:rPr>
          <w:rFonts w:ascii="Arial" w:hAnsi="Arial" w:cs="Arial"/>
          <w:sz w:val="24"/>
          <w:szCs w:val="24"/>
        </w:rPr>
        <w:t>retrasar</w:t>
      </w:r>
      <w:r w:rsidRPr="00985A23">
        <w:rPr>
          <w:rFonts w:ascii="Arial" w:hAnsi="Arial" w:cs="Arial"/>
          <w:sz w:val="24"/>
          <w:szCs w:val="24"/>
        </w:rPr>
        <w:t xml:space="preserve"> el despegue más de lo debido, incurriendo en retrasos o inclusive accidentes. Por esta razón una correcta administración de los espacios es primordial para cualquier torre de control.</w:t>
      </w:r>
    </w:p>
    <w:p w14:paraId="44C4EC1E" w14:textId="77777777" w:rsidR="00985A23" w:rsidRPr="00985A23" w:rsidRDefault="00985A23" w:rsidP="00985A23">
      <w:pPr>
        <w:rPr>
          <w:rFonts w:ascii="Arial" w:hAnsi="Arial" w:cs="Arial"/>
          <w:b/>
          <w:bCs/>
          <w:sz w:val="24"/>
          <w:szCs w:val="24"/>
        </w:rPr>
      </w:pPr>
      <w:r w:rsidRPr="00985A23">
        <w:rPr>
          <w:rFonts w:ascii="Arial" w:hAnsi="Arial" w:cs="Arial"/>
          <w:b/>
          <w:bCs/>
          <w:sz w:val="24"/>
          <w:szCs w:val="24"/>
        </w:rPr>
        <w:t>Eventos concurrentes para los cuales el ordenamiento no resulte importante:</w:t>
      </w:r>
    </w:p>
    <w:p w14:paraId="51A30A8C" w14:textId="44C5A816" w:rsidR="00985A23" w:rsidRDefault="00985A23" w:rsidP="00864AA4">
      <w:pPr>
        <w:jc w:val="both"/>
        <w:rPr>
          <w:rFonts w:ascii="Arial" w:hAnsi="Arial" w:cs="Arial"/>
          <w:sz w:val="24"/>
          <w:szCs w:val="24"/>
        </w:rPr>
      </w:pPr>
      <w:r w:rsidRPr="00985A23">
        <w:rPr>
          <w:rFonts w:ascii="Arial" w:hAnsi="Arial" w:cs="Arial"/>
          <w:sz w:val="24"/>
          <w:szCs w:val="24"/>
        </w:rPr>
        <w:t>Dado que el tiempo de permanencia de cada avión en el aeropuerto es una característica intrínseca de cada cargamento, el tiempo que estos tarden en despegar de nuevo generará un nuevo ordenamiento en los despegues, por ello su orden de salida no resulta relevante.</w:t>
      </w:r>
    </w:p>
    <w:p w14:paraId="6DCE24EA" w14:textId="77777777" w:rsidR="00864AA4" w:rsidRPr="00985A23" w:rsidRDefault="00864AA4" w:rsidP="00864AA4">
      <w:pPr>
        <w:jc w:val="both"/>
        <w:rPr>
          <w:rFonts w:ascii="Arial" w:hAnsi="Arial" w:cs="Arial"/>
          <w:sz w:val="24"/>
          <w:szCs w:val="24"/>
        </w:rPr>
      </w:pPr>
    </w:p>
    <w:p w14:paraId="76D879EB" w14:textId="49A812AA" w:rsidR="00985A23" w:rsidRDefault="00985A23" w:rsidP="00985A23">
      <w:pPr>
        <w:jc w:val="center"/>
        <w:rPr>
          <w:rFonts w:ascii="Arial" w:hAnsi="Arial" w:cs="Arial"/>
          <w:b/>
          <w:bCs/>
          <w:sz w:val="32"/>
          <w:szCs w:val="32"/>
        </w:rPr>
      </w:pPr>
      <w:r w:rsidRPr="00985A23">
        <w:rPr>
          <w:rFonts w:ascii="Arial" w:hAnsi="Arial" w:cs="Arial"/>
          <w:b/>
          <w:bCs/>
          <w:sz w:val="32"/>
          <w:szCs w:val="32"/>
        </w:rPr>
        <w:lastRenderedPageBreak/>
        <w:t>Documentación</w:t>
      </w:r>
    </w:p>
    <w:p w14:paraId="4FE0D8E0" w14:textId="756AF79D" w:rsidR="000D3D85" w:rsidRDefault="000D3D85" w:rsidP="000D3D85">
      <w:pPr>
        <w:jc w:val="center"/>
        <w:rPr>
          <w:rFonts w:ascii="Arial" w:hAnsi="Arial" w:cs="Arial"/>
          <w:b/>
          <w:bCs/>
          <w:sz w:val="28"/>
          <w:szCs w:val="28"/>
        </w:rPr>
      </w:pPr>
      <w:r>
        <w:rPr>
          <w:rFonts w:ascii="Arial" w:hAnsi="Arial" w:cs="Arial"/>
          <w:b/>
          <w:bCs/>
          <w:sz w:val="28"/>
          <w:szCs w:val="28"/>
        </w:rPr>
        <w:t>Disclaimer</w:t>
      </w:r>
    </w:p>
    <w:p w14:paraId="23AA2BC3" w14:textId="7882FD6E" w:rsidR="000D3D85" w:rsidRDefault="000D3D85" w:rsidP="000D3D85">
      <w:pPr>
        <w:jc w:val="both"/>
        <w:rPr>
          <w:rFonts w:ascii="Arial" w:hAnsi="Arial" w:cs="Arial"/>
          <w:sz w:val="24"/>
          <w:szCs w:val="24"/>
        </w:rPr>
      </w:pPr>
      <w:r>
        <w:rPr>
          <w:rFonts w:ascii="Arial" w:hAnsi="Arial" w:cs="Arial"/>
          <w:sz w:val="24"/>
          <w:szCs w:val="24"/>
        </w:rPr>
        <w:t xml:space="preserve">En el proyecto existen 2 archivos de Python, la versión </w:t>
      </w:r>
      <w:r w:rsidRPr="000D3D85">
        <w:rPr>
          <w:rFonts w:ascii="Arial" w:hAnsi="Arial" w:cs="Arial"/>
          <w:i/>
          <w:iCs/>
          <w:sz w:val="24"/>
          <w:szCs w:val="24"/>
        </w:rPr>
        <w:t>aeropuertoBackEnd.py</w:t>
      </w:r>
      <w:r>
        <w:rPr>
          <w:rFonts w:ascii="Arial" w:hAnsi="Arial" w:cs="Arial"/>
          <w:sz w:val="24"/>
          <w:szCs w:val="24"/>
        </w:rPr>
        <w:t xml:space="preserve"> que muestra la solución en línea de comandos y la versión </w:t>
      </w:r>
      <w:r w:rsidRPr="000D3D85">
        <w:rPr>
          <w:rFonts w:ascii="Arial" w:hAnsi="Arial" w:cs="Arial"/>
          <w:i/>
          <w:iCs/>
          <w:sz w:val="24"/>
          <w:szCs w:val="24"/>
        </w:rPr>
        <w:t>Grafico.py</w:t>
      </w:r>
      <w:r>
        <w:rPr>
          <w:rFonts w:ascii="Arial" w:hAnsi="Arial" w:cs="Arial"/>
          <w:sz w:val="24"/>
          <w:szCs w:val="24"/>
        </w:rPr>
        <w:t xml:space="preserve"> el cual muestra de manera más atractiva los resultados, no obstante, se nos presentaron problemas para manipular los gráficos de Python que tras no resolverlos incurrió en su incompletitud.</w:t>
      </w:r>
    </w:p>
    <w:p w14:paraId="0C81A0F1" w14:textId="77C73F3D" w:rsidR="000D3D85" w:rsidRPr="000D3D85" w:rsidRDefault="000D3D85" w:rsidP="000D3D85">
      <w:pPr>
        <w:jc w:val="both"/>
        <w:rPr>
          <w:rFonts w:ascii="Arial" w:hAnsi="Arial" w:cs="Arial"/>
          <w:sz w:val="24"/>
          <w:szCs w:val="24"/>
        </w:rPr>
      </w:pPr>
      <w:r>
        <w:rPr>
          <w:rFonts w:ascii="Arial" w:hAnsi="Arial" w:cs="Arial"/>
          <w:sz w:val="24"/>
          <w:szCs w:val="24"/>
        </w:rPr>
        <w:t>Por el motivo anteriormente expuesto, se dará un mayor hincapié en la solución en línea de comando</w:t>
      </w:r>
      <w:r w:rsidR="007121DA">
        <w:rPr>
          <w:rFonts w:ascii="Arial" w:hAnsi="Arial" w:cs="Arial"/>
          <w:sz w:val="24"/>
          <w:szCs w:val="24"/>
        </w:rPr>
        <w:t xml:space="preserve"> (</w:t>
      </w:r>
      <w:r w:rsidR="007121DA" w:rsidRPr="000D3D85">
        <w:rPr>
          <w:rFonts w:ascii="Arial" w:hAnsi="Arial" w:cs="Arial"/>
          <w:i/>
          <w:iCs/>
          <w:sz w:val="24"/>
          <w:szCs w:val="24"/>
        </w:rPr>
        <w:t>aeropuertoBackEnd.py</w:t>
      </w:r>
      <w:r w:rsidR="007121DA">
        <w:rPr>
          <w:rFonts w:ascii="Arial" w:hAnsi="Arial" w:cs="Arial"/>
          <w:sz w:val="24"/>
          <w:szCs w:val="24"/>
        </w:rPr>
        <w:t>)</w:t>
      </w:r>
      <w:r>
        <w:rPr>
          <w:rFonts w:ascii="Arial" w:hAnsi="Arial" w:cs="Arial"/>
          <w:sz w:val="24"/>
          <w:szCs w:val="24"/>
        </w:rPr>
        <w:t>.</w:t>
      </w:r>
    </w:p>
    <w:p w14:paraId="69CA1D23" w14:textId="6FEF6ABE" w:rsidR="00985A23" w:rsidRPr="00985A23" w:rsidRDefault="00864AA4" w:rsidP="00985A23">
      <w:pPr>
        <w:rPr>
          <w:rFonts w:ascii="Arial" w:hAnsi="Arial" w:cs="Arial"/>
          <w:b/>
          <w:bCs/>
          <w:sz w:val="28"/>
          <w:szCs w:val="28"/>
        </w:rPr>
      </w:pPr>
      <w:r w:rsidRPr="00A22E7A">
        <w:rPr>
          <w:rFonts w:ascii="Arial" w:hAnsi="Arial" w:cs="Arial"/>
          <w:b/>
          <w:bCs/>
          <w:sz w:val="28"/>
          <w:szCs w:val="28"/>
        </w:rPr>
        <w:t>M</w:t>
      </w:r>
      <w:r w:rsidR="00985A23" w:rsidRPr="00985A23">
        <w:rPr>
          <w:rFonts w:ascii="Arial" w:hAnsi="Arial" w:cs="Arial"/>
          <w:b/>
          <w:bCs/>
          <w:sz w:val="28"/>
          <w:szCs w:val="28"/>
        </w:rPr>
        <w:t>ecanismos de sincronización empleados</w:t>
      </w:r>
    </w:p>
    <w:p w14:paraId="09CCAFCB" w14:textId="77777777" w:rsidR="00985A23" w:rsidRPr="00985A23" w:rsidRDefault="00985A23" w:rsidP="00985A23">
      <w:pPr>
        <w:rPr>
          <w:rFonts w:ascii="Arial" w:hAnsi="Arial" w:cs="Arial"/>
          <w:sz w:val="24"/>
          <w:szCs w:val="24"/>
        </w:rPr>
      </w:pPr>
      <w:r w:rsidRPr="00985A23">
        <w:rPr>
          <w:rFonts w:ascii="Arial" w:hAnsi="Arial" w:cs="Arial"/>
          <w:sz w:val="24"/>
          <w:szCs w:val="24"/>
        </w:rPr>
        <w:t>Los mecanismos de sincronización utilizados son los siguientes:</w:t>
      </w:r>
    </w:p>
    <w:p w14:paraId="0C80BDB0" w14:textId="1E328614" w:rsidR="00985A23" w:rsidRPr="00985A23" w:rsidRDefault="00985A23" w:rsidP="00864AA4">
      <w:pPr>
        <w:numPr>
          <w:ilvl w:val="0"/>
          <w:numId w:val="2"/>
        </w:numPr>
        <w:jc w:val="both"/>
        <w:rPr>
          <w:rFonts w:ascii="Arial" w:hAnsi="Arial" w:cs="Arial"/>
          <w:sz w:val="24"/>
          <w:szCs w:val="24"/>
        </w:rPr>
      </w:pPr>
      <w:r w:rsidRPr="00985A23">
        <w:rPr>
          <w:rFonts w:ascii="Arial" w:hAnsi="Arial" w:cs="Arial"/>
          <w:b/>
          <w:bCs/>
          <w:sz w:val="24"/>
          <w:szCs w:val="24"/>
        </w:rPr>
        <w:t>Rendezvous</w:t>
      </w:r>
      <w:r w:rsidRPr="00985A23">
        <w:rPr>
          <w:rFonts w:ascii="Arial" w:hAnsi="Arial" w:cs="Arial"/>
          <w:sz w:val="24"/>
          <w:szCs w:val="24"/>
        </w:rPr>
        <w:t xml:space="preserve">: El rendezvous fue utilizado para establecer una comunicación </w:t>
      </w:r>
      <w:r w:rsidR="00864AA4">
        <w:rPr>
          <w:rFonts w:ascii="Arial" w:hAnsi="Arial" w:cs="Arial"/>
          <w:sz w:val="24"/>
          <w:szCs w:val="24"/>
        </w:rPr>
        <w:t xml:space="preserve">efectiva </w:t>
      </w:r>
      <w:r w:rsidRPr="00985A23">
        <w:rPr>
          <w:rFonts w:ascii="Arial" w:hAnsi="Arial" w:cs="Arial"/>
          <w:sz w:val="24"/>
          <w:szCs w:val="24"/>
        </w:rPr>
        <w:t>entre el avión y la torre de control y de esta manera asignarle la pista al avión.</w:t>
      </w:r>
    </w:p>
    <w:p w14:paraId="41F9D298"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t>Declaración:</w:t>
      </w:r>
    </w:p>
    <w:p w14:paraId="2810D9E7" w14:textId="14A2F3E5" w:rsidR="00985A23" w:rsidRPr="00985A23" w:rsidRDefault="00985A23" w:rsidP="00A22E7A">
      <w:pPr>
        <w:ind w:left="708" w:firstLine="708"/>
        <w:rPr>
          <w:rFonts w:ascii="Arial" w:hAnsi="Arial" w:cs="Arial"/>
          <w:sz w:val="24"/>
          <w:szCs w:val="24"/>
        </w:rPr>
      </w:pPr>
      <w:r w:rsidRPr="00985A23">
        <w:rPr>
          <w:rFonts w:ascii="Arial" w:hAnsi="Arial" w:cs="Arial"/>
          <w:noProof/>
          <w:sz w:val="24"/>
          <w:szCs w:val="24"/>
        </w:rPr>
        <w:drawing>
          <wp:inline distT="0" distB="0" distL="0" distR="0" wp14:anchorId="2ACA14DD" wp14:editId="349D611A">
            <wp:extent cx="4213860" cy="678180"/>
            <wp:effectExtent l="0" t="0" r="0" b="7620"/>
            <wp:docPr id="14" name="Imagen 14"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860" cy="678180"/>
                    </a:xfrm>
                    <a:prstGeom prst="rect">
                      <a:avLst/>
                    </a:prstGeom>
                    <a:noFill/>
                    <a:ln>
                      <a:noFill/>
                    </a:ln>
                  </pic:spPr>
                </pic:pic>
              </a:graphicData>
            </a:graphic>
          </wp:inline>
        </w:drawing>
      </w:r>
    </w:p>
    <w:p w14:paraId="29842DBD"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t>Implementación:</w:t>
      </w:r>
    </w:p>
    <w:p w14:paraId="4EDB75B0" w14:textId="409A4DEE" w:rsidR="00985A23" w:rsidRPr="00985A23" w:rsidRDefault="00985A23" w:rsidP="00A22E7A">
      <w:pPr>
        <w:ind w:left="708" w:firstLine="708"/>
        <w:rPr>
          <w:rFonts w:ascii="Arial" w:hAnsi="Arial" w:cs="Arial"/>
          <w:sz w:val="24"/>
          <w:szCs w:val="24"/>
        </w:rPr>
      </w:pPr>
      <w:r w:rsidRPr="00985A23">
        <w:rPr>
          <w:rFonts w:ascii="Arial" w:hAnsi="Arial" w:cs="Arial"/>
          <w:sz w:val="24"/>
          <w:szCs w:val="24"/>
        </w:rPr>
        <w:t xml:space="preserve">En método </w:t>
      </w:r>
      <w:r w:rsidRPr="00985A23">
        <w:rPr>
          <w:rFonts w:ascii="Arial" w:hAnsi="Arial" w:cs="Arial"/>
          <w:i/>
          <w:iCs/>
          <w:sz w:val="24"/>
          <w:szCs w:val="24"/>
        </w:rPr>
        <w:t>comunicacion()</w:t>
      </w:r>
      <w:r w:rsidR="00864AA4">
        <w:rPr>
          <w:rFonts w:ascii="Arial" w:hAnsi="Arial" w:cs="Arial"/>
          <w:sz w:val="24"/>
          <w:szCs w:val="24"/>
        </w:rPr>
        <w:t>:</w:t>
      </w:r>
    </w:p>
    <w:p w14:paraId="543ECC75" w14:textId="0FA915CB" w:rsidR="00985A23" w:rsidRPr="00985A23" w:rsidRDefault="00985A23" w:rsidP="00985A23">
      <w:pPr>
        <w:rPr>
          <w:rFonts w:ascii="Arial" w:hAnsi="Arial" w:cs="Arial"/>
          <w:sz w:val="24"/>
          <w:szCs w:val="24"/>
        </w:rPr>
      </w:pPr>
      <w:r w:rsidRPr="00985A23">
        <w:rPr>
          <w:rFonts w:ascii="Arial" w:hAnsi="Arial" w:cs="Arial"/>
          <w:noProof/>
          <w:sz w:val="24"/>
          <w:szCs w:val="24"/>
        </w:rPr>
        <w:drawing>
          <wp:inline distT="0" distB="0" distL="0" distR="0" wp14:anchorId="258F1B15" wp14:editId="26A47F01">
            <wp:extent cx="5612130" cy="913765"/>
            <wp:effectExtent l="0" t="0" r="7620" b="635"/>
            <wp:docPr id="13" name="Imagen 13"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913765"/>
                    </a:xfrm>
                    <a:prstGeom prst="rect">
                      <a:avLst/>
                    </a:prstGeom>
                    <a:noFill/>
                    <a:ln>
                      <a:noFill/>
                    </a:ln>
                  </pic:spPr>
                </pic:pic>
              </a:graphicData>
            </a:graphic>
          </wp:inline>
        </w:drawing>
      </w:r>
    </w:p>
    <w:p w14:paraId="08369773" w14:textId="77777777" w:rsidR="00985A23" w:rsidRPr="00985A23" w:rsidRDefault="00985A23" w:rsidP="00A22E7A">
      <w:pPr>
        <w:ind w:left="708" w:firstLine="708"/>
        <w:rPr>
          <w:rFonts w:ascii="Arial" w:hAnsi="Arial" w:cs="Arial"/>
          <w:sz w:val="24"/>
          <w:szCs w:val="24"/>
        </w:rPr>
      </w:pPr>
      <w:r w:rsidRPr="00985A23">
        <w:rPr>
          <w:rFonts w:ascii="Arial" w:hAnsi="Arial" w:cs="Arial"/>
          <w:sz w:val="24"/>
          <w:szCs w:val="24"/>
        </w:rPr>
        <w:t xml:space="preserve">En método </w:t>
      </w:r>
      <w:r w:rsidRPr="00985A23">
        <w:rPr>
          <w:rFonts w:ascii="Arial" w:hAnsi="Arial" w:cs="Arial"/>
          <w:i/>
          <w:iCs/>
          <w:sz w:val="24"/>
          <w:szCs w:val="24"/>
        </w:rPr>
        <w:t>torreDeControl()</w:t>
      </w:r>
      <w:r w:rsidRPr="00985A23">
        <w:rPr>
          <w:rFonts w:ascii="Arial" w:hAnsi="Arial" w:cs="Arial"/>
          <w:sz w:val="24"/>
          <w:szCs w:val="24"/>
        </w:rPr>
        <w:t>:</w:t>
      </w:r>
    </w:p>
    <w:p w14:paraId="315CBC51" w14:textId="7E8EF6E0" w:rsidR="00985A23" w:rsidRPr="00985A23" w:rsidRDefault="00985A23" w:rsidP="00985A23">
      <w:pPr>
        <w:rPr>
          <w:rFonts w:ascii="Arial" w:hAnsi="Arial" w:cs="Arial"/>
          <w:sz w:val="24"/>
          <w:szCs w:val="24"/>
        </w:rPr>
      </w:pPr>
      <w:r w:rsidRPr="00985A23">
        <w:rPr>
          <w:rFonts w:ascii="Arial" w:hAnsi="Arial" w:cs="Arial"/>
          <w:noProof/>
          <w:sz w:val="24"/>
          <w:szCs w:val="24"/>
        </w:rPr>
        <w:drawing>
          <wp:inline distT="0" distB="0" distL="0" distR="0" wp14:anchorId="7E0EC253" wp14:editId="348C1F06">
            <wp:extent cx="5612130" cy="1242695"/>
            <wp:effectExtent l="0" t="0" r="7620" b="0"/>
            <wp:docPr id="12" name="Imagen 12"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242695"/>
                    </a:xfrm>
                    <a:prstGeom prst="rect">
                      <a:avLst/>
                    </a:prstGeom>
                    <a:noFill/>
                    <a:ln>
                      <a:noFill/>
                    </a:ln>
                  </pic:spPr>
                </pic:pic>
              </a:graphicData>
            </a:graphic>
          </wp:inline>
        </w:drawing>
      </w:r>
    </w:p>
    <w:p w14:paraId="4DB14957" w14:textId="77777777" w:rsidR="00985A23" w:rsidRPr="00985A23" w:rsidRDefault="00985A23" w:rsidP="00985A23">
      <w:pPr>
        <w:numPr>
          <w:ilvl w:val="0"/>
          <w:numId w:val="3"/>
        </w:numPr>
        <w:rPr>
          <w:rFonts w:ascii="Arial" w:hAnsi="Arial" w:cs="Arial"/>
          <w:sz w:val="24"/>
          <w:szCs w:val="24"/>
        </w:rPr>
      </w:pPr>
      <w:r w:rsidRPr="00985A23">
        <w:rPr>
          <w:rFonts w:ascii="Arial" w:hAnsi="Arial" w:cs="Arial"/>
          <w:b/>
          <w:bCs/>
          <w:sz w:val="24"/>
          <w:szCs w:val="24"/>
        </w:rPr>
        <w:t xml:space="preserve">Mutex: </w:t>
      </w:r>
      <w:r w:rsidRPr="00985A23">
        <w:rPr>
          <w:rFonts w:ascii="Arial" w:hAnsi="Arial" w:cs="Arial"/>
          <w:sz w:val="24"/>
          <w:szCs w:val="24"/>
        </w:rPr>
        <w:t>El mutex fue utilizado para proteger la pista de aviación y que esta no sea utilizada por más de un avión, evitando colisiones.</w:t>
      </w:r>
    </w:p>
    <w:p w14:paraId="2557673F"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lastRenderedPageBreak/>
        <w:t>Declaración:</w:t>
      </w:r>
    </w:p>
    <w:p w14:paraId="2520B128" w14:textId="72BA3B92" w:rsidR="00985A23" w:rsidRPr="00985A23" w:rsidRDefault="00985A23" w:rsidP="00A22E7A">
      <w:pPr>
        <w:ind w:left="708" w:firstLine="708"/>
        <w:rPr>
          <w:rFonts w:ascii="Arial" w:hAnsi="Arial" w:cs="Arial"/>
          <w:sz w:val="24"/>
          <w:szCs w:val="24"/>
        </w:rPr>
      </w:pPr>
      <w:r w:rsidRPr="00985A23">
        <w:rPr>
          <w:rFonts w:ascii="Arial" w:hAnsi="Arial" w:cs="Arial"/>
          <w:noProof/>
          <w:sz w:val="24"/>
          <w:szCs w:val="24"/>
        </w:rPr>
        <w:drawing>
          <wp:inline distT="0" distB="0" distL="0" distR="0" wp14:anchorId="1741F838" wp14:editId="4DA5F524">
            <wp:extent cx="3223260" cy="320040"/>
            <wp:effectExtent l="0" t="0" r="0" b="3810"/>
            <wp:docPr id="11" name="Imagen 11"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3260" cy="320040"/>
                    </a:xfrm>
                    <a:prstGeom prst="rect">
                      <a:avLst/>
                    </a:prstGeom>
                    <a:noFill/>
                    <a:ln>
                      <a:noFill/>
                    </a:ln>
                  </pic:spPr>
                </pic:pic>
              </a:graphicData>
            </a:graphic>
          </wp:inline>
        </w:drawing>
      </w:r>
    </w:p>
    <w:p w14:paraId="72391A21"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t>Implementación:</w:t>
      </w:r>
    </w:p>
    <w:p w14:paraId="13AC5296" w14:textId="3D7B77C0" w:rsidR="00985A23" w:rsidRPr="00985A23" w:rsidRDefault="00985A23" w:rsidP="00A22E7A">
      <w:pPr>
        <w:ind w:left="1416"/>
        <w:jc w:val="both"/>
        <w:rPr>
          <w:rFonts w:ascii="Arial" w:hAnsi="Arial" w:cs="Arial"/>
          <w:sz w:val="24"/>
          <w:szCs w:val="24"/>
        </w:rPr>
      </w:pPr>
      <w:r w:rsidRPr="00985A23">
        <w:rPr>
          <w:rFonts w:ascii="Arial" w:hAnsi="Arial" w:cs="Arial"/>
          <w:sz w:val="24"/>
          <w:szCs w:val="24"/>
        </w:rPr>
        <w:t xml:space="preserve">La implementación se realizó prácticamente en todo el código y para no </w:t>
      </w:r>
      <w:r w:rsidR="00864AA4" w:rsidRPr="00985A23">
        <w:rPr>
          <w:rFonts w:ascii="Arial" w:hAnsi="Arial" w:cs="Arial"/>
          <w:sz w:val="24"/>
          <w:szCs w:val="24"/>
        </w:rPr>
        <w:t>confundir</w:t>
      </w:r>
      <w:r w:rsidR="00864AA4">
        <w:rPr>
          <w:rFonts w:ascii="Arial" w:hAnsi="Arial" w:cs="Arial"/>
          <w:sz w:val="24"/>
          <w:szCs w:val="24"/>
        </w:rPr>
        <w:t xml:space="preserve"> al lector</w:t>
      </w:r>
      <w:r w:rsidRPr="00985A23">
        <w:rPr>
          <w:rFonts w:ascii="Arial" w:hAnsi="Arial" w:cs="Arial"/>
          <w:sz w:val="24"/>
          <w:szCs w:val="24"/>
        </w:rPr>
        <w:t xml:space="preserve"> se mostrará su implementación en la descripción </w:t>
      </w:r>
      <w:r w:rsidR="00864AA4" w:rsidRPr="00985A23">
        <w:rPr>
          <w:rFonts w:ascii="Arial" w:hAnsi="Arial" w:cs="Arial"/>
          <w:sz w:val="24"/>
          <w:szCs w:val="24"/>
        </w:rPr>
        <w:t>algorítmica</w:t>
      </w:r>
      <w:r w:rsidRPr="00985A23">
        <w:rPr>
          <w:rFonts w:ascii="Arial" w:hAnsi="Arial" w:cs="Arial"/>
          <w:sz w:val="24"/>
          <w:szCs w:val="24"/>
        </w:rPr>
        <w:t>.</w:t>
      </w:r>
    </w:p>
    <w:p w14:paraId="54E8FBDD" w14:textId="77777777" w:rsidR="00985A23" w:rsidRPr="00985A23" w:rsidRDefault="00985A23" w:rsidP="00985A23">
      <w:pPr>
        <w:numPr>
          <w:ilvl w:val="0"/>
          <w:numId w:val="4"/>
        </w:numPr>
        <w:rPr>
          <w:rFonts w:ascii="Arial" w:hAnsi="Arial" w:cs="Arial"/>
          <w:sz w:val="24"/>
          <w:szCs w:val="24"/>
        </w:rPr>
      </w:pPr>
      <w:r w:rsidRPr="00985A23">
        <w:rPr>
          <w:rFonts w:ascii="Arial" w:hAnsi="Arial" w:cs="Arial"/>
          <w:b/>
          <w:bCs/>
          <w:sz w:val="24"/>
          <w:szCs w:val="24"/>
        </w:rPr>
        <w:t>Multiplex:</w:t>
      </w:r>
      <w:r w:rsidRPr="00985A23">
        <w:rPr>
          <w:rFonts w:ascii="Arial" w:hAnsi="Arial" w:cs="Arial"/>
          <w:sz w:val="24"/>
          <w:szCs w:val="24"/>
        </w:rPr>
        <w:t xml:space="preserve"> El multiplex fue utilizado para determinar la cantidad de aviones que podían utilizar los andenes de pasajeros o mercancía.</w:t>
      </w:r>
    </w:p>
    <w:p w14:paraId="0913300B"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t>Declaración:</w:t>
      </w:r>
    </w:p>
    <w:p w14:paraId="4026D8E8" w14:textId="4DDD6D9C" w:rsidR="00985A23" w:rsidRPr="00985A23" w:rsidRDefault="00985A23" w:rsidP="00A22E7A">
      <w:pPr>
        <w:ind w:left="708" w:firstLine="708"/>
        <w:rPr>
          <w:rFonts w:ascii="Arial" w:hAnsi="Arial" w:cs="Arial"/>
          <w:sz w:val="24"/>
          <w:szCs w:val="24"/>
        </w:rPr>
      </w:pPr>
      <w:r w:rsidRPr="00985A23">
        <w:rPr>
          <w:rFonts w:ascii="Arial" w:hAnsi="Arial" w:cs="Arial"/>
          <w:noProof/>
          <w:sz w:val="24"/>
          <w:szCs w:val="24"/>
        </w:rPr>
        <w:drawing>
          <wp:inline distT="0" distB="0" distL="0" distR="0" wp14:anchorId="58DC3ECE" wp14:editId="0F3DB88B">
            <wp:extent cx="3268980" cy="487680"/>
            <wp:effectExtent l="0" t="0" r="7620" b="7620"/>
            <wp:docPr id="10" name="Imagen 10"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8980" cy="487680"/>
                    </a:xfrm>
                    <a:prstGeom prst="rect">
                      <a:avLst/>
                    </a:prstGeom>
                    <a:noFill/>
                    <a:ln>
                      <a:noFill/>
                    </a:ln>
                  </pic:spPr>
                </pic:pic>
              </a:graphicData>
            </a:graphic>
          </wp:inline>
        </w:drawing>
      </w:r>
    </w:p>
    <w:p w14:paraId="2D5C1DFD" w14:textId="77777777" w:rsidR="00985A23" w:rsidRPr="00985A23" w:rsidRDefault="00985A23" w:rsidP="00A22E7A">
      <w:pPr>
        <w:ind w:left="708" w:firstLine="708"/>
        <w:rPr>
          <w:rFonts w:ascii="Arial" w:hAnsi="Arial" w:cs="Arial"/>
          <w:b/>
          <w:bCs/>
          <w:sz w:val="24"/>
          <w:szCs w:val="24"/>
        </w:rPr>
      </w:pPr>
      <w:r w:rsidRPr="00985A23">
        <w:rPr>
          <w:rFonts w:ascii="Arial" w:hAnsi="Arial" w:cs="Arial"/>
          <w:b/>
          <w:bCs/>
          <w:sz w:val="24"/>
          <w:szCs w:val="24"/>
        </w:rPr>
        <w:t>Implementación:</w:t>
      </w:r>
    </w:p>
    <w:p w14:paraId="41F7475B" w14:textId="77777777" w:rsidR="00985A23" w:rsidRPr="00985A23" w:rsidRDefault="00985A23" w:rsidP="00A22E7A">
      <w:pPr>
        <w:ind w:left="708" w:firstLine="708"/>
        <w:rPr>
          <w:rFonts w:ascii="Arial" w:hAnsi="Arial" w:cs="Arial"/>
          <w:sz w:val="24"/>
          <w:szCs w:val="24"/>
        </w:rPr>
      </w:pPr>
      <w:r w:rsidRPr="00985A23">
        <w:rPr>
          <w:rFonts w:ascii="Arial" w:hAnsi="Arial" w:cs="Arial"/>
          <w:sz w:val="24"/>
          <w:szCs w:val="24"/>
        </w:rPr>
        <w:t xml:space="preserve">En método </w:t>
      </w:r>
      <w:r w:rsidRPr="00985A23">
        <w:rPr>
          <w:rFonts w:ascii="Arial" w:hAnsi="Arial" w:cs="Arial"/>
          <w:i/>
          <w:iCs/>
          <w:sz w:val="24"/>
          <w:szCs w:val="24"/>
        </w:rPr>
        <w:t>descarga()</w:t>
      </w:r>
      <w:r w:rsidRPr="00985A23">
        <w:rPr>
          <w:rFonts w:ascii="Arial" w:hAnsi="Arial" w:cs="Arial"/>
          <w:sz w:val="24"/>
          <w:szCs w:val="24"/>
        </w:rPr>
        <w:t>:</w:t>
      </w:r>
    </w:p>
    <w:p w14:paraId="46793CBC" w14:textId="4968A831" w:rsidR="00985A23" w:rsidRPr="00985A23" w:rsidRDefault="00985A23" w:rsidP="00A22E7A">
      <w:pPr>
        <w:ind w:left="708" w:firstLine="708"/>
        <w:rPr>
          <w:rFonts w:ascii="Arial" w:hAnsi="Arial" w:cs="Arial"/>
          <w:sz w:val="24"/>
          <w:szCs w:val="24"/>
        </w:rPr>
      </w:pPr>
      <w:r w:rsidRPr="00985A23">
        <w:rPr>
          <w:rFonts w:ascii="Arial" w:hAnsi="Arial" w:cs="Arial"/>
          <w:noProof/>
          <w:sz w:val="24"/>
          <w:szCs w:val="24"/>
        </w:rPr>
        <w:drawing>
          <wp:inline distT="0" distB="0" distL="0" distR="0" wp14:anchorId="14624319" wp14:editId="16655B34">
            <wp:extent cx="4686300" cy="1173480"/>
            <wp:effectExtent l="0" t="0" r="0" b="7620"/>
            <wp:docPr id="9" name="Imagen 9"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1173480"/>
                    </a:xfrm>
                    <a:prstGeom prst="rect">
                      <a:avLst/>
                    </a:prstGeom>
                    <a:noFill/>
                    <a:ln>
                      <a:noFill/>
                    </a:ln>
                  </pic:spPr>
                </pic:pic>
              </a:graphicData>
            </a:graphic>
          </wp:inline>
        </w:drawing>
      </w:r>
    </w:p>
    <w:p w14:paraId="341BC77F" w14:textId="77777777" w:rsidR="00985A23" w:rsidRPr="00985A23" w:rsidRDefault="00985A23" w:rsidP="00A22E7A">
      <w:pPr>
        <w:ind w:left="708" w:firstLine="708"/>
        <w:rPr>
          <w:rFonts w:ascii="Arial" w:hAnsi="Arial" w:cs="Arial"/>
          <w:sz w:val="24"/>
          <w:szCs w:val="24"/>
        </w:rPr>
      </w:pPr>
      <w:r w:rsidRPr="00985A23">
        <w:rPr>
          <w:rFonts w:ascii="Arial" w:hAnsi="Arial" w:cs="Arial"/>
          <w:sz w:val="24"/>
          <w:szCs w:val="24"/>
        </w:rPr>
        <w:t xml:space="preserve">En método </w:t>
      </w:r>
      <w:r w:rsidRPr="00985A23">
        <w:rPr>
          <w:rFonts w:ascii="Arial" w:hAnsi="Arial" w:cs="Arial"/>
          <w:i/>
          <w:iCs/>
          <w:sz w:val="24"/>
          <w:szCs w:val="24"/>
        </w:rPr>
        <w:t>carga()</w:t>
      </w:r>
      <w:r w:rsidRPr="00985A23">
        <w:rPr>
          <w:rFonts w:ascii="Arial" w:hAnsi="Arial" w:cs="Arial"/>
          <w:sz w:val="24"/>
          <w:szCs w:val="24"/>
        </w:rPr>
        <w:t>:</w:t>
      </w:r>
    </w:p>
    <w:p w14:paraId="28C12CC1" w14:textId="484AE91B" w:rsidR="00985A23" w:rsidRPr="00985A23" w:rsidRDefault="00985A23" w:rsidP="00A22E7A">
      <w:pPr>
        <w:ind w:left="1416"/>
        <w:rPr>
          <w:rFonts w:ascii="Arial" w:hAnsi="Arial" w:cs="Arial"/>
          <w:sz w:val="24"/>
          <w:szCs w:val="24"/>
        </w:rPr>
      </w:pPr>
      <w:r w:rsidRPr="00985A23">
        <w:rPr>
          <w:rFonts w:ascii="Arial" w:hAnsi="Arial" w:cs="Arial"/>
          <w:noProof/>
          <w:sz w:val="24"/>
          <w:szCs w:val="24"/>
        </w:rPr>
        <w:drawing>
          <wp:inline distT="0" distB="0" distL="0" distR="0" wp14:anchorId="18B4DCE4" wp14:editId="2A7E3F30">
            <wp:extent cx="3573780" cy="1143000"/>
            <wp:effectExtent l="0" t="0" r="7620" b="0"/>
            <wp:docPr id="8" name="Imagen 8"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3780" cy="1143000"/>
                    </a:xfrm>
                    <a:prstGeom prst="rect">
                      <a:avLst/>
                    </a:prstGeom>
                    <a:noFill/>
                    <a:ln>
                      <a:noFill/>
                    </a:ln>
                  </pic:spPr>
                </pic:pic>
              </a:graphicData>
            </a:graphic>
          </wp:inline>
        </w:drawing>
      </w:r>
    </w:p>
    <w:p w14:paraId="48001C25" w14:textId="5CB6E802" w:rsidR="00A22E7A" w:rsidRPr="00985A23" w:rsidRDefault="00985A23" w:rsidP="00A22E7A">
      <w:pPr>
        <w:jc w:val="both"/>
        <w:rPr>
          <w:rFonts w:ascii="Arial" w:hAnsi="Arial" w:cs="Arial"/>
          <w:b/>
          <w:bCs/>
          <w:sz w:val="24"/>
          <w:szCs w:val="24"/>
        </w:rPr>
      </w:pPr>
      <w:r w:rsidRPr="00985A23">
        <w:rPr>
          <w:rFonts w:ascii="Arial" w:hAnsi="Arial" w:cs="Arial"/>
          <w:b/>
          <w:bCs/>
          <w:sz w:val="28"/>
          <w:szCs w:val="28"/>
        </w:rPr>
        <w:t>Lógica de operación</w:t>
      </w:r>
    </w:p>
    <w:p w14:paraId="1968317E" w14:textId="624602F6" w:rsidR="00985A23" w:rsidRDefault="00985A23" w:rsidP="00A22E7A">
      <w:pPr>
        <w:ind w:firstLine="708"/>
        <w:jc w:val="both"/>
        <w:rPr>
          <w:rFonts w:ascii="Arial" w:hAnsi="Arial" w:cs="Arial"/>
          <w:b/>
          <w:bCs/>
          <w:sz w:val="24"/>
          <w:szCs w:val="24"/>
        </w:rPr>
      </w:pPr>
      <w:r w:rsidRPr="00985A23">
        <w:rPr>
          <w:rFonts w:ascii="Arial" w:hAnsi="Arial" w:cs="Arial"/>
          <w:b/>
          <w:bCs/>
          <w:sz w:val="24"/>
          <w:szCs w:val="24"/>
        </w:rPr>
        <w:t>Identificación del estado compartido</w:t>
      </w:r>
      <w:r w:rsidR="00A22E7A">
        <w:rPr>
          <w:rFonts w:ascii="Arial" w:hAnsi="Arial" w:cs="Arial"/>
          <w:b/>
          <w:bCs/>
          <w:sz w:val="24"/>
          <w:szCs w:val="24"/>
        </w:rPr>
        <w:t>:</w:t>
      </w:r>
    </w:p>
    <w:p w14:paraId="32EC79AD" w14:textId="71B1859D" w:rsidR="007121DA" w:rsidRDefault="007121DA" w:rsidP="007121DA">
      <w:pPr>
        <w:ind w:left="708"/>
        <w:jc w:val="both"/>
        <w:rPr>
          <w:rFonts w:ascii="Arial" w:hAnsi="Arial" w:cs="Arial"/>
          <w:sz w:val="24"/>
          <w:szCs w:val="24"/>
        </w:rPr>
      </w:pPr>
      <w:r>
        <w:rPr>
          <w:rFonts w:ascii="Arial" w:hAnsi="Arial" w:cs="Arial"/>
          <w:sz w:val="24"/>
          <w:szCs w:val="24"/>
        </w:rPr>
        <w:t xml:space="preserve">Para la solución a este problema se presentan varios estados compartidos, siendo el más importante el que se encuentra entre los métodos de </w:t>
      </w:r>
      <w:r>
        <w:rPr>
          <w:rFonts w:ascii="Arial" w:hAnsi="Arial" w:cs="Arial"/>
          <w:i/>
          <w:iCs/>
          <w:sz w:val="24"/>
          <w:szCs w:val="24"/>
        </w:rPr>
        <w:t xml:space="preserve">comunicación() </w:t>
      </w:r>
      <w:r>
        <w:rPr>
          <w:rFonts w:ascii="Arial" w:hAnsi="Arial" w:cs="Arial"/>
          <w:sz w:val="24"/>
          <w:szCs w:val="24"/>
        </w:rPr>
        <w:t xml:space="preserve">y </w:t>
      </w:r>
      <w:r>
        <w:rPr>
          <w:rFonts w:ascii="Arial" w:hAnsi="Arial" w:cs="Arial"/>
          <w:i/>
          <w:iCs/>
          <w:sz w:val="24"/>
          <w:szCs w:val="24"/>
        </w:rPr>
        <w:t>torreDeControl()</w:t>
      </w:r>
      <w:r w:rsidR="005C6D93">
        <w:rPr>
          <w:rFonts w:ascii="Arial" w:hAnsi="Arial" w:cs="Arial"/>
          <w:i/>
          <w:iCs/>
          <w:sz w:val="24"/>
          <w:szCs w:val="24"/>
        </w:rPr>
        <w:t>,</w:t>
      </w:r>
      <w:r w:rsidR="005C6D93">
        <w:rPr>
          <w:rFonts w:ascii="Arial" w:hAnsi="Arial" w:cs="Arial"/>
          <w:sz w:val="24"/>
          <w:szCs w:val="24"/>
        </w:rPr>
        <w:t xml:space="preserve"> pues es gracias a estos que es posible la asignación de la pista.</w:t>
      </w:r>
    </w:p>
    <w:p w14:paraId="2412A49C" w14:textId="77777777" w:rsidR="005C6D93" w:rsidRDefault="005C6D93" w:rsidP="007121DA">
      <w:pPr>
        <w:ind w:left="708"/>
        <w:jc w:val="both"/>
        <w:rPr>
          <w:rFonts w:ascii="Arial" w:hAnsi="Arial" w:cs="Arial"/>
          <w:sz w:val="24"/>
          <w:szCs w:val="24"/>
        </w:rPr>
      </w:pPr>
    </w:p>
    <w:p w14:paraId="46662E40" w14:textId="5F5681DB" w:rsidR="005C6D93" w:rsidRDefault="005C6D93" w:rsidP="007121DA">
      <w:pPr>
        <w:ind w:left="708"/>
        <w:jc w:val="both"/>
        <w:rPr>
          <w:rFonts w:ascii="Arial" w:hAnsi="Arial" w:cs="Arial"/>
          <w:sz w:val="24"/>
          <w:szCs w:val="24"/>
        </w:rPr>
      </w:pPr>
      <w:r>
        <w:rPr>
          <w:rFonts w:ascii="Arial" w:hAnsi="Arial" w:cs="Arial"/>
          <w:sz w:val="24"/>
          <w:szCs w:val="24"/>
        </w:rPr>
        <w:lastRenderedPageBreak/>
        <w:t>En el método de comunicación se declara que los identificadores mutexRadioAvion, mutexRadioTorreDeControl y mensaje pertenecen a un contexto global por lo que su utilización es compartida.</w:t>
      </w:r>
    </w:p>
    <w:p w14:paraId="425FDEE8" w14:textId="3B1AAD42" w:rsidR="005C6D93" w:rsidRDefault="005C6D93" w:rsidP="007121DA">
      <w:pPr>
        <w:ind w:left="708"/>
        <w:jc w:val="both"/>
        <w:rPr>
          <w:rFonts w:ascii="Arial" w:hAnsi="Arial" w:cs="Arial"/>
          <w:sz w:val="24"/>
          <w:szCs w:val="24"/>
        </w:rPr>
      </w:pPr>
      <w:r w:rsidRPr="00985A23">
        <w:rPr>
          <w:rFonts w:ascii="Arial" w:hAnsi="Arial" w:cs="Arial"/>
          <w:noProof/>
          <w:sz w:val="24"/>
          <w:szCs w:val="24"/>
        </w:rPr>
        <w:drawing>
          <wp:inline distT="0" distB="0" distL="0" distR="0" wp14:anchorId="12B82E0A" wp14:editId="4B61245B">
            <wp:extent cx="5612130" cy="913765"/>
            <wp:effectExtent l="0" t="0" r="7620" b="635"/>
            <wp:docPr id="3" name="Imagen 3"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913765"/>
                    </a:xfrm>
                    <a:prstGeom prst="rect">
                      <a:avLst/>
                    </a:prstGeom>
                    <a:noFill/>
                    <a:ln>
                      <a:noFill/>
                    </a:ln>
                  </pic:spPr>
                </pic:pic>
              </a:graphicData>
            </a:graphic>
          </wp:inline>
        </w:drawing>
      </w:r>
    </w:p>
    <w:p w14:paraId="09759CD0" w14:textId="45E23544" w:rsidR="005C6D93" w:rsidRDefault="005C6D93" w:rsidP="007121DA">
      <w:pPr>
        <w:ind w:left="708"/>
        <w:jc w:val="both"/>
        <w:rPr>
          <w:rFonts w:ascii="Arial" w:hAnsi="Arial" w:cs="Arial"/>
          <w:sz w:val="24"/>
          <w:szCs w:val="24"/>
        </w:rPr>
      </w:pPr>
      <w:r>
        <w:rPr>
          <w:rFonts w:ascii="Arial" w:hAnsi="Arial" w:cs="Arial"/>
          <w:sz w:val="24"/>
          <w:szCs w:val="24"/>
        </w:rPr>
        <w:t>En el método se puede observar como para establecer la comunicación con la torre de control es necesario manipular el mensaje que se desea enviar (el cual contiene el número de avión), para lograr esto se utiliza un mutex que protege la integridad del mensaje.</w:t>
      </w:r>
    </w:p>
    <w:p w14:paraId="12224F37" w14:textId="1D3FC332" w:rsidR="005C6D93" w:rsidRPr="005C6D93" w:rsidRDefault="005C6D93" w:rsidP="007121DA">
      <w:pPr>
        <w:ind w:left="708"/>
        <w:jc w:val="both"/>
        <w:rPr>
          <w:rFonts w:ascii="Arial" w:hAnsi="Arial" w:cs="Arial"/>
          <w:sz w:val="24"/>
          <w:szCs w:val="24"/>
        </w:rPr>
      </w:pPr>
      <w:r>
        <w:rPr>
          <w:rFonts w:ascii="Arial" w:hAnsi="Arial" w:cs="Arial"/>
          <w:sz w:val="24"/>
          <w:szCs w:val="24"/>
        </w:rPr>
        <w:t xml:space="preserve">Tras guardar el mensaje se avisa a la torre de control que se espera una respuesta, </w:t>
      </w:r>
      <w:r w:rsidR="000D1532">
        <w:rPr>
          <w:rFonts w:ascii="Arial" w:hAnsi="Arial" w:cs="Arial"/>
          <w:sz w:val="24"/>
          <w:szCs w:val="24"/>
        </w:rPr>
        <w:t>lo cual activa la secuencia de respuesta</w:t>
      </w:r>
      <w:r>
        <w:rPr>
          <w:rFonts w:ascii="Arial" w:hAnsi="Arial" w:cs="Arial"/>
          <w:sz w:val="24"/>
          <w:szCs w:val="24"/>
        </w:rPr>
        <w:t xml:space="preserve"> en el método </w:t>
      </w:r>
      <w:r>
        <w:rPr>
          <w:rFonts w:ascii="Arial" w:hAnsi="Arial" w:cs="Arial"/>
          <w:i/>
          <w:iCs/>
          <w:sz w:val="24"/>
          <w:szCs w:val="24"/>
        </w:rPr>
        <w:t>torreDeControl()</w:t>
      </w:r>
      <w:r w:rsidR="000D1532">
        <w:rPr>
          <w:rFonts w:ascii="Arial" w:hAnsi="Arial" w:cs="Arial"/>
          <w:sz w:val="24"/>
          <w:szCs w:val="24"/>
        </w:rPr>
        <w:t>.</w:t>
      </w:r>
    </w:p>
    <w:p w14:paraId="2A28462A" w14:textId="323005CB" w:rsidR="005C6D93" w:rsidRDefault="005C6D93" w:rsidP="007121DA">
      <w:pPr>
        <w:ind w:left="708"/>
        <w:jc w:val="both"/>
        <w:rPr>
          <w:rFonts w:ascii="Arial" w:hAnsi="Arial" w:cs="Arial"/>
          <w:sz w:val="24"/>
          <w:szCs w:val="24"/>
        </w:rPr>
      </w:pPr>
      <w:r>
        <w:rPr>
          <w:noProof/>
        </w:rPr>
        <w:drawing>
          <wp:inline distT="0" distB="0" distL="0" distR="0" wp14:anchorId="693F8597" wp14:editId="13CD4BD0">
            <wp:extent cx="5612130" cy="1391285"/>
            <wp:effectExtent l="0" t="0" r="762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21"/>
                    <a:stretch>
                      <a:fillRect/>
                    </a:stretch>
                  </pic:blipFill>
                  <pic:spPr>
                    <a:xfrm>
                      <a:off x="0" y="0"/>
                      <a:ext cx="5612130" cy="1391285"/>
                    </a:xfrm>
                    <a:prstGeom prst="rect">
                      <a:avLst/>
                    </a:prstGeom>
                  </pic:spPr>
                </pic:pic>
              </a:graphicData>
            </a:graphic>
          </wp:inline>
        </w:drawing>
      </w:r>
    </w:p>
    <w:p w14:paraId="775B1229" w14:textId="5FBC6E12" w:rsidR="000D1532" w:rsidRDefault="000D1532" w:rsidP="007121DA">
      <w:pPr>
        <w:ind w:left="708"/>
        <w:jc w:val="both"/>
        <w:rPr>
          <w:rFonts w:ascii="Arial" w:hAnsi="Arial" w:cs="Arial"/>
          <w:sz w:val="24"/>
          <w:szCs w:val="24"/>
        </w:rPr>
      </w:pPr>
      <w:r>
        <w:rPr>
          <w:rFonts w:ascii="Arial" w:hAnsi="Arial" w:cs="Arial"/>
          <w:sz w:val="24"/>
          <w:szCs w:val="24"/>
        </w:rPr>
        <w:t xml:space="preserve">Recibido el mensaje en torre de control, se procede a </w:t>
      </w:r>
      <w:r w:rsidR="006F77B8">
        <w:rPr>
          <w:rFonts w:ascii="Arial" w:hAnsi="Arial" w:cs="Arial"/>
          <w:sz w:val="24"/>
          <w:szCs w:val="24"/>
        </w:rPr>
        <w:t>reservar</w:t>
      </w:r>
      <w:r>
        <w:rPr>
          <w:rFonts w:ascii="Arial" w:hAnsi="Arial" w:cs="Arial"/>
          <w:sz w:val="24"/>
          <w:szCs w:val="24"/>
        </w:rPr>
        <w:t xml:space="preserve"> el recurso de la pista para el avión que la haya pedido.</w:t>
      </w:r>
    </w:p>
    <w:p w14:paraId="33A3AA4D" w14:textId="201086A2" w:rsidR="000D1532" w:rsidRPr="005C6D93" w:rsidRDefault="000D1532" w:rsidP="007121DA">
      <w:pPr>
        <w:ind w:left="708"/>
        <w:jc w:val="both"/>
        <w:rPr>
          <w:rFonts w:ascii="Arial" w:hAnsi="Arial" w:cs="Arial"/>
          <w:sz w:val="24"/>
          <w:szCs w:val="24"/>
        </w:rPr>
      </w:pPr>
      <w:r>
        <w:rPr>
          <w:noProof/>
        </w:rPr>
        <w:drawing>
          <wp:inline distT="0" distB="0" distL="0" distR="0" wp14:anchorId="3509B9C9" wp14:editId="5129320E">
            <wp:extent cx="5076825" cy="1419225"/>
            <wp:effectExtent l="0" t="0" r="9525"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22"/>
                    <a:stretch>
                      <a:fillRect/>
                    </a:stretch>
                  </pic:blipFill>
                  <pic:spPr>
                    <a:xfrm>
                      <a:off x="0" y="0"/>
                      <a:ext cx="5076825" cy="1419225"/>
                    </a:xfrm>
                    <a:prstGeom prst="rect">
                      <a:avLst/>
                    </a:prstGeom>
                  </pic:spPr>
                </pic:pic>
              </a:graphicData>
            </a:graphic>
          </wp:inline>
        </w:drawing>
      </w:r>
    </w:p>
    <w:p w14:paraId="4D3F7BE0" w14:textId="34721B5A" w:rsidR="00985A23" w:rsidRDefault="00985A23" w:rsidP="00A22E7A">
      <w:pPr>
        <w:ind w:firstLine="708"/>
        <w:jc w:val="both"/>
        <w:rPr>
          <w:rFonts w:ascii="Arial" w:hAnsi="Arial" w:cs="Arial"/>
          <w:b/>
          <w:bCs/>
          <w:sz w:val="24"/>
          <w:szCs w:val="24"/>
        </w:rPr>
      </w:pPr>
      <w:r w:rsidRPr="00985A23">
        <w:rPr>
          <w:rFonts w:ascii="Arial" w:hAnsi="Arial" w:cs="Arial"/>
          <w:b/>
          <w:bCs/>
          <w:sz w:val="24"/>
          <w:szCs w:val="24"/>
        </w:rPr>
        <w:t>Descripción algorítmica del avance de cada hilo/proceso</w:t>
      </w:r>
      <w:r w:rsidR="00A22E7A">
        <w:rPr>
          <w:rFonts w:ascii="Arial" w:hAnsi="Arial" w:cs="Arial"/>
          <w:b/>
          <w:bCs/>
          <w:sz w:val="24"/>
          <w:szCs w:val="24"/>
        </w:rPr>
        <w:t>:</w:t>
      </w:r>
    </w:p>
    <w:p w14:paraId="1890247D" w14:textId="634A323F" w:rsidR="000D1532" w:rsidRDefault="000D1532" w:rsidP="000D1532">
      <w:pPr>
        <w:ind w:left="708"/>
        <w:jc w:val="both"/>
        <w:rPr>
          <w:rFonts w:ascii="Arial" w:hAnsi="Arial" w:cs="Arial"/>
          <w:sz w:val="24"/>
          <w:szCs w:val="24"/>
        </w:rPr>
      </w:pPr>
      <w:r>
        <w:rPr>
          <w:rFonts w:ascii="Arial" w:hAnsi="Arial" w:cs="Arial"/>
          <w:sz w:val="24"/>
          <w:szCs w:val="24"/>
        </w:rPr>
        <w:t xml:space="preserve">El avance y creación de los hilos </w:t>
      </w:r>
      <w:r w:rsidR="006F77B8">
        <w:rPr>
          <w:rFonts w:ascii="Arial" w:hAnsi="Arial" w:cs="Arial"/>
          <w:sz w:val="24"/>
          <w:szCs w:val="24"/>
        </w:rPr>
        <w:t>se origina</w:t>
      </w:r>
      <w:r>
        <w:rPr>
          <w:rFonts w:ascii="Arial" w:hAnsi="Arial" w:cs="Arial"/>
          <w:sz w:val="24"/>
          <w:szCs w:val="24"/>
        </w:rPr>
        <w:t xml:space="preserve"> en 2 fuentes, la primera es el método </w:t>
      </w:r>
      <w:r>
        <w:rPr>
          <w:rFonts w:ascii="Arial" w:hAnsi="Arial" w:cs="Arial"/>
          <w:i/>
          <w:iCs/>
          <w:sz w:val="24"/>
          <w:szCs w:val="24"/>
        </w:rPr>
        <w:t xml:space="preserve">traficoAereo() </w:t>
      </w:r>
      <w:r w:rsidR="006F77B8">
        <w:rPr>
          <w:rFonts w:ascii="Arial" w:hAnsi="Arial" w:cs="Arial"/>
          <w:sz w:val="24"/>
          <w:szCs w:val="24"/>
        </w:rPr>
        <w:t>el cual se encarga de crear de manera aleatoria los aviones que desean llegar al aeropuerto, pudiendo ser comerciales o cargueros.</w:t>
      </w:r>
    </w:p>
    <w:p w14:paraId="1949034B" w14:textId="30768716" w:rsidR="006F77B8" w:rsidRDefault="006F77B8" w:rsidP="000D1532">
      <w:pPr>
        <w:ind w:left="708"/>
        <w:jc w:val="both"/>
        <w:rPr>
          <w:rFonts w:ascii="Arial" w:hAnsi="Arial" w:cs="Arial"/>
          <w:sz w:val="24"/>
          <w:szCs w:val="24"/>
        </w:rPr>
      </w:pPr>
      <w:r>
        <w:rPr>
          <w:noProof/>
        </w:rPr>
        <w:lastRenderedPageBreak/>
        <w:drawing>
          <wp:inline distT="0" distB="0" distL="0" distR="0" wp14:anchorId="570C7438" wp14:editId="1C868D7B">
            <wp:extent cx="5514975" cy="235267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23"/>
                    <a:stretch>
                      <a:fillRect/>
                    </a:stretch>
                  </pic:blipFill>
                  <pic:spPr>
                    <a:xfrm>
                      <a:off x="0" y="0"/>
                      <a:ext cx="5514975" cy="2352675"/>
                    </a:xfrm>
                    <a:prstGeom prst="rect">
                      <a:avLst/>
                    </a:prstGeom>
                  </pic:spPr>
                </pic:pic>
              </a:graphicData>
            </a:graphic>
          </wp:inline>
        </w:drawing>
      </w:r>
    </w:p>
    <w:p w14:paraId="6C890C9C" w14:textId="2229C0F9" w:rsidR="006F77B8" w:rsidRDefault="006F77B8" w:rsidP="006F77B8">
      <w:pPr>
        <w:ind w:left="708"/>
        <w:jc w:val="both"/>
        <w:rPr>
          <w:rFonts w:ascii="Arial" w:hAnsi="Arial" w:cs="Arial"/>
          <w:sz w:val="24"/>
          <w:szCs w:val="24"/>
        </w:rPr>
      </w:pPr>
      <w:r>
        <w:rPr>
          <w:rFonts w:ascii="Arial" w:hAnsi="Arial" w:cs="Arial"/>
          <w:sz w:val="24"/>
          <w:szCs w:val="24"/>
        </w:rPr>
        <w:t>En dicho método se inicia el flujo de proceso de cada avión.</w:t>
      </w:r>
    </w:p>
    <w:p w14:paraId="36DCD132" w14:textId="6F237ED2" w:rsidR="006F77B8" w:rsidRDefault="006F77B8" w:rsidP="006F77B8">
      <w:pPr>
        <w:ind w:left="708"/>
        <w:jc w:val="both"/>
        <w:rPr>
          <w:rFonts w:ascii="Arial" w:hAnsi="Arial" w:cs="Arial"/>
          <w:sz w:val="24"/>
          <w:szCs w:val="24"/>
        </w:rPr>
      </w:pPr>
      <w:r>
        <w:rPr>
          <w:rFonts w:ascii="Arial" w:hAnsi="Arial" w:cs="Arial"/>
          <w:sz w:val="24"/>
          <w:szCs w:val="24"/>
        </w:rPr>
        <w:t xml:space="preserve">Ambos aviones tienen un proceso similar de ejecución, en donde primero se establece una comunicación con </w:t>
      </w:r>
      <w:r w:rsidR="00AA0755">
        <w:rPr>
          <w:rFonts w:ascii="Arial" w:hAnsi="Arial" w:cs="Arial"/>
          <w:sz w:val="24"/>
          <w:szCs w:val="24"/>
        </w:rPr>
        <w:t xml:space="preserve">la </w:t>
      </w:r>
      <w:r>
        <w:rPr>
          <w:rFonts w:ascii="Arial" w:hAnsi="Arial" w:cs="Arial"/>
          <w:sz w:val="24"/>
          <w:szCs w:val="24"/>
        </w:rPr>
        <w:t>torre de control para reservar el uso de</w:t>
      </w:r>
      <w:r w:rsidR="00AA0755">
        <w:rPr>
          <w:rFonts w:ascii="Arial" w:hAnsi="Arial" w:cs="Arial"/>
          <w:sz w:val="24"/>
          <w:szCs w:val="24"/>
        </w:rPr>
        <w:t xml:space="preserve"> l</w:t>
      </w:r>
      <w:r>
        <w:rPr>
          <w:rFonts w:ascii="Arial" w:hAnsi="Arial" w:cs="Arial"/>
          <w:sz w:val="24"/>
          <w:szCs w:val="24"/>
        </w:rPr>
        <w:t>a pista, posteriormente</w:t>
      </w:r>
      <w:r w:rsidR="00AA0755">
        <w:rPr>
          <w:rFonts w:ascii="Arial" w:hAnsi="Arial" w:cs="Arial"/>
          <w:sz w:val="24"/>
          <w:szCs w:val="24"/>
        </w:rPr>
        <w:t xml:space="preserve"> y </w:t>
      </w:r>
      <w:r>
        <w:rPr>
          <w:rFonts w:ascii="Arial" w:hAnsi="Arial" w:cs="Arial"/>
          <w:sz w:val="24"/>
          <w:szCs w:val="24"/>
        </w:rPr>
        <w:t>tras aterrizar</w:t>
      </w:r>
      <w:r w:rsidR="00AA0755">
        <w:rPr>
          <w:rFonts w:ascii="Arial" w:hAnsi="Arial" w:cs="Arial"/>
          <w:sz w:val="24"/>
          <w:szCs w:val="24"/>
        </w:rPr>
        <w:t>, se</w:t>
      </w:r>
      <w:r>
        <w:rPr>
          <w:rFonts w:ascii="Arial" w:hAnsi="Arial" w:cs="Arial"/>
          <w:sz w:val="24"/>
          <w:szCs w:val="24"/>
        </w:rPr>
        <w:t xml:space="preserve"> </w:t>
      </w:r>
      <w:r w:rsidR="00AA0755">
        <w:rPr>
          <w:rFonts w:ascii="Arial" w:hAnsi="Arial" w:cs="Arial"/>
          <w:sz w:val="24"/>
          <w:szCs w:val="24"/>
        </w:rPr>
        <w:t>realizará la descarga de su contenido para lo cual requiere reservar un espacio en su respectivo and</w:t>
      </w:r>
      <w:r w:rsidR="00EB6843">
        <w:rPr>
          <w:rFonts w:ascii="Arial" w:hAnsi="Arial" w:cs="Arial"/>
          <w:sz w:val="24"/>
          <w:szCs w:val="24"/>
        </w:rPr>
        <w:t>é</w:t>
      </w:r>
      <w:r w:rsidR="00AA0755">
        <w:rPr>
          <w:rFonts w:ascii="Arial" w:hAnsi="Arial" w:cs="Arial"/>
          <w:sz w:val="24"/>
          <w:szCs w:val="24"/>
        </w:rPr>
        <w:t>n (de pasajeros o de mercancía). Finalizada la descarga, el avión procede a cargarse de nuevo y después establecer comunicación con la torre de control para reservar la pista y poder despegar.</w:t>
      </w:r>
    </w:p>
    <w:p w14:paraId="6DC8FCCC" w14:textId="3380E4A9" w:rsidR="00AA0755" w:rsidRPr="00AA0755" w:rsidRDefault="00AA0755" w:rsidP="006F77B8">
      <w:pPr>
        <w:ind w:left="708"/>
        <w:jc w:val="both"/>
        <w:rPr>
          <w:rFonts w:ascii="Arial" w:hAnsi="Arial" w:cs="Arial"/>
          <w:b/>
          <w:bCs/>
          <w:i/>
          <w:iCs/>
          <w:sz w:val="24"/>
          <w:szCs w:val="24"/>
        </w:rPr>
      </w:pPr>
      <w:r w:rsidRPr="00AA0755">
        <w:rPr>
          <w:rFonts w:ascii="Arial" w:hAnsi="Arial" w:cs="Arial"/>
          <w:sz w:val="24"/>
          <w:szCs w:val="24"/>
        </w:rPr>
        <w:t>Método de</w:t>
      </w:r>
      <w:r>
        <w:rPr>
          <w:rFonts w:ascii="Arial" w:hAnsi="Arial" w:cs="Arial"/>
          <w:b/>
          <w:bCs/>
          <w:i/>
          <w:iCs/>
          <w:sz w:val="24"/>
          <w:szCs w:val="24"/>
        </w:rPr>
        <w:t xml:space="preserve"> avionComercial()</w:t>
      </w:r>
    </w:p>
    <w:p w14:paraId="14BA4FCB" w14:textId="72D0EC8D" w:rsidR="00AA0755" w:rsidRDefault="00AA0755" w:rsidP="006F77B8">
      <w:pPr>
        <w:ind w:left="708"/>
        <w:jc w:val="both"/>
        <w:rPr>
          <w:rFonts w:ascii="Arial" w:hAnsi="Arial" w:cs="Arial"/>
          <w:sz w:val="24"/>
          <w:szCs w:val="24"/>
        </w:rPr>
      </w:pPr>
      <w:r>
        <w:rPr>
          <w:noProof/>
        </w:rPr>
        <w:drawing>
          <wp:inline distT="0" distB="0" distL="0" distR="0" wp14:anchorId="67D7303A" wp14:editId="3B51D11E">
            <wp:extent cx="5612130" cy="2736215"/>
            <wp:effectExtent l="0" t="0" r="7620" b="698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4"/>
                    <a:stretch>
                      <a:fillRect/>
                    </a:stretch>
                  </pic:blipFill>
                  <pic:spPr>
                    <a:xfrm>
                      <a:off x="0" y="0"/>
                      <a:ext cx="5612130" cy="2736215"/>
                    </a:xfrm>
                    <a:prstGeom prst="rect">
                      <a:avLst/>
                    </a:prstGeom>
                  </pic:spPr>
                </pic:pic>
              </a:graphicData>
            </a:graphic>
          </wp:inline>
        </w:drawing>
      </w:r>
    </w:p>
    <w:p w14:paraId="540FD029" w14:textId="30E86786" w:rsidR="00AA0755" w:rsidRDefault="00AA0755" w:rsidP="006F77B8">
      <w:pPr>
        <w:ind w:left="708"/>
        <w:jc w:val="both"/>
        <w:rPr>
          <w:rFonts w:ascii="Arial" w:hAnsi="Arial" w:cs="Arial"/>
          <w:sz w:val="24"/>
          <w:szCs w:val="24"/>
        </w:rPr>
      </w:pPr>
    </w:p>
    <w:p w14:paraId="5ED83EFE" w14:textId="28F582C5" w:rsidR="00AA0755" w:rsidRDefault="00AA0755" w:rsidP="006F77B8">
      <w:pPr>
        <w:ind w:left="708"/>
        <w:jc w:val="both"/>
        <w:rPr>
          <w:rFonts w:ascii="Arial" w:hAnsi="Arial" w:cs="Arial"/>
          <w:sz w:val="24"/>
          <w:szCs w:val="24"/>
        </w:rPr>
      </w:pPr>
    </w:p>
    <w:p w14:paraId="6DA69A01" w14:textId="2B6EFB6C" w:rsidR="00AA0755" w:rsidRDefault="00AA0755" w:rsidP="006F77B8">
      <w:pPr>
        <w:ind w:left="708"/>
        <w:jc w:val="both"/>
        <w:rPr>
          <w:rFonts w:ascii="Arial" w:hAnsi="Arial" w:cs="Arial"/>
          <w:sz w:val="24"/>
          <w:szCs w:val="24"/>
        </w:rPr>
      </w:pPr>
    </w:p>
    <w:p w14:paraId="5FA3F356" w14:textId="4E3F4FA9" w:rsidR="00AA0755" w:rsidRPr="00AA0755" w:rsidRDefault="00AA0755" w:rsidP="006F77B8">
      <w:pPr>
        <w:ind w:left="708"/>
        <w:jc w:val="both"/>
        <w:rPr>
          <w:rFonts w:ascii="Arial" w:hAnsi="Arial" w:cs="Arial"/>
          <w:sz w:val="24"/>
          <w:szCs w:val="24"/>
        </w:rPr>
      </w:pPr>
      <w:r>
        <w:rPr>
          <w:rFonts w:ascii="Arial" w:hAnsi="Arial" w:cs="Arial"/>
          <w:sz w:val="24"/>
          <w:szCs w:val="24"/>
        </w:rPr>
        <w:lastRenderedPageBreak/>
        <w:t xml:space="preserve">Método que simula la descarga de pasajeros tras </w:t>
      </w:r>
      <w:r w:rsidR="00EB6843">
        <w:rPr>
          <w:rFonts w:ascii="Arial" w:hAnsi="Arial" w:cs="Arial"/>
          <w:sz w:val="24"/>
          <w:szCs w:val="24"/>
        </w:rPr>
        <w:t>adquirir un espacio en su respectivo andén.</w:t>
      </w:r>
    </w:p>
    <w:p w14:paraId="6DED8B5F" w14:textId="542F4426" w:rsidR="00AA0755" w:rsidRDefault="00AA0755" w:rsidP="006F77B8">
      <w:pPr>
        <w:ind w:left="708"/>
        <w:jc w:val="both"/>
        <w:rPr>
          <w:rFonts w:ascii="Arial" w:hAnsi="Arial" w:cs="Arial"/>
          <w:sz w:val="24"/>
          <w:szCs w:val="24"/>
        </w:rPr>
      </w:pPr>
      <w:r>
        <w:rPr>
          <w:noProof/>
        </w:rPr>
        <w:drawing>
          <wp:inline distT="0" distB="0" distL="0" distR="0" wp14:anchorId="17D083DA" wp14:editId="355F0C00">
            <wp:extent cx="5257800" cy="942975"/>
            <wp:effectExtent l="0" t="0" r="0" b="952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5"/>
                    <a:stretch>
                      <a:fillRect/>
                    </a:stretch>
                  </pic:blipFill>
                  <pic:spPr>
                    <a:xfrm>
                      <a:off x="0" y="0"/>
                      <a:ext cx="5257800" cy="942975"/>
                    </a:xfrm>
                    <a:prstGeom prst="rect">
                      <a:avLst/>
                    </a:prstGeom>
                  </pic:spPr>
                </pic:pic>
              </a:graphicData>
            </a:graphic>
          </wp:inline>
        </w:drawing>
      </w:r>
    </w:p>
    <w:p w14:paraId="3456542D" w14:textId="3C1C1106" w:rsidR="00EB6843" w:rsidRDefault="00EB6843" w:rsidP="00EB6843">
      <w:pPr>
        <w:ind w:left="708"/>
        <w:jc w:val="both"/>
        <w:rPr>
          <w:rFonts w:ascii="Arial" w:hAnsi="Arial" w:cs="Arial"/>
          <w:sz w:val="24"/>
          <w:szCs w:val="24"/>
        </w:rPr>
      </w:pPr>
      <w:r>
        <w:rPr>
          <w:rFonts w:ascii="Arial" w:hAnsi="Arial" w:cs="Arial"/>
          <w:sz w:val="24"/>
          <w:szCs w:val="24"/>
        </w:rPr>
        <w:t>Método que simula la</w:t>
      </w:r>
      <w:r>
        <w:rPr>
          <w:rFonts w:ascii="Arial" w:hAnsi="Arial" w:cs="Arial"/>
          <w:sz w:val="24"/>
          <w:szCs w:val="24"/>
        </w:rPr>
        <w:t xml:space="preserve"> </w:t>
      </w:r>
      <w:r>
        <w:rPr>
          <w:rFonts w:ascii="Arial" w:hAnsi="Arial" w:cs="Arial"/>
          <w:sz w:val="24"/>
          <w:szCs w:val="24"/>
        </w:rPr>
        <w:t>carga de pasajeros tras adquirir un espacio en su respectivo andén.</w:t>
      </w:r>
    </w:p>
    <w:p w14:paraId="5E0EB056" w14:textId="1BC5DB1D" w:rsidR="00AA0755" w:rsidRDefault="00AA0755" w:rsidP="006F77B8">
      <w:pPr>
        <w:ind w:left="708"/>
        <w:jc w:val="both"/>
        <w:rPr>
          <w:rFonts w:ascii="Arial" w:hAnsi="Arial" w:cs="Arial"/>
          <w:sz w:val="24"/>
          <w:szCs w:val="24"/>
        </w:rPr>
      </w:pPr>
      <w:r>
        <w:rPr>
          <w:noProof/>
        </w:rPr>
        <w:drawing>
          <wp:inline distT="0" distB="0" distL="0" distR="0" wp14:anchorId="08D60767" wp14:editId="15E6A9B3">
            <wp:extent cx="5133975" cy="990600"/>
            <wp:effectExtent l="0" t="0" r="9525"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6"/>
                    <a:stretch>
                      <a:fillRect/>
                    </a:stretch>
                  </pic:blipFill>
                  <pic:spPr>
                    <a:xfrm>
                      <a:off x="0" y="0"/>
                      <a:ext cx="5133975" cy="990600"/>
                    </a:xfrm>
                    <a:prstGeom prst="rect">
                      <a:avLst/>
                    </a:prstGeom>
                  </pic:spPr>
                </pic:pic>
              </a:graphicData>
            </a:graphic>
          </wp:inline>
        </w:drawing>
      </w:r>
    </w:p>
    <w:p w14:paraId="05621BB0" w14:textId="048B1636" w:rsidR="00AA0755" w:rsidRPr="00985A23" w:rsidRDefault="00EB6843" w:rsidP="00EB6843">
      <w:pPr>
        <w:ind w:left="708"/>
        <w:jc w:val="both"/>
        <w:rPr>
          <w:rFonts w:ascii="Arial" w:hAnsi="Arial" w:cs="Arial"/>
          <w:b/>
          <w:bCs/>
          <w:sz w:val="24"/>
          <w:szCs w:val="24"/>
        </w:rPr>
      </w:pPr>
      <w:r>
        <w:rPr>
          <w:rFonts w:ascii="Arial" w:hAnsi="Arial" w:cs="Arial"/>
          <w:sz w:val="24"/>
          <w:szCs w:val="24"/>
        </w:rPr>
        <w:t>La operatividad de los aviones es la misma para los aviones comerciales y cargueros.</w:t>
      </w:r>
    </w:p>
    <w:p w14:paraId="27F367BB" w14:textId="5C0DC9BE" w:rsidR="00985A23" w:rsidRPr="00985A23" w:rsidRDefault="00985A23" w:rsidP="00A22E7A">
      <w:pPr>
        <w:jc w:val="both"/>
        <w:rPr>
          <w:rFonts w:ascii="Arial" w:hAnsi="Arial" w:cs="Arial"/>
          <w:b/>
          <w:bCs/>
          <w:sz w:val="28"/>
          <w:szCs w:val="28"/>
        </w:rPr>
      </w:pPr>
      <w:r w:rsidRPr="00985A23">
        <w:rPr>
          <w:rFonts w:ascii="Arial" w:hAnsi="Arial" w:cs="Arial"/>
          <w:b/>
          <w:bCs/>
          <w:sz w:val="28"/>
          <w:szCs w:val="28"/>
        </w:rPr>
        <w:t>Descripción del entorno de desarrollo</w:t>
      </w:r>
    </w:p>
    <w:p w14:paraId="3FDF4C32" w14:textId="23EF8321" w:rsidR="00985A23" w:rsidRDefault="00985A23" w:rsidP="00A22E7A">
      <w:pPr>
        <w:ind w:firstLine="708"/>
        <w:jc w:val="both"/>
        <w:rPr>
          <w:rFonts w:ascii="Arial" w:hAnsi="Arial" w:cs="Arial"/>
          <w:b/>
          <w:bCs/>
          <w:sz w:val="24"/>
          <w:szCs w:val="24"/>
        </w:rPr>
      </w:pPr>
      <w:r w:rsidRPr="00985A23">
        <w:rPr>
          <w:rFonts w:ascii="Arial" w:hAnsi="Arial" w:cs="Arial"/>
          <w:b/>
          <w:bCs/>
          <w:sz w:val="24"/>
          <w:szCs w:val="24"/>
        </w:rPr>
        <w:t>¿Qué lenguaje emplean? ¿Qué versión?</w:t>
      </w:r>
    </w:p>
    <w:p w14:paraId="36864F92" w14:textId="6538D6EF" w:rsidR="004A7210" w:rsidRPr="00985A23" w:rsidRDefault="004A7210" w:rsidP="00A22E7A">
      <w:pPr>
        <w:ind w:firstLine="708"/>
        <w:jc w:val="both"/>
        <w:rPr>
          <w:rFonts w:ascii="Arial" w:hAnsi="Arial" w:cs="Arial"/>
          <w:sz w:val="24"/>
          <w:szCs w:val="24"/>
        </w:rPr>
      </w:pPr>
      <w:r>
        <w:rPr>
          <w:rFonts w:ascii="Arial" w:hAnsi="Arial" w:cs="Arial"/>
          <w:sz w:val="24"/>
          <w:szCs w:val="24"/>
        </w:rPr>
        <w:t>El lenguaje utilizado es Python en su versión 3.9.10</w:t>
      </w:r>
    </w:p>
    <w:p w14:paraId="747AFD24" w14:textId="509A745A" w:rsidR="00985A23" w:rsidRDefault="00985A23" w:rsidP="00A22E7A">
      <w:pPr>
        <w:ind w:firstLine="708"/>
        <w:jc w:val="both"/>
        <w:rPr>
          <w:rFonts w:ascii="Arial" w:hAnsi="Arial" w:cs="Arial"/>
          <w:b/>
          <w:bCs/>
          <w:sz w:val="24"/>
          <w:szCs w:val="24"/>
        </w:rPr>
      </w:pPr>
      <w:r w:rsidRPr="00985A23">
        <w:rPr>
          <w:rFonts w:ascii="Arial" w:hAnsi="Arial" w:cs="Arial"/>
          <w:b/>
          <w:bCs/>
          <w:sz w:val="24"/>
          <w:szCs w:val="24"/>
        </w:rPr>
        <w:t xml:space="preserve">¿Qué bibliotecas más allá </w:t>
      </w:r>
      <w:r w:rsidR="00A22E7A" w:rsidRPr="00985A23">
        <w:rPr>
          <w:rFonts w:ascii="Arial" w:hAnsi="Arial" w:cs="Arial"/>
          <w:b/>
          <w:bCs/>
          <w:sz w:val="24"/>
          <w:szCs w:val="24"/>
        </w:rPr>
        <w:t>del estándar</w:t>
      </w:r>
      <w:r w:rsidRPr="00985A23">
        <w:rPr>
          <w:rFonts w:ascii="Arial" w:hAnsi="Arial" w:cs="Arial"/>
          <w:b/>
          <w:bCs/>
          <w:sz w:val="24"/>
          <w:szCs w:val="24"/>
        </w:rPr>
        <w:t xml:space="preserve"> del lenguaje?</w:t>
      </w:r>
    </w:p>
    <w:p w14:paraId="506E7F41" w14:textId="64B94322" w:rsidR="004A7210" w:rsidRDefault="004A7210" w:rsidP="00A22E7A">
      <w:pPr>
        <w:ind w:firstLine="708"/>
        <w:jc w:val="both"/>
        <w:rPr>
          <w:rFonts w:ascii="Arial" w:hAnsi="Arial" w:cs="Arial"/>
          <w:sz w:val="24"/>
          <w:szCs w:val="24"/>
        </w:rPr>
      </w:pPr>
      <w:r>
        <w:rPr>
          <w:rFonts w:ascii="Arial" w:hAnsi="Arial" w:cs="Arial"/>
          <w:sz w:val="24"/>
          <w:szCs w:val="24"/>
        </w:rPr>
        <w:t>Para el desarrollo de la solución se emplearon las siguientes bibliotecas:</w:t>
      </w:r>
    </w:p>
    <w:p w14:paraId="32515315" w14:textId="222F9D2B" w:rsidR="004A7210" w:rsidRPr="009B4E15" w:rsidRDefault="004A7210" w:rsidP="004A7210">
      <w:pPr>
        <w:pStyle w:val="Prrafodelista"/>
        <w:numPr>
          <w:ilvl w:val="0"/>
          <w:numId w:val="6"/>
        </w:numPr>
        <w:jc w:val="both"/>
        <w:rPr>
          <w:rFonts w:ascii="Arial" w:hAnsi="Arial" w:cs="Arial"/>
          <w:b/>
          <w:bCs/>
          <w:sz w:val="24"/>
          <w:szCs w:val="24"/>
        </w:rPr>
      </w:pPr>
      <w:r>
        <w:rPr>
          <w:rFonts w:ascii="Arial" w:hAnsi="Arial" w:cs="Arial"/>
          <w:b/>
          <w:bCs/>
          <w:sz w:val="24"/>
          <w:szCs w:val="24"/>
        </w:rPr>
        <w:t xml:space="preserve">threading: </w:t>
      </w:r>
      <w:r>
        <w:rPr>
          <w:rFonts w:ascii="Arial" w:hAnsi="Arial" w:cs="Arial"/>
          <w:sz w:val="24"/>
          <w:szCs w:val="24"/>
        </w:rPr>
        <w:t>Esta biblioteca es la más importante del proyecto pues nos permitió manipular diferentes hilos y correrlos cuando fuese necesario, además de proporcionar la estruc</w:t>
      </w:r>
      <w:r w:rsidR="009B4E15">
        <w:rPr>
          <w:rFonts w:ascii="Arial" w:hAnsi="Arial" w:cs="Arial"/>
          <w:sz w:val="24"/>
          <w:szCs w:val="24"/>
        </w:rPr>
        <w:t>tura de semáforos.</w:t>
      </w:r>
    </w:p>
    <w:p w14:paraId="17AD4B66" w14:textId="346DD519" w:rsidR="009B4E15" w:rsidRDefault="009B4E15" w:rsidP="009B4E15">
      <w:pPr>
        <w:pStyle w:val="Prrafodelista"/>
        <w:ind w:left="1428"/>
        <w:jc w:val="both"/>
        <w:rPr>
          <w:rFonts w:ascii="Arial" w:hAnsi="Arial" w:cs="Arial"/>
          <w:b/>
          <w:bCs/>
          <w:sz w:val="24"/>
          <w:szCs w:val="24"/>
        </w:rPr>
      </w:pPr>
      <w:r>
        <w:rPr>
          <w:noProof/>
        </w:rPr>
        <w:drawing>
          <wp:inline distT="0" distB="0" distL="0" distR="0" wp14:anchorId="7494FCEA" wp14:editId="12B79F3C">
            <wp:extent cx="4181475" cy="285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1475" cy="285750"/>
                    </a:xfrm>
                    <a:prstGeom prst="rect">
                      <a:avLst/>
                    </a:prstGeom>
                  </pic:spPr>
                </pic:pic>
              </a:graphicData>
            </a:graphic>
          </wp:inline>
        </w:drawing>
      </w:r>
    </w:p>
    <w:p w14:paraId="0C17540E" w14:textId="201D304F" w:rsidR="004A7210" w:rsidRPr="009B4E15" w:rsidRDefault="004A7210" w:rsidP="004A7210">
      <w:pPr>
        <w:pStyle w:val="Prrafodelista"/>
        <w:numPr>
          <w:ilvl w:val="0"/>
          <w:numId w:val="6"/>
        </w:numPr>
        <w:jc w:val="both"/>
        <w:rPr>
          <w:rFonts w:ascii="Arial" w:hAnsi="Arial" w:cs="Arial"/>
          <w:b/>
          <w:bCs/>
          <w:sz w:val="24"/>
          <w:szCs w:val="24"/>
        </w:rPr>
      </w:pPr>
      <w:r>
        <w:rPr>
          <w:rFonts w:ascii="Arial" w:hAnsi="Arial" w:cs="Arial"/>
          <w:b/>
          <w:bCs/>
          <w:sz w:val="24"/>
          <w:szCs w:val="24"/>
        </w:rPr>
        <w:t>time:</w:t>
      </w:r>
      <w:r w:rsidR="009B4E15">
        <w:rPr>
          <w:rFonts w:ascii="Arial" w:hAnsi="Arial" w:cs="Arial"/>
          <w:b/>
          <w:bCs/>
          <w:sz w:val="24"/>
          <w:szCs w:val="24"/>
        </w:rPr>
        <w:t xml:space="preserve"> </w:t>
      </w:r>
      <w:r w:rsidR="009B4E15">
        <w:rPr>
          <w:rFonts w:ascii="Arial" w:hAnsi="Arial" w:cs="Arial"/>
          <w:sz w:val="24"/>
          <w:szCs w:val="24"/>
        </w:rPr>
        <w:t>Con esta biblioteca fue posible manipular el tiempo de cada hilo, durmiéndolos cuando fuese necesario y obteniendo el tiempo actual del programa para calcular el desempeño de cada avión/hilo.</w:t>
      </w:r>
    </w:p>
    <w:p w14:paraId="1AD30677" w14:textId="57FB2970" w:rsidR="009B4E15" w:rsidRDefault="009B4E15" w:rsidP="009B4E15">
      <w:pPr>
        <w:pStyle w:val="Prrafodelista"/>
        <w:ind w:left="1428"/>
        <w:jc w:val="both"/>
        <w:rPr>
          <w:rFonts w:ascii="Arial" w:hAnsi="Arial" w:cs="Arial"/>
          <w:b/>
          <w:bCs/>
          <w:sz w:val="24"/>
          <w:szCs w:val="24"/>
        </w:rPr>
      </w:pPr>
      <w:r>
        <w:rPr>
          <w:noProof/>
        </w:rPr>
        <w:drawing>
          <wp:inline distT="0" distB="0" distL="0" distR="0" wp14:anchorId="59719C81" wp14:editId="768DF380">
            <wp:extent cx="3019425" cy="2857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9425" cy="285750"/>
                    </a:xfrm>
                    <a:prstGeom prst="rect">
                      <a:avLst/>
                    </a:prstGeom>
                  </pic:spPr>
                </pic:pic>
              </a:graphicData>
            </a:graphic>
          </wp:inline>
        </w:drawing>
      </w:r>
    </w:p>
    <w:p w14:paraId="19C7818B" w14:textId="1D1505B8" w:rsidR="004A7210" w:rsidRPr="009B4E15" w:rsidRDefault="004A7210" w:rsidP="004A7210">
      <w:pPr>
        <w:pStyle w:val="Prrafodelista"/>
        <w:numPr>
          <w:ilvl w:val="0"/>
          <w:numId w:val="6"/>
        </w:numPr>
        <w:jc w:val="both"/>
        <w:rPr>
          <w:rFonts w:ascii="Arial" w:hAnsi="Arial" w:cs="Arial"/>
          <w:b/>
          <w:bCs/>
          <w:sz w:val="24"/>
          <w:szCs w:val="24"/>
        </w:rPr>
      </w:pPr>
      <w:r>
        <w:rPr>
          <w:rFonts w:ascii="Arial" w:hAnsi="Arial" w:cs="Arial"/>
          <w:b/>
          <w:bCs/>
          <w:sz w:val="24"/>
          <w:szCs w:val="24"/>
        </w:rPr>
        <w:t>random:</w:t>
      </w:r>
      <w:r w:rsidR="009B4E15">
        <w:rPr>
          <w:rFonts w:ascii="Arial" w:hAnsi="Arial" w:cs="Arial"/>
          <w:b/>
          <w:bCs/>
          <w:sz w:val="24"/>
          <w:szCs w:val="24"/>
        </w:rPr>
        <w:t xml:space="preserve"> </w:t>
      </w:r>
      <w:r w:rsidR="009B4E15">
        <w:rPr>
          <w:rFonts w:ascii="Arial" w:hAnsi="Arial" w:cs="Arial"/>
          <w:sz w:val="24"/>
          <w:szCs w:val="24"/>
        </w:rPr>
        <w:t>Con la biblioteca random se generaron números aleatorios para simular el tiempo de operación de cada avión.</w:t>
      </w:r>
    </w:p>
    <w:p w14:paraId="4A8912AC" w14:textId="1CF1F7AE" w:rsidR="009B4E15" w:rsidRPr="009B4E15" w:rsidRDefault="009B4E15" w:rsidP="009B4E15">
      <w:pPr>
        <w:pStyle w:val="Prrafodelista"/>
        <w:ind w:left="1428"/>
        <w:jc w:val="both"/>
        <w:rPr>
          <w:rFonts w:ascii="Arial" w:hAnsi="Arial" w:cs="Arial"/>
          <w:b/>
          <w:bCs/>
          <w:sz w:val="24"/>
          <w:szCs w:val="24"/>
        </w:rPr>
      </w:pPr>
      <w:r>
        <w:rPr>
          <w:noProof/>
        </w:rPr>
        <w:drawing>
          <wp:inline distT="0" distB="0" distL="0" distR="0" wp14:anchorId="09B7A1FC" wp14:editId="64CDF6DE">
            <wp:extent cx="1476375" cy="295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6375" cy="295275"/>
                    </a:xfrm>
                    <a:prstGeom prst="rect">
                      <a:avLst/>
                    </a:prstGeom>
                  </pic:spPr>
                </pic:pic>
              </a:graphicData>
            </a:graphic>
          </wp:inline>
        </w:drawing>
      </w:r>
    </w:p>
    <w:p w14:paraId="7FA940E6" w14:textId="09EAD465" w:rsidR="009B4E15" w:rsidRPr="009B4E15" w:rsidRDefault="009B4E15" w:rsidP="004A7210">
      <w:pPr>
        <w:pStyle w:val="Prrafodelista"/>
        <w:numPr>
          <w:ilvl w:val="0"/>
          <w:numId w:val="6"/>
        </w:numPr>
        <w:jc w:val="both"/>
        <w:rPr>
          <w:rFonts w:ascii="Arial" w:hAnsi="Arial" w:cs="Arial"/>
          <w:b/>
          <w:bCs/>
          <w:sz w:val="24"/>
          <w:szCs w:val="24"/>
        </w:rPr>
      </w:pPr>
      <w:r>
        <w:rPr>
          <w:rFonts w:ascii="Arial" w:hAnsi="Arial" w:cs="Arial"/>
          <w:b/>
          <w:bCs/>
          <w:sz w:val="24"/>
          <w:szCs w:val="24"/>
        </w:rPr>
        <w:t xml:space="preserve">tkinter: </w:t>
      </w:r>
      <w:r>
        <w:rPr>
          <w:rFonts w:ascii="Arial" w:hAnsi="Arial" w:cs="Arial"/>
          <w:sz w:val="24"/>
          <w:szCs w:val="24"/>
        </w:rPr>
        <w:t xml:space="preserve">Finalmente, </w:t>
      </w:r>
      <w:r w:rsidR="00EB6843">
        <w:rPr>
          <w:rFonts w:ascii="Arial" w:hAnsi="Arial" w:cs="Arial"/>
          <w:sz w:val="24"/>
          <w:szCs w:val="24"/>
        </w:rPr>
        <w:t xml:space="preserve">para </w:t>
      </w:r>
      <w:r>
        <w:rPr>
          <w:rFonts w:ascii="Arial" w:hAnsi="Arial" w:cs="Arial"/>
          <w:sz w:val="24"/>
          <w:szCs w:val="24"/>
        </w:rPr>
        <w:t xml:space="preserve">la interfaz de usuario </w:t>
      </w:r>
      <w:r w:rsidR="00EB6843">
        <w:rPr>
          <w:rFonts w:ascii="Arial" w:hAnsi="Arial" w:cs="Arial"/>
          <w:sz w:val="24"/>
          <w:szCs w:val="24"/>
        </w:rPr>
        <w:t xml:space="preserve">que se desarrolló se implementó </w:t>
      </w:r>
      <w:r>
        <w:rPr>
          <w:rFonts w:ascii="Arial" w:hAnsi="Arial" w:cs="Arial"/>
          <w:sz w:val="24"/>
          <w:szCs w:val="24"/>
        </w:rPr>
        <w:t>tkinter la cual proporciona un conjunto de elementos gráficos que nos permitieron darle una mejor vista a la aplicación.</w:t>
      </w:r>
    </w:p>
    <w:p w14:paraId="66421F34" w14:textId="10E2D2C1" w:rsidR="009B4E15" w:rsidRDefault="009B4E15" w:rsidP="009B4E15">
      <w:pPr>
        <w:pStyle w:val="Prrafodelista"/>
        <w:ind w:left="1428"/>
        <w:jc w:val="both"/>
        <w:rPr>
          <w:rFonts w:ascii="Arial" w:hAnsi="Arial" w:cs="Arial"/>
          <w:b/>
          <w:bCs/>
          <w:sz w:val="24"/>
          <w:szCs w:val="24"/>
        </w:rPr>
      </w:pPr>
      <w:r>
        <w:rPr>
          <w:noProof/>
        </w:rPr>
        <w:lastRenderedPageBreak/>
        <w:drawing>
          <wp:inline distT="0" distB="0" distL="0" distR="0" wp14:anchorId="64A96776" wp14:editId="51F3113A">
            <wp:extent cx="1952625" cy="2476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52625" cy="247650"/>
                    </a:xfrm>
                    <a:prstGeom prst="rect">
                      <a:avLst/>
                    </a:prstGeom>
                  </pic:spPr>
                </pic:pic>
              </a:graphicData>
            </a:graphic>
          </wp:inline>
        </w:drawing>
      </w:r>
    </w:p>
    <w:p w14:paraId="68BBE218" w14:textId="2D6A8876" w:rsidR="00EB6843" w:rsidRPr="00EB6843" w:rsidRDefault="00EB6843" w:rsidP="009B4E15">
      <w:pPr>
        <w:pStyle w:val="Prrafodelista"/>
        <w:ind w:left="1428"/>
        <w:jc w:val="both"/>
        <w:rPr>
          <w:rFonts w:ascii="Arial" w:hAnsi="Arial" w:cs="Arial"/>
          <w:sz w:val="24"/>
          <w:szCs w:val="24"/>
        </w:rPr>
      </w:pPr>
      <w:r>
        <w:rPr>
          <w:rFonts w:ascii="Arial" w:hAnsi="Arial" w:cs="Arial"/>
          <w:sz w:val="24"/>
          <w:szCs w:val="24"/>
        </w:rPr>
        <w:t xml:space="preserve">Por </w:t>
      </w:r>
      <w:r w:rsidR="0054243C">
        <w:rPr>
          <w:rFonts w:ascii="Arial" w:hAnsi="Arial" w:cs="Arial"/>
          <w:sz w:val="24"/>
          <w:szCs w:val="24"/>
        </w:rPr>
        <w:t>desgracia, comprobamos que a pesar de que la estructura lógica sea la correcta, tuvimos problemas para que los hilos fuesen capaces de trabajar con el frame.</w:t>
      </w:r>
    </w:p>
    <w:p w14:paraId="2D4E4C42" w14:textId="74E8C578" w:rsidR="00985A23" w:rsidRDefault="00985A23" w:rsidP="00A22E7A">
      <w:pPr>
        <w:ind w:left="708"/>
        <w:jc w:val="both"/>
        <w:rPr>
          <w:rFonts w:ascii="Arial" w:hAnsi="Arial" w:cs="Arial"/>
          <w:b/>
          <w:bCs/>
          <w:sz w:val="24"/>
          <w:szCs w:val="24"/>
        </w:rPr>
      </w:pPr>
      <w:r w:rsidRPr="00985A23">
        <w:rPr>
          <w:rFonts w:ascii="Arial" w:hAnsi="Arial" w:cs="Arial"/>
          <w:b/>
          <w:bCs/>
          <w:sz w:val="24"/>
          <w:szCs w:val="24"/>
        </w:rPr>
        <w:t>¿Bajo qué sistema operativo / distribución lo desarrollaron y/o probaron?</w:t>
      </w:r>
    </w:p>
    <w:p w14:paraId="20EC7FE9" w14:textId="4D6BCC4D" w:rsidR="009B4E15" w:rsidRPr="00985A23" w:rsidRDefault="009B4E15" w:rsidP="00A22E7A">
      <w:pPr>
        <w:ind w:left="708"/>
        <w:jc w:val="both"/>
        <w:rPr>
          <w:rFonts w:ascii="Arial" w:hAnsi="Arial" w:cs="Arial"/>
          <w:sz w:val="24"/>
          <w:szCs w:val="24"/>
        </w:rPr>
      </w:pPr>
      <w:r>
        <w:rPr>
          <w:rFonts w:ascii="Arial" w:hAnsi="Arial" w:cs="Arial"/>
          <w:sz w:val="24"/>
          <w:szCs w:val="24"/>
        </w:rPr>
        <w:t>La solución fue desar</w:t>
      </w:r>
      <w:r w:rsidR="00804777">
        <w:rPr>
          <w:rFonts w:ascii="Arial" w:hAnsi="Arial" w:cs="Arial"/>
          <w:sz w:val="24"/>
          <w:szCs w:val="24"/>
        </w:rPr>
        <w:t>rollada y probada en el sistema operativo Windows en sus distribuciones 10 y 11.</w:t>
      </w:r>
    </w:p>
    <w:p w14:paraId="2FD05552" w14:textId="6B01E41E" w:rsidR="00985A23" w:rsidRDefault="00985A23" w:rsidP="00A22E7A">
      <w:pPr>
        <w:jc w:val="both"/>
        <w:rPr>
          <w:rFonts w:ascii="Arial" w:hAnsi="Arial" w:cs="Arial"/>
          <w:b/>
          <w:bCs/>
          <w:sz w:val="28"/>
          <w:szCs w:val="28"/>
        </w:rPr>
      </w:pPr>
      <w:r w:rsidRPr="00985A23">
        <w:rPr>
          <w:rFonts w:ascii="Arial" w:hAnsi="Arial" w:cs="Arial"/>
          <w:b/>
          <w:bCs/>
          <w:sz w:val="28"/>
          <w:szCs w:val="28"/>
        </w:rPr>
        <w:t>Ejemplos o pantallazos de una ejecución exitosa</w:t>
      </w:r>
    </w:p>
    <w:p w14:paraId="42993727" w14:textId="65CD332F" w:rsidR="0054243C" w:rsidRDefault="0054243C" w:rsidP="00A22E7A">
      <w:pPr>
        <w:jc w:val="both"/>
        <w:rPr>
          <w:rFonts w:ascii="Arial" w:hAnsi="Arial" w:cs="Arial"/>
          <w:b/>
          <w:bCs/>
          <w:sz w:val="28"/>
          <w:szCs w:val="28"/>
        </w:rPr>
      </w:pPr>
      <w:r>
        <w:rPr>
          <w:rFonts w:ascii="Arial" w:hAnsi="Arial" w:cs="Arial"/>
          <w:b/>
          <w:bCs/>
          <w:sz w:val="28"/>
          <w:szCs w:val="28"/>
        </w:rPr>
        <w:t>Versión gráfica:</w:t>
      </w:r>
    </w:p>
    <w:p w14:paraId="0C318864" w14:textId="72899069" w:rsidR="00FE7401" w:rsidRDefault="00FE7401" w:rsidP="00A22E7A">
      <w:pPr>
        <w:jc w:val="both"/>
        <w:rPr>
          <w:rFonts w:ascii="Arial" w:hAnsi="Arial" w:cs="Arial"/>
          <w:sz w:val="24"/>
          <w:szCs w:val="24"/>
        </w:rPr>
      </w:pPr>
      <w:r>
        <w:rPr>
          <w:rFonts w:ascii="Arial" w:hAnsi="Arial" w:cs="Arial"/>
          <w:sz w:val="24"/>
          <w:szCs w:val="24"/>
        </w:rPr>
        <w:t>El propósito de la versión gráfica es que cada tipo de mensaje se mostrase en su área correspondiente, para poder llevar un mejor registro en la operación de cada hilo.</w:t>
      </w:r>
    </w:p>
    <w:p w14:paraId="22761424" w14:textId="5243EA03" w:rsidR="00FE7401" w:rsidRPr="00FE7401" w:rsidRDefault="00FE7401" w:rsidP="00A22E7A">
      <w:pPr>
        <w:jc w:val="both"/>
        <w:rPr>
          <w:rFonts w:ascii="Arial" w:hAnsi="Arial" w:cs="Arial"/>
          <w:sz w:val="24"/>
          <w:szCs w:val="24"/>
        </w:rPr>
      </w:pPr>
      <w:r>
        <w:rPr>
          <w:rFonts w:ascii="Arial" w:hAnsi="Arial" w:cs="Arial"/>
          <w:sz w:val="24"/>
          <w:szCs w:val="24"/>
        </w:rPr>
        <w:t xml:space="preserve">Los inputs </w:t>
      </w:r>
      <w:r w:rsidR="00DD4601">
        <w:rPr>
          <w:rFonts w:ascii="Arial" w:hAnsi="Arial" w:cs="Arial"/>
          <w:sz w:val="24"/>
          <w:szCs w:val="24"/>
        </w:rPr>
        <w:t>son</w:t>
      </w:r>
      <w:r>
        <w:rPr>
          <w:rFonts w:ascii="Arial" w:hAnsi="Arial" w:cs="Arial"/>
          <w:sz w:val="24"/>
          <w:szCs w:val="24"/>
        </w:rPr>
        <w:t xml:space="preserve"> los tiempo</w:t>
      </w:r>
      <w:r w:rsidR="00DD4601">
        <w:rPr>
          <w:rFonts w:ascii="Arial" w:hAnsi="Arial" w:cs="Arial"/>
          <w:sz w:val="24"/>
          <w:szCs w:val="24"/>
        </w:rPr>
        <w:t>s</w:t>
      </w:r>
      <w:r>
        <w:rPr>
          <w:rFonts w:ascii="Arial" w:hAnsi="Arial" w:cs="Arial"/>
          <w:sz w:val="24"/>
          <w:szCs w:val="24"/>
        </w:rPr>
        <w:t xml:space="preserve"> </w:t>
      </w:r>
      <w:r w:rsidR="00086E9A">
        <w:rPr>
          <w:rFonts w:ascii="Arial" w:hAnsi="Arial" w:cs="Arial"/>
          <w:sz w:val="24"/>
          <w:szCs w:val="24"/>
        </w:rPr>
        <w:t>de espera aproximados que se esper</w:t>
      </w:r>
      <w:r w:rsidR="00DD4601">
        <w:rPr>
          <w:rFonts w:ascii="Arial" w:hAnsi="Arial" w:cs="Arial"/>
          <w:sz w:val="24"/>
          <w:szCs w:val="24"/>
        </w:rPr>
        <w:t>ía</w:t>
      </w:r>
      <w:r w:rsidR="00086E9A">
        <w:rPr>
          <w:rFonts w:ascii="Arial" w:hAnsi="Arial" w:cs="Arial"/>
          <w:sz w:val="24"/>
          <w:szCs w:val="24"/>
        </w:rPr>
        <w:t xml:space="preserve"> de cada tipo de avión.</w:t>
      </w:r>
    </w:p>
    <w:p w14:paraId="6FD1C6E9" w14:textId="32E51C25" w:rsidR="0054243C" w:rsidRDefault="0054243C" w:rsidP="00A22E7A">
      <w:pPr>
        <w:jc w:val="both"/>
        <w:rPr>
          <w:rFonts w:ascii="Arial" w:hAnsi="Arial" w:cs="Arial"/>
          <w:b/>
          <w:bCs/>
          <w:sz w:val="28"/>
          <w:szCs w:val="28"/>
        </w:rPr>
      </w:pPr>
      <w:r>
        <w:rPr>
          <w:noProof/>
        </w:rPr>
        <w:drawing>
          <wp:inline distT="0" distB="0" distL="0" distR="0" wp14:anchorId="1A757B2E" wp14:editId="4CD74AC9">
            <wp:extent cx="5612130" cy="3551555"/>
            <wp:effectExtent l="0" t="0" r="7620" b="0"/>
            <wp:docPr id="21" name="Imagen 2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Interfaz de usuario gráfica&#10;&#10;Descripción generada automáticamente"/>
                    <pic:cNvPicPr/>
                  </pic:nvPicPr>
                  <pic:blipFill>
                    <a:blip r:embed="rId31"/>
                    <a:stretch>
                      <a:fillRect/>
                    </a:stretch>
                  </pic:blipFill>
                  <pic:spPr>
                    <a:xfrm>
                      <a:off x="0" y="0"/>
                      <a:ext cx="5612130" cy="3551555"/>
                    </a:xfrm>
                    <a:prstGeom prst="rect">
                      <a:avLst/>
                    </a:prstGeom>
                  </pic:spPr>
                </pic:pic>
              </a:graphicData>
            </a:graphic>
          </wp:inline>
        </w:drawing>
      </w:r>
    </w:p>
    <w:p w14:paraId="61B4EDC8" w14:textId="5F74DE16" w:rsidR="0054243C" w:rsidRDefault="0054243C" w:rsidP="00A22E7A">
      <w:pPr>
        <w:jc w:val="both"/>
        <w:rPr>
          <w:rFonts w:ascii="Arial" w:hAnsi="Arial" w:cs="Arial"/>
          <w:b/>
          <w:bCs/>
          <w:sz w:val="28"/>
          <w:szCs w:val="28"/>
        </w:rPr>
      </w:pPr>
      <w:r>
        <w:rPr>
          <w:rFonts w:ascii="Arial" w:hAnsi="Arial" w:cs="Arial"/>
          <w:b/>
          <w:bCs/>
          <w:sz w:val="28"/>
          <w:szCs w:val="28"/>
        </w:rPr>
        <w:t>Versión en línea de comando:</w:t>
      </w:r>
    </w:p>
    <w:p w14:paraId="2178DC05" w14:textId="4333C064" w:rsidR="00FE7401" w:rsidRDefault="00FE7401" w:rsidP="00A22E7A">
      <w:pPr>
        <w:jc w:val="both"/>
        <w:rPr>
          <w:rFonts w:ascii="Arial" w:hAnsi="Arial" w:cs="Arial"/>
          <w:sz w:val="24"/>
          <w:szCs w:val="24"/>
        </w:rPr>
      </w:pPr>
      <w:r>
        <w:rPr>
          <w:rFonts w:ascii="Arial" w:hAnsi="Arial" w:cs="Arial"/>
          <w:sz w:val="24"/>
          <w:szCs w:val="24"/>
        </w:rPr>
        <w:t xml:space="preserve">En una ejecución normal </w:t>
      </w:r>
      <w:r w:rsidR="00086E9A">
        <w:rPr>
          <w:rFonts w:ascii="Arial" w:hAnsi="Arial" w:cs="Arial"/>
          <w:sz w:val="24"/>
          <w:szCs w:val="24"/>
        </w:rPr>
        <w:t>con un andén de pasajeros con capacidad de 10 espacios se espera que el tiempo mínimo de estancia de un avión comercial sea de 4 horas y el máximo de 10.</w:t>
      </w:r>
    </w:p>
    <w:p w14:paraId="33689BCA" w14:textId="4AF8CD7A" w:rsidR="00086E9A" w:rsidRPr="00FE7401" w:rsidRDefault="00086E9A" w:rsidP="00A22E7A">
      <w:pPr>
        <w:jc w:val="both"/>
        <w:rPr>
          <w:rFonts w:ascii="Arial" w:hAnsi="Arial" w:cs="Arial"/>
          <w:sz w:val="24"/>
          <w:szCs w:val="24"/>
        </w:rPr>
      </w:pPr>
      <w:r>
        <w:rPr>
          <w:rFonts w:ascii="Arial" w:hAnsi="Arial" w:cs="Arial"/>
          <w:sz w:val="24"/>
          <w:szCs w:val="24"/>
        </w:rPr>
        <w:lastRenderedPageBreak/>
        <w:t>Para una ejecución normal con un andén de mercancía con capacidad de 6 espacios se espera que el tiempo mínimo de estancia sea de 8 horas y el máximo de 14.</w:t>
      </w:r>
    </w:p>
    <w:p w14:paraId="59D17E3C" w14:textId="1E8C5486" w:rsidR="0054243C" w:rsidRPr="0054243C" w:rsidRDefault="00FE7401" w:rsidP="00A22E7A">
      <w:pPr>
        <w:jc w:val="both"/>
        <w:rPr>
          <w:rFonts w:ascii="Arial" w:hAnsi="Arial" w:cs="Arial"/>
          <w:b/>
          <w:bCs/>
          <w:sz w:val="28"/>
          <w:szCs w:val="28"/>
        </w:rPr>
      </w:pPr>
      <w:r>
        <w:rPr>
          <w:noProof/>
        </w:rPr>
        <w:drawing>
          <wp:inline distT="0" distB="0" distL="0" distR="0" wp14:anchorId="089362CA" wp14:editId="0EF7A4CC">
            <wp:extent cx="5612130" cy="5154930"/>
            <wp:effectExtent l="0" t="0" r="7620" b="762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32"/>
                    <a:stretch>
                      <a:fillRect/>
                    </a:stretch>
                  </pic:blipFill>
                  <pic:spPr>
                    <a:xfrm>
                      <a:off x="0" y="0"/>
                      <a:ext cx="5612130" cy="5154930"/>
                    </a:xfrm>
                    <a:prstGeom prst="rect">
                      <a:avLst/>
                    </a:prstGeom>
                  </pic:spPr>
                </pic:pic>
              </a:graphicData>
            </a:graphic>
          </wp:inline>
        </w:drawing>
      </w:r>
    </w:p>
    <w:p w14:paraId="2D531AD6" w14:textId="77777777" w:rsidR="00086E9A" w:rsidRDefault="00086E9A">
      <w:pPr>
        <w:rPr>
          <w:rFonts w:ascii="Arial" w:hAnsi="Arial" w:cs="Arial"/>
          <w:sz w:val="24"/>
          <w:szCs w:val="24"/>
        </w:rPr>
      </w:pPr>
    </w:p>
    <w:p w14:paraId="422BF03B" w14:textId="7A0A62D8" w:rsidR="00086E9A" w:rsidRDefault="00FE7401">
      <w:pPr>
        <w:rPr>
          <w:rFonts w:ascii="Arial" w:hAnsi="Arial" w:cs="Arial"/>
          <w:sz w:val="24"/>
          <w:szCs w:val="24"/>
        </w:rPr>
      </w:pPr>
      <w:r>
        <w:rPr>
          <w:rFonts w:ascii="Arial" w:hAnsi="Arial" w:cs="Arial"/>
          <w:sz w:val="24"/>
          <w:szCs w:val="24"/>
        </w:rPr>
        <w:t>Si la capacidad de los andenes se reduce</w:t>
      </w:r>
      <w:r w:rsidR="00086E9A">
        <w:rPr>
          <w:rFonts w:ascii="Arial" w:hAnsi="Arial" w:cs="Arial"/>
          <w:sz w:val="24"/>
          <w:szCs w:val="24"/>
        </w:rPr>
        <w:t xml:space="preserve"> a 2 para los vuelos comerciales y a uno para los vuelos cargueros: </w:t>
      </w:r>
    </w:p>
    <w:p w14:paraId="740E2127" w14:textId="7B7EEACE" w:rsidR="00877FA0" w:rsidRDefault="00086E9A" w:rsidP="00086E9A">
      <w:pPr>
        <w:ind w:left="1416" w:firstLine="708"/>
        <w:rPr>
          <w:rFonts w:ascii="Arial" w:hAnsi="Arial" w:cs="Arial"/>
          <w:sz w:val="24"/>
          <w:szCs w:val="24"/>
        </w:rPr>
      </w:pPr>
      <w:r>
        <w:rPr>
          <w:noProof/>
        </w:rPr>
        <w:drawing>
          <wp:inline distT="0" distB="0" distL="0" distR="0" wp14:anchorId="63DE178D" wp14:editId="5A3A5862">
            <wp:extent cx="2638425" cy="3905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38425" cy="390525"/>
                    </a:xfrm>
                    <a:prstGeom prst="rect">
                      <a:avLst/>
                    </a:prstGeom>
                  </pic:spPr>
                </pic:pic>
              </a:graphicData>
            </a:graphic>
          </wp:inline>
        </w:drawing>
      </w:r>
    </w:p>
    <w:p w14:paraId="4F02E83B" w14:textId="291A9947" w:rsidR="00086E9A" w:rsidRDefault="00086E9A" w:rsidP="00E863EB">
      <w:pPr>
        <w:jc w:val="both"/>
        <w:rPr>
          <w:rFonts w:ascii="Arial" w:hAnsi="Arial" w:cs="Arial"/>
          <w:sz w:val="24"/>
          <w:szCs w:val="24"/>
        </w:rPr>
      </w:pPr>
      <w:r>
        <w:rPr>
          <w:rFonts w:ascii="Arial" w:hAnsi="Arial" w:cs="Arial"/>
          <w:sz w:val="24"/>
          <w:szCs w:val="24"/>
        </w:rPr>
        <w:t>Entonces se podrá observar que el aeropuerto se</w:t>
      </w:r>
      <w:r w:rsidR="00E863EB">
        <w:rPr>
          <w:rFonts w:ascii="Arial" w:hAnsi="Arial" w:cs="Arial"/>
          <w:sz w:val="24"/>
          <w:szCs w:val="24"/>
        </w:rPr>
        <w:t xml:space="preserve"> encuentra</w:t>
      </w:r>
      <w:r>
        <w:rPr>
          <w:rFonts w:ascii="Arial" w:hAnsi="Arial" w:cs="Arial"/>
          <w:sz w:val="24"/>
          <w:szCs w:val="24"/>
        </w:rPr>
        <w:t xml:space="preserve"> saturando y un avión puede llegar a </w:t>
      </w:r>
      <w:r w:rsidR="00E863EB">
        <w:rPr>
          <w:rFonts w:ascii="Arial" w:hAnsi="Arial" w:cs="Arial"/>
          <w:sz w:val="24"/>
          <w:szCs w:val="24"/>
        </w:rPr>
        <w:t>demorar hasta 71 horas en despegar.</w:t>
      </w:r>
    </w:p>
    <w:p w14:paraId="050DA312" w14:textId="62F22559" w:rsidR="00E863EB" w:rsidRDefault="00E863EB" w:rsidP="00086E9A">
      <w:pPr>
        <w:rPr>
          <w:rFonts w:ascii="Arial" w:hAnsi="Arial" w:cs="Arial"/>
          <w:sz w:val="24"/>
          <w:szCs w:val="24"/>
        </w:rPr>
      </w:pPr>
      <w:r>
        <w:rPr>
          <w:noProof/>
        </w:rPr>
        <w:lastRenderedPageBreak/>
        <w:drawing>
          <wp:inline distT="0" distB="0" distL="0" distR="0" wp14:anchorId="41965A22" wp14:editId="72594714">
            <wp:extent cx="5612130" cy="4824730"/>
            <wp:effectExtent l="0" t="0" r="7620" b="0"/>
            <wp:docPr id="24" name="Imagen 24"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de la pantalla de un computador&#10;&#10;Descripción generada automáticamente con confianza baja"/>
                    <pic:cNvPicPr/>
                  </pic:nvPicPr>
                  <pic:blipFill>
                    <a:blip r:embed="rId34"/>
                    <a:stretch>
                      <a:fillRect/>
                    </a:stretch>
                  </pic:blipFill>
                  <pic:spPr>
                    <a:xfrm>
                      <a:off x="0" y="0"/>
                      <a:ext cx="5612130" cy="4824730"/>
                    </a:xfrm>
                    <a:prstGeom prst="rect">
                      <a:avLst/>
                    </a:prstGeom>
                  </pic:spPr>
                </pic:pic>
              </a:graphicData>
            </a:graphic>
          </wp:inline>
        </w:drawing>
      </w:r>
    </w:p>
    <w:p w14:paraId="7E8FA42A" w14:textId="45303A15" w:rsidR="00AB3B4B" w:rsidRDefault="00AB3B4B" w:rsidP="00086E9A">
      <w:pPr>
        <w:rPr>
          <w:rFonts w:ascii="Arial" w:hAnsi="Arial" w:cs="Arial"/>
          <w:sz w:val="24"/>
          <w:szCs w:val="24"/>
        </w:rPr>
      </w:pPr>
      <w:r>
        <w:rPr>
          <w:rFonts w:ascii="Arial" w:hAnsi="Arial" w:cs="Arial"/>
          <w:b/>
          <w:bCs/>
          <w:sz w:val="24"/>
          <w:szCs w:val="24"/>
        </w:rPr>
        <w:t>Conclusiones:</w:t>
      </w:r>
    </w:p>
    <w:p w14:paraId="6631197C" w14:textId="2193CBC9" w:rsidR="00AB3B4B" w:rsidRDefault="00AB3B4B" w:rsidP="00AB3B4B">
      <w:pPr>
        <w:jc w:val="both"/>
        <w:rPr>
          <w:rFonts w:ascii="Arial" w:hAnsi="Arial" w:cs="Arial"/>
          <w:sz w:val="24"/>
          <w:szCs w:val="24"/>
        </w:rPr>
      </w:pPr>
      <w:r>
        <w:rPr>
          <w:rFonts w:ascii="Arial" w:hAnsi="Arial" w:cs="Arial"/>
          <w:sz w:val="24"/>
          <w:szCs w:val="24"/>
        </w:rPr>
        <w:t>El desarrollo de este proyecto nos permitió desarrollar en gran medida nuestras capacidades de abstracción y estar más familiarizados con la programación paralela, acostumbrándonos a implementar mecanismos de sincronización que nos permitan generar un código de mejor calidad.</w:t>
      </w:r>
    </w:p>
    <w:p w14:paraId="2369E4E2" w14:textId="073D81EC" w:rsidR="00AB3B4B" w:rsidRPr="00AB3B4B" w:rsidRDefault="00AB3B4B" w:rsidP="00AB3B4B">
      <w:pPr>
        <w:jc w:val="both"/>
        <w:rPr>
          <w:rFonts w:ascii="Arial" w:hAnsi="Arial" w:cs="Arial"/>
          <w:sz w:val="24"/>
          <w:szCs w:val="24"/>
        </w:rPr>
      </w:pPr>
      <w:r>
        <w:rPr>
          <w:rFonts w:ascii="Arial" w:hAnsi="Arial" w:cs="Arial"/>
          <w:sz w:val="24"/>
          <w:szCs w:val="24"/>
        </w:rPr>
        <w:t>Así mismo, desarrollar una respuesta a un problema cuyo contexto está en boga también contribuyó a mejorar nuestro entendimiento en la operatividad de un aeropuerto.</w:t>
      </w:r>
    </w:p>
    <w:sectPr w:rsidR="00AB3B4B" w:rsidRPr="00AB3B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5972"/>
    <w:multiLevelType w:val="multilevel"/>
    <w:tmpl w:val="706AFD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29AE"/>
    <w:multiLevelType w:val="multilevel"/>
    <w:tmpl w:val="6046D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91759"/>
    <w:multiLevelType w:val="multilevel"/>
    <w:tmpl w:val="EF6CC1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F7D3F"/>
    <w:multiLevelType w:val="hybridMultilevel"/>
    <w:tmpl w:val="4D0E8B22"/>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530526DD"/>
    <w:multiLevelType w:val="multilevel"/>
    <w:tmpl w:val="37EA7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C478D"/>
    <w:multiLevelType w:val="hybridMultilevel"/>
    <w:tmpl w:val="4B5C556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23"/>
    <w:rsid w:val="00086E9A"/>
    <w:rsid w:val="000D1532"/>
    <w:rsid w:val="000D3D85"/>
    <w:rsid w:val="004A7210"/>
    <w:rsid w:val="0054243C"/>
    <w:rsid w:val="005C6D93"/>
    <w:rsid w:val="006F77B8"/>
    <w:rsid w:val="007121DA"/>
    <w:rsid w:val="007365D6"/>
    <w:rsid w:val="00804777"/>
    <w:rsid w:val="00864AA4"/>
    <w:rsid w:val="00877FA0"/>
    <w:rsid w:val="00985A23"/>
    <w:rsid w:val="009B4E15"/>
    <w:rsid w:val="00A22E7A"/>
    <w:rsid w:val="00AA0755"/>
    <w:rsid w:val="00AB3B4B"/>
    <w:rsid w:val="00B07CD9"/>
    <w:rsid w:val="00DD4601"/>
    <w:rsid w:val="00E863EB"/>
    <w:rsid w:val="00EB6843"/>
    <w:rsid w:val="00FE74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AB65"/>
  <w15:chartTrackingRefBased/>
  <w15:docId w15:val="{ABDCE040-073C-4F80-8E54-115BBF2A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7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10432">
      <w:bodyDiv w:val="1"/>
      <w:marLeft w:val="0"/>
      <w:marRight w:val="0"/>
      <w:marTop w:val="0"/>
      <w:marBottom w:val="0"/>
      <w:divBdr>
        <w:top w:val="none" w:sz="0" w:space="0" w:color="auto"/>
        <w:left w:val="none" w:sz="0" w:space="0" w:color="auto"/>
        <w:bottom w:val="none" w:sz="0" w:space="0" w:color="auto"/>
        <w:right w:val="none" w:sz="0" w:space="0" w:color="auto"/>
      </w:divBdr>
    </w:div>
    <w:div w:id="17809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ser-images.githubusercontent.com/86135452/161149697-2da6a27f-7c53-4523-8353-bd3168931a43.png"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s://user-images.githubusercontent.com/86135452/161147861-90406903-097f-4cc0-933d-9d3cae45edf0.png" TargetMode="External"/><Relationship Id="rId12" Type="http://schemas.openxmlformats.org/officeDocument/2006/relationships/image" Target="media/image5.png"/><Relationship Id="rId17" Type="http://schemas.openxmlformats.org/officeDocument/2006/relationships/hyperlink" Target="https://user-images.githubusercontent.com/86135452/161150410-2f6c318f-9555-4f0d-80fc-b4404e59d06a.png" TargetMode="Externa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ser-images.githubusercontent.com/86135452/161148693-58b0fbe3-9809-44c3-a9b7-a6655466f131.png"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hyperlink" Target="https://user-images.githubusercontent.com/86135452/161150299-f0c42395-b9a1-4cdd-9f51-b74b0feb94a2.png"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user-images.githubusercontent.com/86135452/161150483-ecb92c7a-0964-4db1-a372-5b48a3a86285.png"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user-images.githubusercontent.com/86135452/161148569-a7ce9d36-6c4d-40ca-beb8-84ce9f818189.png"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1292</Words>
  <Characters>7108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velasco</dc:creator>
  <cp:keywords/>
  <dc:description/>
  <cp:lastModifiedBy>bryan velasco</cp:lastModifiedBy>
  <cp:revision>5</cp:revision>
  <dcterms:created xsi:type="dcterms:W3CDTF">2022-03-31T21:15:00Z</dcterms:created>
  <dcterms:modified xsi:type="dcterms:W3CDTF">2022-04-01T05:37:00Z</dcterms:modified>
</cp:coreProperties>
</file>