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99" w:rsidRPr="005B2C90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 РАДИОЭЛЕКТРОНИКИ»</w:t>
      </w: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Pr="005B2C90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2884" w:rsidRDefault="00712884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</w:t>
      </w:r>
      <w:r w:rsidR="00757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идуальная практическая работа №</w:t>
      </w:r>
      <w:r w:rsidR="00757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712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12884" w:rsidRPr="00712884" w:rsidRDefault="00712884" w:rsidP="007128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576AE" w:rsidRPr="00757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система</w:t>
      </w:r>
      <w:r w:rsidRPr="00757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97499" w:rsidRPr="005B2C90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Pr="005B2C90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Pr="005B2C90" w:rsidRDefault="00697499" w:rsidP="00697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</w:p>
    <w:p w:rsidR="00697499" w:rsidRPr="005B2C90" w:rsidRDefault="00697499" w:rsidP="00697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ФИНО, ИИТП, 7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93551, 3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И. В. Галкин</w:t>
      </w:r>
    </w:p>
    <w:p w:rsidR="00697499" w:rsidRPr="005B2C90" w:rsidRDefault="00697499" w:rsidP="00697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И. Сиротко</w:t>
      </w: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71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Pr="00A65E4B" w:rsidRDefault="00697499" w:rsidP="006974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201</w:t>
      </w:r>
      <w:r w:rsidRPr="00A65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F73D25" w:rsidRDefault="00F73D25"/>
    <w:p w:rsidR="00697499" w:rsidRPr="00697499" w:rsidRDefault="00697499" w:rsidP="0069749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Постановка задачи</w:t>
      </w:r>
    </w:p>
    <w:p w:rsidR="00697499" w:rsidRPr="00B23FF7" w:rsidRDefault="00697499" w:rsidP="0069749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97499" w:rsidRPr="007576AE" w:rsidRDefault="007576AE" w:rsidP="00757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76AE">
        <w:rPr>
          <w:rFonts w:ascii="Times New Roman" w:hAnsi="Times New Roman" w:cs="Times New Roman"/>
          <w:sz w:val="28"/>
          <w:szCs w:val="28"/>
        </w:rPr>
        <w:t xml:space="preserve">С клавиатуры вводится имя файла. Необходимо найти запись для данного файла в корневом каталоге; составить карту его размещения (список кластеров, в которых записано содержимое этого файла); </w:t>
      </w:r>
      <w:proofErr w:type="spellStart"/>
      <w:r w:rsidRPr="007576AE">
        <w:rPr>
          <w:rFonts w:ascii="Times New Roman" w:hAnsi="Times New Roman" w:cs="Times New Roman"/>
          <w:sz w:val="28"/>
          <w:szCs w:val="28"/>
        </w:rPr>
        <w:t>покластерно</w:t>
      </w:r>
      <w:proofErr w:type="spellEnd"/>
      <w:r w:rsidRPr="007576AE">
        <w:rPr>
          <w:rFonts w:ascii="Times New Roman" w:hAnsi="Times New Roman" w:cs="Times New Roman"/>
          <w:sz w:val="28"/>
          <w:szCs w:val="28"/>
        </w:rPr>
        <w:t xml:space="preserve"> прочитать его. Содержимое файла вывести на экран или (по выбору) сохранить в файл.</w:t>
      </w:r>
    </w:p>
    <w:p w:rsidR="00697499" w:rsidRDefault="00697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7499" w:rsidRPr="00697499" w:rsidRDefault="00697499" w:rsidP="00697499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Описание </w:t>
      </w:r>
      <w:r w:rsidR="00E936BB">
        <w:rPr>
          <w:rFonts w:ascii="Times New Roman" w:hAnsi="Times New Roman" w:cs="Times New Roman"/>
          <w:b/>
          <w:color w:val="auto"/>
          <w:sz w:val="36"/>
          <w:szCs w:val="36"/>
        </w:rPr>
        <w:t>целевых компонентов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проекта</w:t>
      </w:r>
    </w:p>
    <w:p w:rsidR="00697499" w:rsidRPr="00B23FF7" w:rsidRDefault="00697499" w:rsidP="0069749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576AE" w:rsidRDefault="007576AE" w:rsidP="007576AE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SpSecond</w:t>
      </w:r>
      <w:proofErr w:type="spellEnd"/>
      <w:r w:rsidR="00697499" w:rsidRPr="00697499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697499">
        <w:rPr>
          <w:rFonts w:ascii="Times New Roman" w:hAnsi="Times New Roman" w:cs="Times New Roman"/>
          <w:b/>
          <w:sz w:val="28"/>
          <w:szCs w:val="28"/>
          <w:lang w:val="en-US" w:eastAsia="ru-RU"/>
        </w:rPr>
        <w:t>cpp</w:t>
      </w:r>
      <w:proofErr w:type="spellEnd"/>
      <w:r w:rsidR="00697499" w:rsidRPr="003640D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97499">
        <w:rPr>
          <w:rFonts w:ascii="Times New Roman" w:hAnsi="Times New Roman" w:cs="Times New Roman"/>
          <w:sz w:val="28"/>
          <w:szCs w:val="28"/>
          <w:lang w:eastAsia="ru-RU"/>
        </w:rPr>
        <w:t>файл содержащий основной код программы.</w:t>
      </w:r>
    </w:p>
    <w:p w:rsidR="00697499" w:rsidRPr="00BE3B12" w:rsidRDefault="00697499" w:rsidP="007576AE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697499" w:rsidRPr="003640D3" w:rsidRDefault="007576AE" w:rsidP="007576A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0AA5B" wp14:editId="1CD98A46">
            <wp:extent cx="3648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99" w:rsidRDefault="00697499" w:rsidP="0069749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97499" w:rsidRDefault="00697499" w:rsidP="0069749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7499" w:rsidRDefault="00697499" w:rsidP="00697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93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проекта</w:t>
      </w:r>
    </w:p>
    <w:p w:rsidR="00E936BB" w:rsidRDefault="00E936BB" w:rsidP="00697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36BB" w:rsidRDefault="00E93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36BB" w:rsidRDefault="00D5054C" w:rsidP="00E936B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Описание</w:t>
      </w:r>
      <w:r w:rsidR="00E936BB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выполнения программы</w:t>
      </w:r>
    </w:p>
    <w:p w:rsidR="00E936BB" w:rsidRPr="00E936BB" w:rsidRDefault="00E936BB" w:rsidP="00E936BB"/>
    <w:p w:rsidR="00D5054C" w:rsidRDefault="00D5054C" w:rsidP="00D505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точкой программы является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wWinMain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принимает 4 входных параметра:</w:t>
      </w:r>
    </w:p>
    <w:p w:rsidR="00D5054C" w:rsidRPr="00D5054C" w:rsidRDefault="00D5054C" w:rsidP="00D5054C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hInst</w:t>
      </w:r>
      <w:proofErr w:type="spellEnd"/>
      <w:r w:rsidRPr="00D505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 называемый дескриптор экземпляра приложения. Операционная система использует этот дескриптор для идентификации исполняемого файла, когда он загружается в память. </w:t>
      </w:r>
    </w:p>
    <w:p w:rsidR="00D5054C" w:rsidRDefault="00D5054C" w:rsidP="00F24ECA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hPrevInstance</w:t>
      </w:r>
      <w:proofErr w:type="spellEnd"/>
      <w:r w:rsidRPr="00D5054C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использовался в 16-битной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sz w:val="28"/>
          <w:szCs w:val="28"/>
          <w:lang w:eastAsia="ru-RU"/>
        </w:rPr>
        <w:t>. Всегда равен нулю.</w:t>
      </w:r>
    </w:p>
    <w:p w:rsidR="00D5054C" w:rsidRDefault="00D5054C" w:rsidP="00F24ECA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lpCmdLine</w:t>
      </w:r>
      <w:proofErr w:type="spellEnd"/>
      <w:r w:rsidRPr="00D5054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24ECA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аргументы </w:t>
      </w:r>
      <w:r w:rsidR="00F24ECA">
        <w:rPr>
          <w:rFonts w:ascii="Times New Roman" w:hAnsi="Times New Roman" w:cs="Times New Roman"/>
          <w:sz w:val="28"/>
          <w:szCs w:val="28"/>
          <w:lang w:eastAsia="ru-RU"/>
        </w:rPr>
        <w:t>командной строки.</w:t>
      </w:r>
    </w:p>
    <w:p w:rsidR="00F24ECA" w:rsidRPr="0057710E" w:rsidRDefault="00F24ECA" w:rsidP="0057710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nCmdShow</w:t>
      </w:r>
      <w:proofErr w:type="spellEnd"/>
      <w:r w:rsidRPr="00F24ECA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указывает на то, будет ли главное окно приложения свернуто, развернуто или показано нормально.</w:t>
      </w:r>
    </w:p>
    <w:p w:rsidR="009E3F31" w:rsidRDefault="00F24ECA" w:rsidP="008E13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Первым шагом идет регистрация класса окна приложения через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RegisterWindowClass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в котором мы задаем основные его параметры. Здесь задается указате</w:t>
      </w:r>
      <w:r w:rsidR="009E3F31">
        <w:rPr>
          <w:rFonts w:ascii="Times New Roman" w:hAnsi="Times New Roman" w:cs="Times New Roman"/>
          <w:sz w:val="28"/>
          <w:szCs w:val="28"/>
          <w:lang w:eastAsia="ru-RU"/>
        </w:rPr>
        <w:t>ль на оконную процедуру (определяет основное поведение окна), задается название класса окна и т.д.</w:t>
      </w:r>
      <w:r w:rsidR="009E3F31" w:rsidRPr="009E3F3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3F31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вызывается метод </w:t>
      </w:r>
      <w:proofErr w:type="spellStart"/>
      <w:r w:rsidR="009E3F31">
        <w:rPr>
          <w:rFonts w:ascii="Times New Roman" w:hAnsi="Times New Roman" w:cs="Times New Roman"/>
          <w:sz w:val="28"/>
          <w:szCs w:val="28"/>
          <w:lang w:val="en-US" w:eastAsia="ru-RU"/>
        </w:rPr>
        <w:t>InitializeWindow</w:t>
      </w:r>
      <w:proofErr w:type="spellEnd"/>
      <w:r w:rsidR="009E3F31">
        <w:rPr>
          <w:rFonts w:ascii="Times New Roman" w:hAnsi="Times New Roman" w:cs="Times New Roman"/>
          <w:sz w:val="28"/>
          <w:szCs w:val="28"/>
          <w:lang w:eastAsia="ru-RU"/>
        </w:rPr>
        <w:t xml:space="preserve">, задачей которого является создание окна и отображение его на </w:t>
      </w:r>
      <w:r w:rsidR="009E3F31"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r w:rsidR="009E3F31" w:rsidRPr="009E3F3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576AE" w:rsidRDefault="009E3F31" w:rsidP="007576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идет обработка </w:t>
      </w:r>
      <w:r w:rsidR="007576AE">
        <w:rPr>
          <w:rFonts w:ascii="Times New Roman" w:hAnsi="Times New Roman" w:cs="Times New Roman"/>
          <w:sz w:val="28"/>
          <w:szCs w:val="28"/>
          <w:lang w:eastAsia="ru-RU"/>
        </w:rPr>
        <w:t>сообщений операционной системы. В приложении, в основном, ключевую роль играют два сообщения:</w:t>
      </w:r>
    </w:p>
    <w:p w:rsidR="008E1333" w:rsidRPr="007576AE" w:rsidRDefault="009E3F31" w:rsidP="007576AE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576AE">
        <w:rPr>
          <w:rFonts w:ascii="Times New Roman" w:hAnsi="Times New Roman" w:cs="Times New Roman"/>
          <w:sz w:val="28"/>
          <w:szCs w:val="28"/>
          <w:lang w:val="en-US" w:eastAsia="ru-RU"/>
        </w:rPr>
        <w:t>WM</w:t>
      </w:r>
      <w:r w:rsidRPr="007576A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576AE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7576AE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оконная процедура нового окна принимает это сообщение после того, как окно создано, но до того, как окно становится видимым</w:t>
      </w:r>
      <w:r w:rsidR="00D124F9"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 посылает данное сообщение при вызове</w:t>
      </w:r>
      <w:r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CreateWindow</w:t>
      </w:r>
      <w:proofErr w:type="spellEnd"/>
      <w:r w:rsidR="00D124F9"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обработчике сообщения вызываются методы для инициализации меню</w:t>
      </w:r>
      <w:r w:rsidR="007576AE" w:rsidRPr="00757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инициализируются все элементы управления окна. </w:t>
      </w:r>
    </w:p>
    <w:p w:rsidR="00D124F9" w:rsidRDefault="007576AE" w:rsidP="0057710E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WM</w:t>
      </w:r>
      <w:r w:rsidRPr="007576A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KEYDOWN</w:t>
      </w:r>
      <w:r w:rsidRPr="007576AE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 этого сообщения привязан к полю ввода </w:t>
      </w:r>
      <w:r w:rsidR="0057710E">
        <w:rPr>
          <w:rFonts w:ascii="Times New Roman" w:hAnsi="Times New Roman" w:cs="Times New Roman"/>
          <w:sz w:val="28"/>
          <w:szCs w:val="28"/>
          <w:lang w:eastAsia="ru-RU"/>
        </w:rPr>
        <w:t>пути к файлу. При нажатии кнопки «Ввод» (</w:t>
      </w:r>
      <w:r w:rsidR="0057710E">
        <w:rPr>
          <w:rFonts w:ascii="Times New Roman" w:hAnsi="Times New Roman" w:cs="Times New Roman"/>
          <w:sz w:val="28"/>
          <w:szCs w:val="28"/>
          <w:lang w:val="en-US" w:eastAsia="ru-RU"/>
        </w:rPr>
        <w:t>VK</w:t>
      </w:r>
      <w:r w:rsidR="0057710E" w:rsidRPr="0057710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7710E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="0057710E" w:rsidRPr="0057710E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57710E">
        <w:rPr>
          <w:rFonts w:ascii="Times New Roman" w:hAnsi="Times New Roman" w:cs="Times New Roman"/>
          <w:sz w:val="28"/>
          <w:szCs w:val="28"/>
          <w:lang w:eastAsia="ru-RU"/>
        </w:rPr>
        <w:t>вызывается метод, который выполняет всю работу по анализу выбранного файла.</w:t>
      </w:r>
    </w:p>
    <w:p w:rsidR="0057710E" w:rsidRPr="0057710E" w:rsidRDefault="0057710E" w:rsidP="0057710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7710E" w:rsidRPr="0057710E" w:rsidRDefault="0057710E" w:rsidP="00577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пользователю предлагается ввести путь к файлу (Рисунок 2)</w:t>
      </w:r>
      <w:r w:rsidRPr="005771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124F9" w:rsidRPr="00D124F9" w:rsidRDefault="00D124F9" w:rsidP="008E1333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124F9" w:rsidRPr="00F24ECA" w:rsidRDefault="003B6224" w:rsidP="005771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AB57E7" wp14:editId="2ECCE956">
            <wp:extent cx="5806522" cy="30289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572" cy="30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0E" w:rsidRDefault="0057710E" w:rsidP="0057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Начальный экран программы.</w:t>
      </w:r>
    </w:p>
    <w:p w:rsidR="0057710E" w:rsidRDefault="0057710E" w:rsidP="0057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7710E" w:rsidRDefault="0057710E" w:rsidP="00577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710E" w:rsidRDefault="0057710E" w:rsidP="00577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том случае, если будет введен несуществующий путь, тогда программа выдаст соответствующее сообщение (Рисунок 3)</w:t>
      </w:r>
      <w:r w:rsidRPr="005771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B6224" w:rsidRDefault="003B6224" w:rsidP="005771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7710E" w:rsidRPr="00D124F9" w:rsidRDefault="003B6224" w:rsidP="005771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BCCEC0" wp14:editId="4541F41F">
            <wp:extent cx="5600700" cy="30006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303" cy="30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0E" w:rsidRPr="00F24ECA" w:rsidRDefault="0057710E" w:rsidP="0057710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7710E" w:rsidRDefault="0057710E" w:rsidP="003B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некорректного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6224" w:rsidRDefault="003B622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случае корректного ввода выводится информация о файле и его содержимое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71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B6224" w:rsidRPr="00D124F9" w:rsidRDefault="003B6224" w:rsidP="003B6224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B6224" w:rsidRPr="00F24ECA" w:rsidRDefault="003B6224" w:rsidP="003B62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3E7321" wp14:editId="497DF5A6">
            <wp:extent cx="5940425" cy="1816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24" w:rsidRDefault="003B6224" w:rsidP="003B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6224" w:rsidRDefault="003B622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B6224" w:rsidRDefault="003B622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7DE4" w:rsidRDefault="00F97DE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вводе пути к файлу, программа пытается создать обработчик для работы с этим файлом</w:t>
      </w:r>
      <w:r w:rsidR="003B6224" w:rsidRPr="0057710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файл не находится – выводится ошибка. </w:t>
      </w:r>
    </w:p>
    <w:p w:rsidR="003B6224" w:rsidRDefault="00F97DE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идет подсчет размера одного кластера на разделе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ScanFileSystem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Для подсчета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GetVolumePathName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указанием пути к файлу, из которого получаем идентификатор раздела, а затем вызывается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GetDiskFreeSpace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возвращает количество секторов в кластере и количество байтов на сектор. Их произведение будет равно размеру одного кластера.  </w:t>
      </w:r>
    </w:p>
    <w:p w:rsidR="00F97DE4" w:rsidRDefault="00F97DE4" w:rsidP="003B6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Далее, для получения схемы текущего размещения файла на диске вызывается управляющий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FSCTL</w:t>
      </w:r>
      <w:r w:rsidRPr="00F97DE4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F97DE4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RETRIEVAL</w:t>
      </w:r>
      <w:r w:rsidRPr="00F97DE4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POINTERS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в буфере возвращает массив экстентов, по которому мы можем получить логический номер кластера</w:t>
      </w:r>
      <w:r w:rsidR="00634A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34AE4">
        <w:rPr>
          <w:rFonts w:ascii="Times New Roman" w:hAnsi="Times New Roman" w:cs="Times New Roman"/>
          <w:sz w:val="28"/>
          <w:szCs w:val="28"/>
          <w:lang w:val="en-US" w:eastAsia="ru-RU"/>
        </w:rPr>
        <w:t>LCN</w:t>
      </w:r>
      <w:r w:rsidR="00634AE4" w:rsidRPr="00634AE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указание </w:t>
      </w:r>
      <w:r w:rsidR="00634AE4">
        <w:rPr>
          <w:rFonts w:ascii="Times New Roman" w:hAnsi="Times New Roman" w:cs="Times New Roman"/>
          <w:sz w:val="28"/>
          <w:szCs w:val="28"/>
          <w:lang w:eastAsia="ru-RU"/>
        </w:rPr>
        <w:t>места расположения экстента) и ссылку на расположение следующего экстента</w:t>
      </w:r>
      <w:r w:rsidR="00634AE4" w:rsidRPr="00634A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34AE4">
        <w:rPr>
          <w:rFonts w:ascii="Times New Roman" w:hAnsi="Times New Roman" w:cs="Times New Roman"/>
          <w:sz w:val="28"/>
          <w:szCs w:val="28"/>
          <w:lang w:val="en-US" w:eastAsia="ru-RU"/>
        </w:rPr>
        <w:t>NEXTVCN</w:t>
      </w:r>
      <w:r w:rsidR="00634AE4" w:rsidRPr="00634AE4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634AE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124F9" w:rsidRPr="00634AE4" w:rsidRDefault="00634AE4" w:rsidP="00634A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завершение, для того, чтобы прочитать содержимое файла, запускается цикл по количеству экстентов и считывается количество байт равное размеру одного кластера. При каждой итерации выполняется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SetFilePointerEx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перемещает курсор считывания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34AE4">
        <w:rPr>
          <w:rFonts w:ascii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размер кластера.</w:t>
      </w:r>
      <w:r w:rsidRPr="00634A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8E1333" w:rsidRDefault="008E1333" w:rsidP="008E133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Теоретические вопросы</w:t>
      </w:r>
    </w:p>
    <w:p w:rsidR="008E1333" w:rsidRPr="00E936BB" w:rsidRDefault="008E1333" w:rsidP="008E1333"/>
    <w:p w:rsidR="00634AE4" w:rsidRDefault="00634AE4" w:rsidP="00634AE4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AE4">
        <w:rPr>
          <w:rFonts w:ascii="Times New Roman" w:hAnsi="Times New Roman" w:cs="Times New Roman"/>
          <w:b/>
          <w:sz w:val="28"/>
          <w:szCs w:val="28"/>
        </w:rPr>
        <w:t>Понятие файловой системы</w:t>
      </w:r>
    </w:p>
    <w:p w:rsidR="00D61481" w:rsidRP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Совокупность каталогов и системных структур данных, отслеживающих размещение файлов на диске и свободное дисковое пространство, называется файловой системой. Основной структурной единицей любой файловой системы является файл и каталог.</w:t>
      </w:r>
    </w:p>
    <w:p w:rsidR="00D61481" w:rsidRP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Файл – минимальная структурированная именованная последовательность данных. Каждый файл имеет набор атрибутов, состав которого зависит от используемой файловой системы.</w:t>
      </w:r>
    </w:p>
    <w:p w:rsidR="00D61481" w:rsidRP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Каталог (папка) является своеобраз</w:t>
      </w:r>
      <w:r w:rsidRPr="00D61481">
        <w:rPr>
          <w:color w:val="000000"/>
          <w:sz w:val="28"/>
          <w:szCs w:val="28"/>
        </w:rPr>
        <w:t xml:space="preserve">ной объединяющей структурой для </w:t>
      </w:r>
      <w:r w:rsidRPr="00D61481">
        <w:rPr>
          <w:color w:val="000000"/>
          <w:sz w:val="28"/>
          <w:szCs w:val="28"/>
        </w:rPr>
        <w:t>расположенных на диске файлов. Каталог может содержать в себе файлы и другие (вложенные) каталоги. Каталоги и файлы образуют на диске древовидную иерархическую структуру – дерево каталогов. Единственный каталог не входящий ни в одну из директорий называется корневым каталогом.</w:t>
      </w:r>
    </w:p>
    <w:p w:rsidR="00634AE4" w:rsidRP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 xml:space="preserve">Файловая система включает в себя систему каталогов и системы размещения файлов на диске, простейшей из которых считается FAT в MS-DOS. Эти системы определяют возможности и эффективность манипулирования файлами – создания, записи, чтения, поиска, модификации, удаления, восстановления удаленных файлов, – а также средства восстановления файловой системы после сбоев, вызванных неисправностями и некорректными действиями пользователей или программ. В многопользовательских системах появляется еще одна задача: защита файлов одного пользователя от несанкционированного доступа другого пользователя, а также обеспечение совместной работы с файлами, к примеру, при открытии файла одним из пользователей, </w:t>
      </w:r>
      <w:r w:rsidRPr="00D61481">
        <w:rPr>
          <w:color w:val="000000"/>
          <w:sz w:val="28"/>
          <w:szCs w:val="28"/>
        </w:rPr>
        <w:lastRenderedPageBreak/>
        <w:t>для других этот же файл временно будет доступен в режиме «только чтение».</w:t>
      </w:r>
    </w:p>
    <w:p w:rsidR="00D61481" w:rsidRDefault="00634AE4" w:rsidP="00D61481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AE4">
        <w:rPr>
          <w:rFonts w:ascii="Times New Roman" w:hAnsi="Times New Roman" w:cs="Times New Roman"/>
          <w:b/>
          <w:sz w:val="28"/>
          <w:szCs w:val="28"/>
        </w:rPr>
        <w:t>Структура файловой системы FAT</w:t>
      </w:r>
      <w:r w:rsidRPr="002F3B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FAT (</w:t>
      </w:r>
      <w:proofErr w:type="spellStart"/>
      <w:r w:rsidRPr="00D61481">
        <w:rPr>
          <w:color w:val="000000"/>
          <w:sz w:val="28"/>
          <w:szCs w:val="28"/>
        </w:rPr>
        <w:t>File</w:t>
      </w:r>
      <w:proofErr w:type="spellEnd"/>
      <w:r w:rsidRPr="00D61481">
        <w:rPr>
          <w:color w:val="000000"/>
          <w:sz w:val="28"/>
          <w:szCs w:val="28"/>
        </w:rPr>
        <w:t xml:space="preserve"> </w:t>
      </w:r>
      <w:proofErr w:type="spellStart"/>
      <w:r w:rsidRPr="00D61481">
        <w:rPr>
          <w:color w:val="000000"/>
          <w:sz w:val="28"/>
          <w:szCs w:val="28"/>
        </w:rPr>
        <w:t>Allocation</w:t>
      </w:r>
      <w:proofErr w:type="spellEnd"/>
      <w:r w:rsidRPr="00D61481">
        <w:rPr>
          <w:color w:val="000000"/>
          <w:sz w:val="28"/>
          <w:szCs w:val="28"/>
        </w:rPr>
        <w:t xml:space="preserve"> </w:t>
      </w:r>
      <w:proofErr w:type="spellStart"/>
      <w:r w:rsidRPr="00D61481">
        <w:rPr>
          <w:color w:val="000000"/>
          <w:sz w:val="28"/>
          <w:szCs w:val="28"/>
        </w:rPr>
        <w:t>Table</w:t>
      </w:r>
      <w:proofErr w:type="spellEnd"/>
      <w:r w:rsidRPr="00D61481">
        <w:rPr>
          <w:color w:val="000000"/>
          <w:sz w:val="28"/>
          <w:szCs w:val="28"/>
        </w:rPr>
        <w:t xml:space="preserve"> – таблица размещения файлов) – этот термин относится к одному из способов организации файловой системы на диске. Эта таблица хранит информацию о файлах на жестком диске в виде последовательности чисел, определяющих, где находится каждая часть каждого файла. С ее помощью операционная система выясняет, какие кластеры занимает нужный файл. Кластер – минимальный размер места на диске, которое может быть выделено для хранения одного файла</w:t>
      </w:r>
      <w:r w:rsidRPr="00D61481">
        <w:rPr>
          <w:color w:val="000000"/>
          <w:sz w:val="28"/>
          <w:szCs w:val="28"/>
        </w:rPr>
        <w:t>.</w:t>
      </w:r>
      <w:r w:rsidRPr="00D61481">
        <w:rPr>
          <w:color w:val="000000"/>
          <w:sz w:val="28"/>
          <w:szCs w:val="28"/>
        </w:rPr>
        <w:t xml:space="preserve"> </w:t>
      </w:r>
    </w:p>
    <w:p w:rsid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Файловая система FAT представляет собой таблицу размещения файлов, в которой указываются:</w:t>
      </w:r>
    </w:p>
    <w:p w:rsidR="00D61481" w:rsidRDefault="00D61481" w:rsidP="00D61481">
      <w:pPr>
        <w:pStyle w:val="a9"/>
        <w:numPr>
          <w:ilvl w:val="0"/>
          <w:numId w:val="7"/>
        </w:numPr>
        <w:spacing w:line="360" w:lineRule="auto"/>
        <w:ind w:firstLine="349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непосредственно адреса участков логического диска, предназначенные для размещения файлов;</w:t>
      </w:r>
    </w:p>
    <w:p w:rsidR="00D61481" w:rsidRDefault="00D61481" w:rsidP="00D61481">
      <w:pPr>
        <w:pStyle w:val="a9"/>
        <w:numPr>
          <w:ilvl w:val="0"/>
          <w:numId w:val="7"/>
        </w:numPr>
        <w:spacing w:line="360" w:lineRule="auto"/>
        <w:ind w:firstLine="349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свободные области дискового пространства</w:t>
      </w:r>
    </w:p>
    <w:p w:rsidR="00D61481" w:rsidRPr="00D61481" w:rsidRDefault="00D61481" w:rsidP="00D61481">
      <w:pPr>
        <w:pStyle w:val="a9"/>
        <w:numPr>
          <w:ilvl w:val="0"/>
          <w:numId w:val="7"/>
        </w:numPr>
        <w:spacing w:line="360" w:lineRule="auto"/>
        <w:ind w:firstLine="349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дефектные области диска.</w:t>
      </w:r>
    </w:p>
    <w:p w:rsid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В этой таблице каждому блоку, предназначенному для хранения данных, соответствует 16-битовое значение. Если блок свободен, то значение будет нулевым. Если же блок принадлежит файлу, то значение равно адресу следующего блока этого файла. Если это последний бл</w:t>
      </w:r>
      <w:r>
        <w:rPr>
          <w:color w:val="000000"/>
          <w:sz w:val="28"/>
          <w:szCs w:val="28"/>
        </w:rPr>
        <w:t xml:space="preserve">ок в файле, то значение – </w:t>
      </w:r>
      <w:proofErr w:type="spellStart"/>
      <w:r>
        <w:rPr>
          <w:color w:val="000000"/>
          <w:sz w:val="28"/>
          <w:szCs w:val="28"/>
        </w:rPr>
        <w:t>OxFFF</w:t>
      </w:r>
      <w:proofErr w:type="spellEnd"/>
      <w:r>
        <w:rPr>
          <w:color w:val="000000"/>
          <w:sz w:val="28"/>
          <w:szCs w:val="28"/>
        </w:rPr>
        <w:t xml:space="preserve">. </w:t>
      </w:r>
      <w:r w:rsidRPr="00D61481">
        <w:rPr>
          <w:color w:val="000000"/>
          <w:sz w:val="28"/>
          <w:szCs w:val="28"/>
        </w:rPr>
        <w:t xml:space="preserve">Существует также специальный код для обозначения плохого блока, не читаемого из-за дефекта физического носителя. В каталоге хранится номер первого блока и длина файла, измеряемая в байтах. Емкость диска при использовании 12-битовой FAT ограничена 4096 блоками (2 Мбайт), что приемлемо для дискет, но совершенно не годится для жестких </w:t>
      </w:r>
      <w:r w:rsidRPr="00D61481">
        <w:rPr>
          <w:color w:val="000000"/>
          <w:sz w:val="28"/>
          <w:szCs w:val="28"/>
        </w:rPr>
        <w:lastRenderedPageBreak/>
        <w:t>дисков и других устройств большой емкости. На таких устройствах DOS использует FAT с 16-битовыми элементами. На еще больших (более 32 Мбайт) дисках DOS выделяет пространство не блоками, а кластерами из нескольких блоков.</w:t>
      </w:r>
    </w:p>
    <w:p w:rsidR="00D61481" w:rsidRDefault="00D61481" w:rsidP="00D61481">
      <w:pPr>
        <w:pStyle w:val="a9"/>
        <w:spacing w:line="360" w:lineRule="auto"/>
        <w:ind w:left="720" w:firstLine="696"/>
        <w:rPr>
          <w:color w:val="000000"/>
          <w:sz w:val="28"/>
          <w:szCs w:val="28"/>
        </w:rPr>
      </w:pPr>
      <w:r w:rsidRPr="00D61481">
        <w:rPr>
          <w:color w:val="000000"/>
          <w:sz w:val="28"/>
          <w:szCs w:val="28"/>
        </w:rPr>
        <w:t>В файловой системе FAT дисковое пространство логического диска делится на системную область и область данных. Системная область создается и инициализируется при форматировании диска, а в последующем обновляется при работе. Область данных содержит файлы и каталоги, которые образуют на диске</w:t>
      </w:r>
      <w:r>
        <w:rPr>
          <w:color w:val="000000"/>
          <w:sz w:val="28"/>
          <w:szCs w:val="28"/>
        </w:rPr>
        <w:t xml:space="preserve"> иерархическое дерево каталогов</w:t>
      </w:r>
      <w:r w:rsidRPr="00D61481">
        <w:rPr>
          <w:color w:val="000000"/>
          <w:sz w:val="28"/>
          <w:szCs w:val="28"/>
        </w:rPr>
        <w:t xml:space="preserve"> с </w:t>
      </w:r>
      <w:r>
        <w:rPr>
          <w:color w:val="000000"/>
          <w:sz w:val="28"/>
          <w:szCs w:val="28"/>
        </w:rPr>
        <w:t>единственной директорией,</w:t>
      </w:r>
      <w:r w:rsidRPr="00D61481">
        <w:rPr>
          <w:color w:val="000000"/>
          <w:sz w:val="28"/>
          <w:szCs w:val="28"/>
        </w:rPr>
        <w:t xml:space="preserve"> не входящей в другие</w:t>
      </w:r>
      <w:r>
        <w:rPr>
          <w:color w:val="000000"/>
          <w:sz w:val="28"/>
          <w:szCs w:val="28"/>
        </w:rPr>
        <w:t>,</w:t>
      </w:r>
      <w:r w:rsidRPr="00D61481">
        <w:rPr>
          <w:color w:val="000000"/>
          <w:sz w:val="28"/>
          <w:szCs w:val="28"/>
        </w:rPr>
        <w:t xml:space="preserve"> – кор</w:t>
      </w:r>
      <w:r>
        <w:rPr>
          <w:color w:val="000000"/>
          <w:sz w:val="28"/>
          <w:szCs w:val="28"/>
        </w:rPr>
        <w:t xml:space="preserve">невым каталогом. Область данных </w:t>
      </w:r>
      <w:r w:rsidRPr="00D61481">
        <w:rPr>
          <w:color w:val="000000"/>
          <w:sz w:val="28"/>
          <w:szCs w:val="28"/>
        </w:rPr>
        <w:t>доступна через пользовательский интерфейс операционной системы. Системная область содержит загрузочную запись, зарезервированные сектора, таблицу размещения файлов и корневой каталог. Для каждого файла и каталога в файловой системе хранится справочная информация. Каждый элемент такого справочника занимает 32 байта и содержит: имя файла или каталога, расширение имени файла, атрибуты файла – системный, архивный, только для чтения и др., дату и время создания и последнего изменения файла, номер начального кластера, размер файла.</w:t>
      </w:r>
    </w:p>
    <w:p w:rsidR="002D056A" w:rsidRPr="002D056A" w:rsidRDefault="00634AE4" w:rsidP="002D056A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AE4">
        <w:rPr>
          <w:rFonts w:ascii="Times New Roman" w:hAnsi="Times New Roman" w:cs="Times New Roman"/>
          <w:b/>
          <w:sz w:val="28"/>
          <w:szCs w:val="28"/>
        </w:rPr>
        <w:t>Разновидности FAT</w:t>
      </w:r>
    </w:p>
    <w:p w:rsidR="002D056A" w:rsidRDefault="002D056A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2D056A">
        <w:rPr>
          <w:rFonts w:ascii="Times New Roman" w:hAnsi="Times New Roman" w:cs="Times New Roman"/>
          <w:sz w:val="28"/>
          <w:szCs w:val="28"/>
        </w:rPr>
        <w:t xml:space="preserve">Наибольшее количество кластеров, представимых таблицей, зависит от разрядности ее ячеек. На практике встречаются 12-, 16- и 32-разрядные версии FAT – соответственно FAT12, FAT16 и FAT32 (в FAT32 реально используются лишь 28-разрядные значения, но хранятся они в 4-байтовых ячейках). Малое число кластеров на разделах большого объема приводит к слишком большому размеру каждого кластера и, как следствие, непроизводительному расходу дискового пространства. Для сравнения: у файловых систем, </w:t>
      </w:r>
      <w:r w:rsidRPr="002D056A">
        <w:rPr>
          <w:rFonts w:ascii="Times New Roman" w:hAnsi="Times New Roman" w:cs="Times New Roman"/>
          <w:sz w:val="28"/>
          <w:szCs w:val="28"/>
        </w:rPr>
        <w:lastRenderedPageBreak/>
        <w:t>свободных от ограничений FAT, характерный размер распределяемых блоков составляет несколько килобайт. Для обеспечения надежности на диске присутствует обычно две копии FAT. Функции ОС, работающие с файловой системой, модифицируют обе копии согласованно, а также распознают повреждение таблиц, но автоматическое восстановление не предусмотрено. В своих программах при непосредственных обращениях к FAT также необходимо поддерживать когерентность её копий.</w:t>
      </w:r>
    </w:p>
    <w:p w:rsidR="002D056A" w:rsidRPr="002D056A" w:rsidRDefault="002D056A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</w:p>
    <w:p w:rsidR="00634AE4" w:rsidRDefault="00634AE4" w:rsidP="00634AE4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AE4">
        <w:rPr>
          <w:rFonts w:ascii="Times New Roman" w:hAnsi="Times New Roman" w:cs="Times New Roman"/>
          <w:b/>
          <w:sz w:val="28"/>
          <w:szCs w:val="28"/>
        </w:rPr>
        <w:t>Загрузочная запись</w:t>
      </w:r>
    </w:p>
    <w:p w:rsidR="00D61481" w:rsidRPr="002D056A" w:rsidRDefault="00D61481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98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2D056A">
        <w:rPr>
          <w:rStyle w:val="ab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MBR</w:t>
      </w:r>
      <w:r w:rsidR="002D056A" w:rsidRPr="002D056A">
        <w:rPr>
          <w:rStyle w:val="ab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 xml:space="preserve"> (</w:t>
      </w:r>
      <w:r w:rsidR="002D056A">
        <w:rPr>
          <w:rStyle w:val="ab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Главная загрузочная запись)</w:t>
      </w:r>
      <w:r w:rsidRPr="002D056A">
        <w:rPr>
          <w:rStyle w:val="ab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 xml:space="preserve"> — это специальный загрузочный сектор</w:t>
      </w:r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расположенный в начале диска. Этот сектор содержит загрузчик для установленной операционной системы, а </w:t>
      </w:r>
      <w:r w:rsidR="002D056A"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также</w:t>
      </w:r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информацию о логических разделах диска. Загрузчик — это небольшой кусок кода, который обычно используется для загрузки большого загрузчика с другого раздела или диска. Если на компьютере установлен </w:t>
      </w:r>
      <w:proofErr w:type="spellStart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Windows</w:t>
      </w:r>
      <w:proofErr w:type="spellEnd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здесь будут находиться начальные элементы загрузчика </w:t>
      </w:r>
      <w:proofErr w:type="spellStart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Windows</w:t>
      </w:r>
      <w:proofErr w:type="spellEnd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. Именно поэтому приходится восстанавливать MBR, если он был перезаписан и</w:t>
      </w:r>
      <w:r w:rsid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proofErr w:type="spellStart"/>
      <w:r w:rsid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Windows</w:t>
      </w:r>
      <w:proofErr w:type="spellEnd"/>
      <w:r w:rsid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не загружается. Если </w:t>
      </w:r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установлен </w:t>
      </w:r>
      <w:proofErr w:type="spellStart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Linux</w:t>
      </w:r>
      <w:proofErr w:type="spellEnd"/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>, MBR чаще всего будет содержать загрузчик GRUB.</w:t>
      </w:r>
    </w:p>
    <w:p w:rsidR="002D056A" w:rsidRDefault="00D61481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98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2D056A">
        <w:rPr>
          <w:rStyle w:val="ab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MBR работает с дисками объёмом до 2 Тб</w:t>
      </w:r>
      <w:r w:rsidRPr="002D056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., но он может справиться и с дисками большего размера. Кроме этого MBR поддерживает не более 4 основных разделов. Если нужно больше, придётся сделать один из основных разделов «расширенным разделом» и разместить в нём логические разделы. </w:t>
      </w:r>
    </w:p>
    <w:p w:rsidR="002D056A" w:rsidRPr="002D056A" w:rsidRDefault="002D056A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698"/>
        <w:rPr>
          <w:rFonts w:ascii="Times New Roman" w:hAnsi="Times New Roman" w:cs="Times New Roman"/>
          <w:sz w:val="36"/>
          <w:szCs w:val="28"/>
          <w:lang w:val="en-US"/>
        </w:rPr>
      </w:pPr>
    </w:p>
    <w:p w:rsidR="00634AE4" w:rsidRDefault="00634AE4" w:rsidP="00634AE4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34AE4">
        <w:rPr>
          <w:rFonts w:ascii="Times New Roman" w:hAnsi="Times New Roman" w:cs="Times New Roman"/>
          <w:b/>
          <w:sz w:val="28"/>
          <w:szCs w:val="28"/>
        </w:rPr>
        <w:t>Организация каталога</w:t>
      </w:r>
    </w:p>
    <w:p w:rsidR="002D056A" w:rsidRPr="002D056A" w:rsidRDefault="002D056A" w:rsidP="002D056A">
      <w:pPr>
        <w:pStyle w:val="a9"/>
        <w:spacing w:line="360" w:lineRule="auto"/>
        <w:ind w:left="720" w:firstLine="698"/>
        <w:rPr>
          <w:color w:val="000000"/>
          <w:sz w:val="28"/>
          <w:szCs w:val="28"/>
        </w:rPr>
      </w:pPr>
      <w:r w:rsidRPr="002D056A">
        <w:rPr>
          <w:color w:val="000000"/>
          <w:sz w:val="28"/>
          <w:szCs w:val="28"/>
        </w:rPr>
        <w:t>Понятие каталога позволяет </w:t>
      </w:r>
      <w:r w:rsidRPr="00036A06">
        <w:rPr>
          <w:rStyle w:val="ac"/>
          <w:i w:val="0"/>
          <w:color w:val="000000"/>
          <w:sz w:val="28"/>
          <w:szCs w:val="28"/>
        </w:rPr>
        <w:t>систематизировать</w:t>
      </w:r>
      <w:r w:rsidRPr="002D056A">
        <w:rPr>
          <w:color w:val="000000"/>
          <w:sz w:val="28"/>
          <w:szCs w:val="28"/>
        </w:rPr>
        <w:t xml:space="preserve"> все объекты, размещённые на носителе данных (например, на диске). В большинстве </w:t>
      </w:r>
      <w:r w:rsidRPr="002D056A">
        <w:rPr>
          <w:color w:val="000000"/>
          <w:sz w:val="28"/>
          <w:szCs w:val="28"/>
        </w:rPr>
        <w:lastRenderedPageBreak/>
        <w:t>современных файловых систем используется иерархическая модель организации данных: существует один каталог, объединяющий все данные в файловой системе — это «корень» всей файловой системы, </w:t>
      </w:r>
      <w:r w:rsidRPr="002D056A">
        <w:rPr>
          <w:rStyle w:val="ab"/>
          <w:b w:val="0"/>
          <w:color w:val="000000"/>
          <w:sz w:val="28"/>
          <w:szCs w:val="28"/>
        </w:rPr>
        <w:t>корневой каталог</w:t>
      </w:r>
      <w:r w:rsidRPr="002D056A">
        <w:rPr>
          <w:color w:val="000000"/>
          <w:sz w:val="28"/>
          <w:szCs w:val="28"/>
        </w:rPr>
        <w:t>. Корневой каталог может содержать любые объекты файловой системы, и в частности, подкаталоги (каталоги первого </w:t>
      </w:r>
      <w:r w:rsidRPr="002D056A">
        <w:rPr>
          <w:rStyle w:val="ab"/>
          <w:b w:val="0"/>
          <w:color w:val="000000"/>
          <w:sz w:val="28"/>
          <w:szCs w:val="28"/>
        </w:rPr>
        <w:t>уровня вложенности</w:t>
      </w:r>
      <w:r w:rsidRPr="002D056A">
        <w:rPr>
          <w:color w:val="000000"/>
          <w:sz w:val="28"/>
          <w:szCs w:val="28"/>
        </w:rPr>
        <w:t>). Те, в свою очередь, также могут содержать любые объекты файловой системы и подкаталоги (второго уровня вложенности) и т. д. Таким образом. </w:t>
      </w:r>
      <w:r w:rsidRPr="002D056A">
        <w:rPr>
          <w:rStyle w:val="ac"/>
          <w:i w:val="0"/>
          <w:color w:val="000000"/>
          <w:sz w:val="28"/>
          <w:szCs w:val="28"/>
        </w:rPr>
        <w:t>всё</w:t>
      </w:r>
      <w:r w:rsidRPr="002D056A">
        <w:rPr>
          <w:i/>
          <w:color w:val="000000"/>
          <w:sz w:val="28"/>
          <w:szCs w:val="28"/>
        </w:rPr>
        <w:t>,</w:t>
      </w:r>
      <w:r w:rsidRPr="002D056A">
        <w:rPr>
          <w:color w:val="000000"/>
          <w:sz w:val="28"/>
          <w:szCs w:val="28"/>
        </w:rPr>
        <w:t xml:space="preserve"> что записано на диске — файлы, каталоги и специальные файлы — обязательно «принадлежит» корневому каталогу: либо непосредственно (содержится в нём), либо на некотором уровне вложенности.</w:t>
      </w:r>
    </w:p>
    <w:p w:rsidR="002D056A" w:rsidRPr="002D056A" w:rsidRDefault="002D056A" w:rsidP="002D056A">
      <w:pPr>
        <w:pStyle w:val="a9"/>
        <w:spacing w:line="360" w:lineRule="auto"/>
        <w:ind w:left="720" w:firstLine="698"/>
        <w:rPr>
          <w:color w:val="000000"/>
          <w:sz w:val="28"/>
          <w:szCs w:val="28"/>
        </w:rPr>
      </w:pPr>
      <w:r w:rsidRPr="002D056A">
        <w:rPr>
          <w:color w:val="000000"/>
          <w:sz w:val="28"/>
          <w:szCs w:val="28"/>
        </w:rPr>
        <w:t>Иерархию вложенных друг в друга каталогов можно соотнести с иерархией данных в системе: объединить тематически связанные файлы в каталог, тематически связ</w:t>
      </w:r>
      <w:bookmarkStart w:id="0" w:name="_GoBack"/>
      <w:bookmarkEnd w:id="0"/>
      <w:r w:rsidRPr="002D056A">
        <w:rPr>
          <w:color w:val="000000"/>
          <w:sz w:val="28"/>
          <w:szCs w:val="28"/>
        </w:rPr>
        <w:t>анные каталоги — в один общий каталог и т. д. Если строго следовать иерархическому принципу, то чем глубже будет </w:t>
      </w:r>
      <w:r w:rsidRPr="002D056A">
        <w:rPr>
          <w:rStyle w:val="ab"/>
          <w:b w:val="0"/>
          <w:color w:val="000000"/>
          <w:sz w:val="28"/>
          <w:szCs w:val="28"/>
        </w:rPr>
        <w:t>уровень вложенности</w:t>
      </w:r>
      <w:r w:rsidRPr="002D056A">
        <w:rPr>
          <w:color w:val="000000"/>
          <w:sz w:val="28"/>
          <w:szCs w:val="28"/>
        </w:rPr>
        <w:t> каталога, тем более частным признаком должны быть объединены содержащиеся в нём данные. Если этому принципу </w:t>
      </w:r>
      <w:r w:rsidRPr="002D056A">
        <w:rPr>
          <w:rStyle w:val="ac"/>
          <w:i w:val="0"/>
          <w:color w:val="000000"/>
          <w:sz w:val="28"/>
          <w:szCs w:val="28"/>
        </w:rPr>
        <w:t>не</w:t>
      </w:r>
      <w:r w:rsidRPr="002D056A">
        <w:rPr>
          <w:i/>
          <w:color w:val="000000"/>
          <w:sz w:val="28"/>
          <w:szCs w:val="28"/>
        </w:rPr>
        <w:t> </w:t>
      </w:r>
      <w:r w:rsidRPr="002D056A">
        <w:rPr>
          <w:color w:val="000000"/>
          <w:sz w:val="28"/>
          <w:szCs w:val="28"/>
        </w:rPr>
        <w:t>следовать, то вскоре окажется гораздо проще складывать </w:t>
      </w:r>
      <w:r w:rsidRPr="002D056A">
        <w:rPr>
          <w:rStyle w:val="ac"/>
          <w:i w:val="0"/>
          <w:color w:val="000000"/>
          <w:sz w:val="28"/>
          <w:szCs w:val="28"/>
        </w:rPr>
        <w:t>все</w:t>
      </w:r>
      <w:r w:rsidRPr="002D056A">
        <w:rPr>
          <w:color w:val="000000"/>
          <w:sz w:val="28"/>
          <w:szCs w:val="28"/>
        </w:rPr>
        <w:t> файлы в один каталог и искать нужный среди них, чем проделывать такой поиск по всем подкаталогам системы. Однако в этом случае о какой бы то ни было </w:t>
      </w:r>
      <w:r w:rsidRPr="002D056A">
        <w:rPr>
          <w:rStyle w:val="ac"/>
          <w:i w:val="0"/>
          <w:color w:val="000000"/>
          <w:sz w:val="28"/>
          <w:szCs w:val="28"/>
        </w:rPr>
        <w:t>систематизаци</w:t>
      </w:r>
      <w:r w:rsidRPr="002D056A">
        <w:rPr>
          <w:rStyle w:val="ac"/>
          <w:color w:val="000000"/>
          <w:sz w:val="28"/>
          <w:szCs w:val="28"/>
        </w:rPr>
        <w:t>и</w:t>
      </w:r>
      <w:r w:rsidRPr="002D056A">
        <w:rPr>
          <w:color w:val="000000"/>
          <w:sz w:val="28"/>
          <w:szCs w:val="28"/>
        </w:rPr>
        <w:t> файлов говорить не приходится.</w:t>
      </w:r>
    </w:p>
    <w:p w:rsidR="002D056A" w:rsidRPr="002D056A" w:rsidRDefault="002D056A" w:rsidP="002D056A">
      <w:pPr>
        <w:pStyle w:val="a9"/>
        <w:spacing w:line="360" w:lineRule="auto"/>
        <w:ind w:left="720" w:firstLine="698"/>
        <w:rPr>
          <w:color w:val="000000"/>
          <w:sz w:val="28"/>
          <w:szCs w:val="28"/>
        </w:rPr>
      </w:pPr>
      <w:r w:rsidRPr="002D056A">
        <w:rPr>
          <w:color w:val="000000"/>
          <w:sz w:val="28"/>
          <w:szCs w:val="28"/>
        </w:rPr>
        <w:t>Структуру файловой системы можно представить наглядно в виде дерева, «корнем» которого является корневой каталог, а в вершинах расположены все остальные каталоги.</w:t>
      </w:r>
    </w:p>
    <w:p w:rsidR="002D056A" w:rsidRDefault="002D056A" w:rsidP="002D056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1333" w:rsidRPr="00036A06" w:rsidRDefault="008E1333" w:rsidP="0003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E1333" w:rsidRPr="00036A06" w:rsidSect="008E13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0D" w:rsidRDefault="0024000D" w:rsidP="008E1333">
      <w:pPr>
        <w:spacing w:after="0" w:line="240" w:lineRule="auto"/>
      </w:pPr>
      <w:r>
        <w:separator/>
      </w:r>
    </w:p>
  </w:endnote>
  <w:endnote w:type="continuationSeparator" w:id="0">
    <w:p w:rsidR="0024000D" w:rsidRDefault="0024000D" w:rsidP="008E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727595"/>
      <w:docPartObj>
        <w:docPartGallery w:val="Page Numbers (Bottom of Page)"/>
        <w:docPartUnique/>
      </w:docPartObj>
    </w:sdtPr>
    <w:sdtEndPr/>
    <w:sdtContent>
      <w:p w:rsidR="008E1333" w:rsidRDefault="008E13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A06">
          <w:rPr>
            <w:noProof/>
          </w:rPr>
          <w:t>11</w:t>
        </w:r>
        <w:r>
          <w:fldChar w:fldCharType="end"/>
        </w:r>
      </w:p>
    </w:sdtContent>
  </w:sdt>
  <w:p w:rsidR="008E1333" w:rsidRDefault="008E13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0D" w:rsidRDefault="0024000D" w:rsidP="008E1333">
      <w:pPr>
        <w:spacing w:after="0" w:line="240" w:lineRule="auto"/>
      </w:pPr>
      <w:r>
        <w:separator/>
      </w:r>
    </w:p>
  </w:footnote>
  <w:footnote w:type="continuationSeparator" w:id="0">
    <w:p w:rsidR="0024000D" w:rsidRDefault="0024000D" w:rsidP="008E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58F"/>
    <w:multiLevelType w:val="hybridMultilevel"/>
    <w:tmpl w:val="2194AD38"/>
    <w:lvl w:ilvl="0" w:tplc="9AA05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3DE2"/>
    <w:multiLevelType w:val="hybridMultilevel"/>
    <w:tmpl w:val="7B7EEC06"/>
    <w:lvl w:ilvl="0" w:tplc="9AA05E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A21FD"/>
    <w:multiLevelType w:val="hybridMultilevel"/>
    <w:tmpl w:val="A61AD3E6"/>
    <w:lvl w:ilvl="0" w:tplc="9CD89B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FD74B1A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1C3C"/>
    <w:multiLevelType w:val="hybridMultilevel"/>
    <w:tmpl w:val="58204418"/>
    <w:lvl w:ilvl="0" w:tplc="9AA05E0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B2C9E"/>
    <w:multiLevelType w:val="hybridMultilevel"/>
    <w:tmpl w:val="E92615A8"/>
    <w:lvl w:ilvl="0" w:tplc="52784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F0DAC"/>
    <w:multiLevelType w:val="hybridMultilevel"/>
    <w:tmpl w:val="7E26FF10"/>
    <w:lvl w:ilvl="0" w:tplc="6A4AF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D26182"/>
    <w:multiLevelType w:val="hybridMultilevel"/>
    <w:tmpl w:val="3F62ECE4"/>
    <w:lvl w:ilvl="0" w:tplc="0B80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B74F41"/>
    <w:multiLevelType w:val="hybridMultilevel"/>
    <w:tmpl w:val="9176F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369A7"/>
    <w:multiLevelType w:val="hybridMultilevel"/>
    <w:tmpl w:val="EAD6DCD4"/>
    <w:lvl w:ilvl="0" w:tplc="9AA05E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C2239"/>
    <w:multiLevelType w:val="hybridMultilevel"/>
    <w:tmpl w:val="2DD814D2"/>
    <w:lvl w:ilvl="0" w:tplc="29201B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5852AA"/>
    <w:multiLevelType w:val="multilevel"/>
    <w:tmpl w:val="26D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74CD2"/>
    <w:multiLevelType w:val="hybridMultilevel"/>
    <w:tmpl w:val="36AEFF80"/>
    <w:lvl w:ilvl="0" w:tplc="5DBC5D9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769C05E9"/>
    <w:multiLevelType w:val="hybridMultilevel"/>
    <w:tmpl w:val="013474F2"/>
    <w:lvl w:ilvl="0" w:tplc="BBF089F4">
      <w:start w:val="3"/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11621"/>
    <w:multiLevelType w:val="multilevel"/>
    <w:tmpl w:val="4948D6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14"/>
  </w:num>
  <w:num w:numId="10">
    <w:abstractNumId w:val="5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D8"/>
    <w:rsid w:val="00026D40"/>
    <w:rsid w:val="00036A06"/>
    <w:rsid w:val="0024000D"/>
    <w:rsid w:val="0026113B"/>
    <w:rsid w:val="00267B11"/>
    <w:rsid w:val="002D056A"/>
    <w:rsid w:val="002F3B71"/>
    <w:rsid w:val="00347E9C"/>
    <w:rsid w:val="00367F2D"/>
    <w:rsid w:val="00377E22"/>
    <w:rsid w:val="003B6224"/>
    <w:rsid w:val="003D69BB"/>
    <w:rsid w:val="0045521D"/>
    <w:rsid w:val="0057710E"/>
    <w:rsid w:val="005A0D94"/>
    <w:rsid w:val="005F5387"/>
    <w:rsid w:val="00634AE4"/>
    <w:rsid w:val="006557B7"/>
    <w:rsid w:val="00697499"/>
    <w:rsid w:val="00712884"/>
    <w:rsid w:val="007576AE"/>
    <w:rsid w:val="0081300D"/>
    <w:rsid w:val="00837B66"/>
    <w:rsid w:val="008E1333"/>
    <w:rsid w:val="00932103"/>
    <w:rsid w:val="009445CC"/>
    <w:rsid w:val="009858AC"/>
    <w:rsid w:val="009E3F31"/>
    <w:rsid w:val="00B76BD8"/>
    <w:rsid w:val="00B93804"/>
    <w:rsid w:val="00BE2FC6"/>
    <w:rsid w:val="00CE3499"/>
    <w:rsid w:val="00D124F9"/>
    <w:rsid w:val="00D5054C"/>
    <w:rsid w:val="00D61481"/>
    <w:rsid w:val="00E936BB"/>
    <w:rsid w:val="00F1123D"/>
    <w:rsid w:val="00F24ECA"/>
    <w:rsid w:val="00F720FB"/>
    <w:rsid w:val="00F73D25"/>
    <w:rsid w:val="00F97DE4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A61C"/>
  <w15:chartTrackingRefBased/>
  <w15:docId w15:val="{3BB3334B-3CF9-4001-AFE7-4A648E0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499"/>
  </w:style>
  <w:style w:type="paragraph" w:styleId="1">
    <w:name w:val="heading 1"/>
    <w:basedOn w:val="a"/>
    <w:next w:val="a"/>
    <w:link w:val="10"/>
    <w:uiPriority w:val="9"/>
    <w:qFormat/>
    <w:rsid w:val="00697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таблица"/>
    <w:basedOn w:val="a"/>
    <w:qFormat/>
    <w:rsid w:val="00E936B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E936B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E1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333"/>
  </w:style>
  <w:style w:type="paragraph" w:styleId="a7">
    <w:name w:val="footer"/>
    <w:basedOn w:val="a"/>
    <w:link w:val="a8"/>
    <w:uiPriority w:val="99"/>
    <w:unhideWhenUsed/>
    <w:rsid w:val="008E1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333"/>
  </w:style>
  <w:style w:type="paragraph" w:styleId="a9">
    <w:name w:val="Normal (Web)"/>
    <w:basedOn w:val="a"/>
    <w:uiPriority w:val="99"/>
    <w:unhideWhenUsed/>
    <w:rsid w:val="002F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5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57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932103"/>
    <w:rPr>
      <w:color w:val="0000FF"/>
      <w:u w:val="single"/>
    </w:rPr>
  </w:style>
  <w:style w:type="character" w:customStyle="1" w:styleId="prog">
    <w:name w:val="prog"/>
    <w:basedOn w:val="a0"/>
    <w:rsid w:val="00837B66"/>
  </w:style>
  <w:style w:type="character" w:customStyle="1" w:styleId="define">
    <w:name w:val="define"/>
    <w:basedOn w:val="a0"/>
    <w:rsid w:val="00CE3499"/>
  </w:style>
  <w:style w:type="character" w:customStyle="1" w:styleId="blu">
    <w:name w:val="blu"/>
    <w:basedOn w:val="a0"/>
    <w:rsid w:val="00CE3499"/>
  </w:style>
  <w:style w:type="character" w:customStyle="1" w:styleId="vio">
    <w:name w:val="vio"/>
    <w:basedOn w:val="a0"/>
    <w:rsid w:val="00CE3499"/>
  </w:style>
  <w:style w:type="character" w:customStyle="1" w:styleId="kwd">
    <w:name w:val="kwd"/>
    <w:basedOn w:val="a0"/>
    <w:rsid w:val="00CE3499"/>
  </w:style>
  <w:style w:type="character" w:customStyle="1" w:styleId="com">
    <w:name w:val="com"/>
    <w:basedOn w:val="a0"/>
    <w:rsid w:val="00CE3499"/>
  </w:style>
  <w:style w:type="character" w:styleId="ab">
    <w:name w:val="Strong"/>
    <w:basedOn w:val="a0"/>
    <w:uiPriority w:val="22"/>
    <w:qFormat/>
    <w:rsid w:val="00D61481"/>
    <w:rPr>
      <w:b/>
      <w:bCs/>
    </w:rPr>
  </w:style>
  <w:style w:type="character" w:styleId="ac">
    <w:name w:val="Emphasis"/>
    <w:basedOn w:val="a0"/>
    <w:uiPriority w:val="20"/>
    <w:qFormat/>
    <w:rsid w:val="002D0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764">
          <w:marLeft w:val="0"/>
          <w:marRight w:val="2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</w:divsChild>
    </w:div>
    <w:div w:id="754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1701</Words>
  <Characters>9700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Блейдденсер Оргримарский</dc:creator>
  <cp:keywords/>
  <dc:description/>
  <cp:lastModifiedBy>Блейдденсер Оргримарский</cp:lastModifiedBy>
  <cp:revision>10</cp:revision>
  <dcterms:created xsi:type="dcterms:W3CDTF">2019-12-23T23:19:00Z</dcterms:created>
  <dcterms:modified xsi:type="dcterms:W3CDTF">2020-01-06T18:01:00Z</dcterms:modified>
</cp:coreProperties>
</file>