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8B2DF" w14:textId="77777777" w:rsidR="00D8495D" w:rsidRDefault="00307F2F">
      <w:pPr>
        <w:pStyle w:val="Title"/>
      </w:pPr>
      <w:r>
        <w:t>Group Lab Assignment</w:t>
      </w:r>
    </w:p>
    <w:p w14:paraId="0FE2DBAC" w14:textId="77777777" w:rsidR="00D8495D" w:rsidRDefault="00307F2F">
      <w:pPr>
        <w:pStyle w:val="Author"/>
      </w:pPr>
      <w:r>
        <w:t>Peter Greene, Courtney Jones</w:t>
      </w:r>
    </w:p>
    <w:p w14:paraId="0D1213FA" w14:textId="77777777" w:rsidR="00D8495D" w:rsidRDefault="00307F2F">
      <w:pPr>
        <w:pStyle w:val="Date"/>
      </w:pPr>
      <w:r>
        <w:t>Dec 11, 2018</w:t>
      </w:r>
    </w:p>
    <w:p w14:paraId="09952408" w14:textId="77777777" w:rsidR="00D8495D" w:rsidRDefault="00143EF1">
      <w:r>
        <w:pict w14:anchorId="29DFCA85">
          <v:rect id="_x0000_i1025" style="width:0;height:1.5pt" o:hralign="center" o:hrstd="t" o:hr="t"/>
        </w:pict>
      </w:r>
    </w:p>
    <w:p w14:paraId="399401F3" w14:textId="77777777" w:rsidR="00D8495D" w:rsidRDefault="00307F2F">
      <w:pPr>
        <w:pStyle w:val="Heading4"/>
      </w:pPr>
      <w:bookmarkStart w:id="0" w:name="introduction"/>
      <w:bookmarkEnd w:id="0"/>
      <w:r>
        <w:t>Introduction</w:t>
      </w:r>
    </w:p>
    <w:p w14:paraId="7E1BA635" w14:textId="6F12A5B2" w:rsidR="00D8495D" w:rsidRDefault="00307F2F">
      <w:pPr>
        <w:pStyle w:val="FirstParagraph"/>
      </w:pPr>
      <w:r>
        <w:br/>
        <w:t xml:space="preserve">We were curious to see if after graduating from Biola University with an undergraduate degree, would we be able to afford a house off of a starting salary. After looking at how taxes have increased across the state of California we began to research other states housing prices and taxes. We decided to see a comparison between West Coast and East Coast states and chose Tennessee as the state to compare with California. After comparing both states, we </w:t>
      </w:r>
      <w:r w:rsidR="00305391">
        <w:t>noticed</w:t>
      </w:r>
      <w:r>
        <w:t xml:space="preserve"> that there were major differences in incomes and taxes. Testing what it would be like to be a single person upon graduation, we chose the taxes for a single income. With a federal tax of 22% across the nation and a state tax in California at 8% and Tennessee at 0%, we started to plot out our estimations. Our hypothesis was that a house in California would be more expensive than Tennessee but that earnings would also be more in California than in Tennessee. Upon observing the data collected on housing, it became very obvious that a house in California would be more. Through calculations we found that a student straight out of school could afford a $163,000 house in La Mirada and a $147,000 house in Knoxville only using up 25% of their take home pay on a 15 year loan. We were curious if that amount would fall into a confidence interval of 95% in the observed cities. Unfortunately, we discovered that a student on a starting salary will not be able to afford and only use up 25% of their take home pay on a 15 year loan in either city.  —</w:t>
      </w:r>
    </w:p>
    <w:p w14:paraId="05C444C8" w14:textId="77777777" w:rsidR="00D8495D" w:rsidRDefault="00143EF1">
      <w:r>
        <w:pict w14:anchorId="09690FEF">
          <v:rect id="_x0000_i1026" style="width:0;height:1.5pt" o:hralign="center" o:hrstd="t" o:hr="t"/>
        </w:pict>
      </w:r>
    </w:p>
    <w:p w14:paraId="558F5424" w14:textId="77777777" w:rsidR="00D8495D" w:rsidRDefault="00307F2F">
      <w:pPr>
        <w:pStyle w:val="Heading4"/>
      </w:pPr>
      <w:bookmarkStart w:id="1" w:name="methods"/>
      <w:bookmarkEnd w:id="1"/>
      <w:r>
        <w:t>Methods:</w:t>
      </w:r>
    </w:p>
    <w:p w14:paraId="769BDEB6" w14:textId="77777777" w:rsidR="00D8495D" w:rsidRDefault="00307F2F">
      <w:pPr>
        <w:pStyle w:val="FirstParagraph"/>
      </w:pPr>
      <w:r>
        <w:br/>
        <w:t>The boxplots shown in the outcome of our data prove very differential data.</w:t>
      </w:r>
    </w:p>
    <w:p w14:paraId="54BBF310" w14:textId="77777777" w:rsidR="00D8495D" w:rsidRDefault="00307F2F">
      <w:pPr>
        <w:pStyle w:val="BodyText"/>
      </w:pPr>
      <w:r>
        <w:t>The mean list price of a house in La Mirada is significantly larger than the mean listing price in Knoxville. The standard deviation of these list prices also differs by around $11,000, while the sample sizes were virtually the same. The boxplot below shows that the listing prices of California houses is much greater than those in Tennessee, which will help contribute to our hypothesis by giving us a good view of which state will be more practical to find reasonable housing prices.</w:t>
      </w:r>
    </w:p>
    <w:p w14:paraId="49688BE5" w14:textId="77777777" w:rsidR="00233B73" w:rsidRDefault="00233B73">
      <w:pPr>
        <w:pStyle w:val="BodyText"/>
      </w:pPr>
    </w:p>
    <w:tbl>
      <w:tblPr>
        <w:tblW w:w="0" w:type="pct"/>
        <w:tblLook w:val="07E0" w:firstRow="1" w:lastRow="1" w:firstColumn="1" w:lastColumn="1" w:noHBand="1" w:noVBand="1"/>
      </w:tblPr>
      <w:tblGrid>
        <w:gridCol w:w="1418"/>
        <w:gridCol w:w="2044"/>
        <w:gridCol w:w="3457"/>
        <w:gridCol w:w="1433"/>
      </w:tblGrid>
      <w:tr w:rsidR="00D8495D" w14:paraId="4E7B8D0F" w14:textId="77777777">
        <w:tc>
          <w:tcPr>
            <w:tcW w:w="0" w:type="auto"/>
            <w:tcBorders>
              <w:bottom w:val="single" w:sz="0" w:space="0" w:color="auto"/>
            </w:tcBorders>
            <w:vAlign w:val="bottom"/>
          </w:tcPr>
          <w:p w14:paraId="4ACBBD49" w14:textId="77777777" w:rsidR="00D8495D" w:rsidRDefault="00307F2F">
            <w:pPr>
              <w:pStyle w:val="Compact"/>
            </w:pPr>
            <w:r>
              <w:lastRenderedPageBreak/>
              <w:t>Subdivision</w:t>
            </w:r>
          </w:p>
        </w:tc>
        <w:tc>
          <w:tcPr>
            <w:tcW w:w="0" w:type="auto"/>
            <w:tcBorders>
              <w:bottom w:val="single" w:sz="0" w:space="0" w:color="auto"/>
            </w:tcBorders>
            <w:vAlign w:val="bottom"/>
          </w:tcPr>
          <w:p w14:paraId="05298558" w14:textId="77777777" w:rsidR="00D8495D" w:rsidRDefault="00307F2F">
            <w:pPr>
              <w:pStyle w:val="Compact"/>
            </w:pPr>
            <w:r>
              <w:t>Mean of List Price</w:t>
            </w:r>
          </w:p>
        </w:tc>
        <w:tc>
          <w:tcPr>
            <w:tcW w:w="0" w:type="auto"/>
            <w:tcBorders>
              <w:bottom w:val="single" w:sz="0" w:space="0" w:color="auto"/>
            </w:tcBorders>
            <w:vAlign w:val="bottom"/>
          </w:tcPr>
          <w:p w14:paraId="24ED430F" w14:textId="77777777" w:rsidR="00D8495D" w:rsidRDefault="00307F2F">
            <w:pPr>
              <w:pStyle w:val="Compact"/>
            </w:pPr>
            <w:r>
              <w:t>Standard Deviation of List Price</w:t>
            </w:r>
          </w:p>
        </w:tc>
        <w:tc>
          <w:tcPr>
            <w:tcW w:w="0" w:type="auto"/>
            <w:tcBorders>
              <w:bottom w:val="single" w:sz="0" w:space="0" w:color="auto"/>
            </w:tcBorders>
            <w:vAlign w:val="bottom"/>
          </w:tcPr>
          <w:p w14:paraId="3D3251DE" w14:textId="77777777" w:rsidR="00D8495D" w:rsidRDefault="00307F2F">
            <w:pPr>
              <w:pStyle w:val="Compact"/>
            </w:pPr>
            <w:r>
              <w:t>Sample Size</w:t>
            </w:r>
          </w:p>
        </w:tc>
      </w:tr>
      <w:tr w:rsidR="00D8495D" w14:paraId="191234B2" w14:textId="77777777">
        <w:tc>
          <w:tcPr>
            <w:tcW w:w="0" w:type="auto"/>
          </w:tcPr>
          <w:p w14:paraId="74DF695D" w14:textId="77777777" w:rsidR="00D8495D" w:rsidRDefault="00307F2F">
            <w:pPr>
              <w:pStyle w:val="Compact"/>
            </w:pPr>
            <w:r>
              <w:t>La Mirada</w:t>
            </w:r>
          </w:p>
        </w:tc>
        <w:tc>
          <w:tcPr>
            <w:tcW w:w="0" w:type="auto"/>
          </w:tcPr>
          <w:p w14:paraId="39DA0AB9" w14:textId="77777777" w:rsidR="00D8495D" w:rsidRDefault="00307F2F">
            <w:pPr>
              <w:pStyle w:val="Compact"/>
            </w:pPr>
            <w:r>
              <w:rPr>
                <w:i/>
              </w:rPr>
              <w:t>$599,000</w:t>
            </w:r>
          </w:p>
        </w:tc>
        <w:tc>
          <w:tcPr>
            <w:tcW w:w="0" w:type="auto"/>
          </w:tcPr>
          <w:p w14:paraId="7CDA3172" w14:textId="77777777" w:rsidR="00D8495D" w:rsidRDefault="00307F2F">
            <w:pPr>
              <w:pStyle w:val="Compact"/>
            </w:pPr>
            <w:r>
              <w:rPr>
                <w:i/>
              </w:rPr>
              <w:t>$133,020</w:t>
            </w:r>
          </w:p>
        </w:tc>
        <w:tc>
          <w:tcPr>
            <w:tcW w:w="0" w:type="auto"/>
          </w:tcPr>
          <w:p w14:paraId="59A7E53D" w14:textId="77777777" w:rsidR="00D8495D" w:rsidRDefault="00307F2F">
            <w:pPr>
              <w:pStyle w:val="Compact"/>
            </w:pPr>
            <w:r>
              <w:rPr>
                <w:i/>
              </w:rPr>
              <w:t>324</w:t>
            </w:r>
          </w:p>
        </w:tc>
      </w:tr>
      <w:tr w:rsidR="00D8495D" w14:paraId="5E1154E5" w14:textId="77777777">
        <w:tc>
          <w:tcPr>
            <w:tcW w:w="0" w:type="auto"/>
          </w:tcPr>
          <w:p w14:paraId="6A7C5AD7" w14:textId="77777777" w:rsidR="00D8495D" w:rsidRDefault="00307F2F">
            <w:pPr>
              <w:pStyle w:val="Compact"/>
            </w:pPr>
            <w:r>
              <w:t>Knoxville</w:t>
            </w:r>
          </w:p>
        </w:tc>
        <w:tc>
          <w:tcPr>
            <w:tcW w:w="0" w:type="auto"/>
          </w:tcPr>
          <w:p w14:paraId="3FB5E391" w14:textId="77777777" w:rsidR="00D8495D" w:rsidRDefault="00307F2F">
            <w:pPr>
              <w:pStyle w:val="Compact"/>
            </w:pPr>
            <w:r>
              <w:rPr>
                <w:i/>
              </w:rPr>
              <w:t>$215,000</w:t>
            </w:r>
          </w:p>
        </w:tc>
        <w:tc>
          <w:tcPr>
            <w:tcW w:w="0" w:type="auto"/>
          </w:tcPr>
          <w:p w14:paraId="3FE7F603" w14:textId="77777777" w:rsidR="00D8495D" w:rsidRDefault="00307F2F">
            <w:pPr>
              <w:pStyle w:val="Compact"/>
            </w:pPr>
            <w:r>
              <w:rPr>
                <w:i/>
              </w:rPr>
              <w:t>$122,337</w:t>
            </w:r>
          </w:p>
        </w:tc>
        <w:tc>
          <w:tcPr>
            <w:tcW w:w="0" w:type="auto"/>
          </w:tcPr>
          <w:p w14:paraId="40D59DBE" w14:textId="77777777" w:rsidR="00D8495D" w:rsidRDefault="00307F2F">
            <w:pPr>
              <w:pStyle w:val="Compact"/>
            </w:pPr>
            <w:r>
              <w:rPr>
                <w:i/>
              </w:rPr>
              <w:t>342</w:t>
            </w:r>
          </w:p>
        </w:tc>
      </w:tr>
    </w:tbl>
    <w:p w14:paraId="59F2AAFC" w14:textId="77777777" w:rsidR="00D8495D" w:rsidRDefault="00307F2F">
      <w:pPr>
        <w:pStyle w:val="SourceCode"/>
      </w:pPr>
      <w:r>
        <w:rPr>
          <w:rStyle w:val="KeywordTok"/>
        </w:rPr>
        <w:t>boxplot</w:t>
      </w:r>
      <w:r>
        <w:rPr>
          <w:rStyle w:val="NormalTok"/>
        </w:rPr>
        <w:t>(Houses_Knoxville</w:t>
      </w:r>
      <w:r>
        <w:rPr>
          <w:rStyle w:val="OperatorTok"/>
        </w:rPr>
        <w:t>$</w:t>
      </w:r>
      <w:r>
        <w:rPr>
          <w:rStyle w:val="NormalTok"/>
        </w:rPr>
        <w:t>PRICE, Houses_La_Mirada_csv</w:t>
      </w:r>
      <w:r>
        <w:rPr>
          <w:rStyle w:val="OperatorTok"/>
        </w:rPr>
        <w:t>$</w:t>
      </w:r>
      <w:r>
        <w:rPr>
          <w:rStyle w:val="NormalTok"/>
        </w:rPr>
        <w:t xml:space="preserve">PRICE, </w:t>
      </w:r>
      <w:r>
        <w:rPr>
          <w:rStyle w:val="DataTypeTok"/>
        </w:rPr>
        <w:t>title =</w:t>
      </w:r>
      <w:r>
        <w:rPr>
          <w:rStyle w:val="NormalTok"/>
        </w:rPr>
        <w:t xml:space="preserve"> </w:t>
      </w:r>
      <w:r>
        <w:rPr>
          <w:rStyle w:val="StringTok"/>
        </w:rPr>
        <w:t>"A Boxplot for Housing"</w:t>
      </w:r>
      <w:r>
        <w:rPr>
          <w:rStyle w:val="NormalTok"/>
        </w:rPr>
        <w:t xml:space="preserve">, </w:t>
      </w:r>
      <w:r>
        <w:rPr>
          <w:rStyle w:val="DataTypeTok"/>
        </w:rPr>
        <w:t>names =</w:t>
      </w:r>
      <w:r>
        <w:rPr>
          <w:rStyle w:val="NormalTok"/>
        </w:rPr>
        <w:t xml:space="preserve"> </w:t>
      </w:r>
      <w:r>
        <w:rPr>
          <w:rStyle w:val="KeywordTok"/>
        </w:rPr>
        <w:t>c</w:t>
      </w:r>
      <w:r>
        <w:rPr>
          <w:rStyle w:val="NormalTok"/>
        </w:rPr>
        <w:t>(</w:t>
      </w:r>
      <w:r>
        <w:rPr>
          <w:rStyle w:val="StringTok"/>
        </w:rPr>
        <w:t>"Knoxville"</w:t>
      </w:r>
      <w:r>
        <w:rPr>
          <w:rStyle w:val="NormalTok"/>
        </w:rPr>
        <w:t xml:space="preserve">, </w:t>
      </w:r>
      <w:r>
        <w:rPr>
          <w:rStyle w:val="StringTok"/>
        </w:rPr>
        <w:t>"La Mirada"</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 xml:space="preserve">, </w:t>
      </w:r>
      <w:r>
        <w:rPr>
          <w:rStyle w:val="StringTok"/>
        </w:rPr>
        <w:t>"gray"</w:t>
      </w:r>
      <w:r>
        <w:rPr>
          <w:rStyle w:val="NormalTok"/>
        </w:rPr>
        <w:t xml:space="preserve">), </w:t>
      </w:r>
      <w:r>
        <w:rPr>
          <w:rStyle w:val="DataTypeTok"/>
        </w:rPr>
        <w:t>ylab =</w:t>
      </w:r>
      <w:r>
        <w:rPr>
          <w:rStyle w:val="NormalTok"/>
        </w:rPr>
        <w:t xml:space="preserve"> </w:t>
      </w:r>
      <w:r>
        <w:rPr>
          <w:rStyle w:val="StringTok"/>
        </w:rPr>
        <w:t>"House Price"</w:t>
      </w:r>
      <w:r>
        <w:rPr>
          <w:rStyle w:val="NormalTok"/>
        </w:rPr>
        <w:t>)</w:t>
      </w:r>
    </w:p>
    <w:p w14:paraId="4D965E90" w14:textId="77777777" w:rsidR="00D8495D" w:rsidRDefault="00307F2F">
      <w:pPr>
        <w:pStyle w:val="FirstParagraph"/>
      </w:pPr>
      <w:r>
        <w:rPr>
          <w:noProof/>
        </w:rPr>
        <w:drawing>
          <wp:inline distT="0" distB="0" distL="0" distR="0" wp14:anchorId="1E94FF78" wp14:editId="5519688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_Assingmen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CB68C10" w14:textId="77777777" w:rsidR="00D8495D" w:rsidRDefault="00307F2F">
      <w:pPr>
        <w:pStyle w:val="BodyText"/>
      </w:pPr>
      <w:r>
        <w:t>This boxplot shows the mean degree earning in both La Mirada and Knoxville. The mean degree earning of someone just out of college is much larger in La Mirada than Knoxville. The standard deviation of their earnings differs by around $4,000, while their sample size is the exact same at 54. The boxplot shown is able to give us the information on the average degree earnings, which helps get us to our hypothesis by seeing how much income we will have to spend on a house.</w:t>
      </w:r>
    </w:p>
    <w:p w14:paraId="2227FBCF" w14:textId="77777777" w:rsidR="00233B73" w:rsidRDefault="00233B73">
      <w:pPr>
        <w:pStyle w:val="BodyText"/>
      </w:pPr>
    </w:p>
    <w:p w14:paraId="72F3FE4D" w14:textId="77777777" w:rsidR="00233B73" w:rsidRDefault="00233B73">
      <w:pPr>
        <w:pStyle w:val="BodyText"/>
      </w:pPr>
    </w:p>
    <w:p w14:paraId="156FC277" w14:textId="77777777" w:rsidR="00233B73" w:rsidRDefault="00233B73">
      <w:pPr>
        <w:pStyle w:val="BodyText"/>
      </w:pPr>
    </w:p>
    <w:p w14:paraId="7B8417AF" w14:textId="77777777" w:rsidR="00233B73" w:rsidRDefault="00233B73">
      <w:pPr>
        <w:pStyle w:val="BodyText"/>
      </w:pPr>
    </w:p>
    <w:p w14:paraId="158D8738" w14:textId="77777777" w:rsidR="00233B73" w:rsidRDefault="00233B73">
      <w:pPr>
        <w:pStyle w:val="BodyText"/>
      </w:pPr>
    </w:p>
    <w:p w14:paraId="71891F85" w14:textId="77777777" w:rsidR="00233B73" w:rsidRDefault="00233B73">
      <w:pPr>
        <w:pStyle w:val="BodyText"/>
      </w:pPr>
    </w:p>
    <w:tbl>
      <w:tblPr>
        <w:tblW w:w="2361" w:type="pct"/>
        <w:tblLook w:val="07E0" w:firstRow="1" w:lastRow="1" w:firstColumn="1" w:lastColumn="1" w:noHBand="1" w:noVBand="1"/>
      </w:tblPr>
      <w:tblGrid>
        <w:gridCol w:w="1180"/>
        <w:gridCol w:w="1127"/>
        <w:gridCol w:w="1206"/>
        <w:gridCol w:w="968"/>
      </w:tblGrid>
      <w:tr w:rsidR="00D8495D" w14:paraId="40A489F1" w14:textId="77777777">
        <w:tc>
          <w:tcPr>
            <w:tcW w:w="0" w:type="auto"/>
            <w:tcBorders>
              <w:bottom w:val="single" w:sz="0" w:space="0" w:color="auto"/>
            </w:tcBorders>
            <w:vAlign w:val="bottom"/>
          </w:tcPr>
          <w:p w14:paraId="348B29A7" w14:textId="77777777" w:rsidR="00D8495D" w:rsidRDefault="00307F2F">
            <w:pPr>
              <w:pStyle w:val="Compact"/>
            </w:pPr>
            <w:r>
              <w:lastRenderedPageBreak/>
              <w:t>City</w:t>
            </w:r>
          </w:p>
        </w:tc>
        <w:tc>
          <w:tcPr>
            <w:tcW w:w="0" w:type="auto"/>
            <w:tcBorders>
              <w:bottom w:val="single" w:sz="0" w:space="0" w:color="auto"/>
            </w:tcBorders>
            <w:vAlign w:val="bottom"/>
          </w:tcPr>
          <w:p w14:paraId="59C9BAB7" w14:textId="77777777" w:rsidR="00D8495D" w:rsidRDefault="00307F2F">
            <w:pPr>
              <w:pStyle w:val="Compact"/>
            </w:pPr>
            <w:r>
              <w:t>Mean of Degree Earnings</w:t>
            </w:r>
          </w:p>
        </w:tc>
        <w:tc>
          <w:tcPr>
            <w:tcW w:w="0" w:type="auto"/>
            <w:tcBorders>
              <w:bottom w:val="single" w:sz="0" w:space="0" w:color="auto"/>
            </w:tcBorders>
            <w:vAlign w:val="bottom"/>
          </w:tcPr>
          <w:p w14:paraId="2B0CF086" w14:textId="77777777" w:rsidR="00D8495D" w:rsidRDefault="00307F2F">
            <w:pPr>
              <w:pStyle w:val="Compact"/>
            </w:pPr>
            <w:r>
              <w:t>Standard Deviation of Degree Earnings</w:t>
            </w:r>
          </w:p>
        </w:tc>
        <w:tc>
          <w:tcPr>
            <w:tcW w:w="0" w:type="auto"/>
            <w:tcBorders>
              <w:bottom w:val="single" w:sz="0" w:space="0" w:color="auto"/>
            </w:tcBorders>
            <w:vAlign w:val="bottom"/>
          </w:tcPr>
          <w:p w14:paraId="2A7409B1" w14:textId="77777777" w:rsidR="00D8495D" w:rsidRDefault="00307F2F">
            <w:pPr>
              <w:pStyle w:val="Compact"/>
            </w:pPr>
            <w:r>
              <w:t>Sample Size</w:t>
            </w:r>
          </w:p>
        </w:tc>
      </w:tr>
      <w:tr w:rsidR="00D8495D" w14:paraId="5BF8E097" w14:textId="77777777">
        <w:tc>
          <w:tcPr>
            <w:tcW w:w="0" w:type="auto"/>
          </w:tcPr>
          <w:p w14:paraId="034CB6B3" w14:textId="77777777" w:rsidR="00D8495D" w:rsidRDefault="00307F2F">
            <w:pPr>
              <w:pStyle w:val="Compact"/>
            </w:pPr>
            <w:r>
              <w:t>La Mirada</w:t>
            </w:r>
          </w:p>
        </w:tc>
        <w:tc>
          <w:tcPr>
            <w:tcW w:w="0" w:type="auto"/>
          </w:tcPr>
          <w:p w14:paraId="3109A3D4" w14:textId="77777777" w:rsidR="00D8495D" w:rsidRDefault="00307F2F">
            <w:pPr>
              <w:pStyle w:val="Compact"/>
            </w:pPr>
            <w:r>
              <w:rPr>
                <w:i/>
              </w:rPr>
              <w:t>$74,694</w:t>
            </w:r>
          </w:p>
        </w:tc>
        <w:tc>
          <w:tcPr>
            <w:tcW w:w="0" w:type="auto"/>
          </w:tcPr>
          <w:p w14:paraId="59DEDBB3" w14:textId="77777777" w:rsidR="00D8495D" w:rsidRDefault="00307F2F">
            <w:pPr>
              <w:pStyle w:val="Compact"/>
            </w:pPr>
            <w:r>
              <w:rPr>
                <w:i/>
              </w:rPr>
              <w:t>$21,092</w:t>
            </w:r>
          </w:p>
        </w:tc>
        <w:tc>
          <w:tcPr>
            <w:tcW w:w="0" w:type="auto"/>
          </w:tcPr>
          <w:p w14:paraId="559F5125" w14:textId="77777777" w:rsidR="00D8495D" w:rsidRDefault="00307F2F">
            <w:pPr>
              <w:pStyle w:val="Compact"/>
            </w:pPr>
            <w:r>
              <w:rPr>
                <w:i/>
              </w:rPr>
              <w:t>54</w:t>
            </w:r>
          </w:p>
        </w:tc>
      </w:tr>
      <w:tr w:rsidR="00D8495D" w14:paraId="765F6CCA" w14:textId="77777777">
        <w:tc>
          <w:tcPr>
            <w:tcW w:w="0" w:type="auto"/>
          </w:tcPr>
          <w:p w14:paraId="75CCED20" w14:textId="77777777" w:rsidR="00D8495D" w:rsidRDefault="00307F2F">
            <w:pPr>
              <w:pStyle w:val="Compact"/>
            </w:pPr>
            <w:r>
              <w:t>Knoxville</w:t>
            </w:r>
          </w:p>
        </w:tc>
        <w:tc>
          <w:tcPr>
            <w:tcW w:w="0" w:type="auto"/>
          </w:tcPr>
          <w:p w14:paraId="51B1D085" w14:textId="77777777" w:rsidR="00D8495D" w:rsidRDefault="00307F2F">
            <w:pPr>
              <w:pStyle w:val="Compact"/>
            </w:pPr>
            <w:r>
              <w:rPr>
                <w:i/>
              </w:rPr>
              <w:t>$60,502</w:t>
            </w:r>
          </w:p>
        </w:tc>
        <w:tc>
          <w:tcPr>
            <w:tcW w:w="0" w:type="auto"/>
          </w:tcPr>
          <w:p w14:paraId="2D996DBC" w14:textId="77777777" w:rsidR="00D8495D" w:rsidRDefault="00307F2F">
            <w:pPr>
              <w:pStyle w:val="Compact"/>
            </w:pPr>
            <w:r>
              <w:rPr>
                <w:i/>
              </w:rPr>
              <w:t>$17,018</w:t>
            </w:r>
          </w:p>
        </w:tc>
        <w:tc>
          <w:tcPr>
            <w:tcW w:w="0" w:type="auto"/>
          </w:tcPr>
          <w:p w14:paraId="7213A2F4" w14:textId="77777777" w:rsidR="00D8495D" w:rsidRDefault="00307F2F">
            <w:pPr>
              <w:pStyle w:val="Compact"/>
            </w:pPr>
            <w:r>
              <w:rPr>
                <w:i/>
              </w:rPr>
              <w:t>54</w:t>
            </w:r>
          </w:p>
        </w:tc>
      </w:tr>
    </w:tbl>
    <w:p w14:paraId="45DD6EDA" w14:textId="77777777" w:rsidR="00D8495D" w:rsidRDefault="00307F2F">
      <w:pPr>
        <w:pStyle w:val="SourceCode"/>
      </w:pPr>
      <w:r>
        <w:rPr>
          <w:rStyle w:val="KeywordTok"/>
        </w:rPr>
        <w:t>boxplot</w:t>
      </w:r>
      <w:r>
        <w:rPr>
          <w:rStyle w:val="NormalTok"/>
        </w:rPr>
        <w:t>(Biola_Degrees_and_earnings</w:t>
      </w:r>
      <w:r>
        <w:rPr>
          <w:rStyle w:val="OperatorTok"/>
        </w:rPr>
        <w:t>$</w:t>
      </w:r>
      <w:r>
        <w:rPr>
          <w:rStyle w:val="StringTok"/>
        </w:rPr>
        <w:t>`</w:t>
      </w:r>
      <w:r>
        <w:rPr>
          <w:rStyle w:val="DataTypeTok"/>
        </w:rPr>
        <w:t>Knox Pay</w:t>
      </w:r>
      <w:r>
        <w:rPr>
          <w:rStyle w:val="StringTok"/>
        </w:rPr>
        <w:t>`</w:t>
      </w:r>
      <w:r>
        <w:rPr>
          <w:rStyle w:val="NormalTok"/>
        </w:rPr>
        <w:t>,Biola_Degrees_and_earnings</w:t>
      </w:r>
      <w:r>
        <w:rPr>
          <w:rStyle w:val="OperatorTok"/>
        </w:rPr>
        <w:t>$</w:t>
      </w:r>
      <w:r>
        <w:rPr>
          <w:rStyle w:val="StringTok"/>
        </w:rPr>
        <w:t>`</w:t>
      </w:r>
      <w:r>
        <w:rPr>
          <w:rStyle w:val="DataTypeTok"/>
        </w:rPr>
        <w:t>LA Pay</w:t>
      </w:r>
      <w:r>
        <w:rPr>
          <w:rStyle w:val="StringTok"/>
        </w:rPr>
        <w:t>`</w:t>
      </w:r>
      <w:r>
        <w:rPr>
          <w:rStyle w:val="NormalTok"/>
        </w:rPr>
        <w:t xml:space="preserve">, </w:t>
      </w:r>
      <w:r>
        <w:rPr>
          <w:rStyle w:val="DataTypeTok"/>
        </w:rPr>
        <w:t>title =</w:t>
      </w:r>
      <w:r>
        <w:rPr>
          <w:rStyle w:val="NormalTok"/>
        </w:rPr>
        <w:t xml:space="preserve"> </w:t>
      </w:r>
      <w:r>
        <w:rPr>
          <w:rStyle w:val="StringTok"/>
        </w:rPr>
        <w:t>"A Boxplot For Earnings"</w:t>
      </w:r>
      <w:r>
        <w:rPr>
          <w:rStyle w:val="NormalTok"/>
        </w:rPr>
        <w:t xml:space="preserve">, </w:t>
      </w:r>
      <w:r>
        <w:rPr>
          <w:rStyle w:val="DataTypeTok"/>
        </w:rPr>
        <w:t>names =</w:t>
      </w:r>
      <w:r>
        <w:rPr>
          <w:rStyle w:val="NormalTok"/>
        </w:rPr>
        <w:t xml:space="preserve"> </w:t>
      </w:r>
      <w:r>
        <w:rPr>
          <w:rStyle w:val="KeywordTok"/>
        </w:rPr>
        <w:t>c</w:t>
      </w:r>
      <w:r>
        <w:rPr>
          <w:rStyle w:val="NormalTok"/>
        </w:rPr>
        <w:t>(</w:t>
      </w:r>
      <w:r>
        <w:rPr>
          <w:rStyle w:val="StringTok"/>
        </w:rPr>
        <w:t>"Tennessee"</w:t>
      </w:r>
      <w:r>
        <w:rPr>
          <w:rStyle w:val="NormalTok"/>
        </w:rPr>
        <w:t xml:space="preserve">, </w:t>
      </w:r>
      <w:r>
        <w:rPr>
          <w:rStyle w:val="StringTok"/>
        </w:rPr>
        <w:t>"California"</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 xml:space="preserve">, </w:t>
      </w:r>
      <w:r>
        <w:rPr>
          <w:rStyle w:val="StringTok"/>
        </w:rPr>
        <w:t>"gray"</w:t>
      </w:r>
      <w:r>
        <w:rPr>
          <w:rStyle w:val="NormalTok"/>
        </w:rPr>
        <w:t xml:space="preserve">), </w:t>
      </w:r>
      <w:r>
        <w:rPr>
          <w:rStyle w:val="DataTypeTok"/>
        </w:rPr>
        <w:t>ylab =</w:t>
      </w:r>
      <w:r>
        <w:rPr>
          <w:rStyle w:val="NormalTok"/>
        </w:rPr>
        <w:t xml:space="preserve"> </w:t>
      </w:r>
      <w:r>
        <w:rPr>
          <w:rStyle w:val="StringTok"/>
        </w:rPr>
        <w:t>"Earnings"</w:t>
      </w:r>
      <w:r>
        <w:rPr>
          <w:rStyle w:val="NormalTok"/>
        </w:rPr>
        <w:t xml:space="preserve">, </w:t>
      </w:r>
      <w:r>
        <w:rPr>
          <w:rStyle w:val="DataTypeTok"/>
        </w:rPr>
        <w:t>xlab =</w:t>
      </w:r>
      <w:r>
        <w:rPr>
          <w:rStyle w:val="NormalTok"/>
        </w:rPr>
        <w:t xml:space="preserve"> </w:t>
      </w:r>
      <w:r>
        <w:rPr>
          <w:rStyle w:val="StringTok"/>
        </w:rPr>
        <w:t>"States"</w:t>
      </w:r>
      <w:r>
        <w:rPr>
          <w:rStyle w:val="NormalTok"/>
        </w:rPr>
        <w:t>)</w:t>
      </w:r>
    </w:p>
    <w:p w14:paraId="5AF28992" w14:textId="77777777" w:rsidR="00D8495D" w:rsidRDefault="00307F2F">
      <w:pPr>
        <w:pStyle w:val="FirstParagraph"/>
      </w:pPr>
      <w:r>
        <w:rPr>
          <w:noProof/>
        </w:rPr>
        <w:drawing>
          <wp:inline distT="0" distB="0" distL="0" distR="0" wp14:anchorId="4ACCA76A" wp14:editId="283F5E3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_Assingmen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59480DB" w14:textId="396B957A" w:rsidR="00D8495D" w:rsidRDefault="00307F2F">
      <w:pPr>
        <w:pStyle w:val="BodyText"/>
      </w:pPr>
      <w:r>
        <w:t>Our Hypothesis was that the earnings and the housing would be much more in California than in Knoxville. Our hypothesis was correct when we found a P-Value of 0.0001 in earnings and a P-Value of 2.2e-16 in housing comparisons.</w:t>
      </w:r>
      <w:r w:rsidR="00305391">
        <w:t xml:space="preserve"> </w:t>
      </w:r>
      <w:r>
        <w:t>Both of which are less than alpha 0.05. Thus we rejected the H0 and accepted the HA that earnings and housing prices are more in California.</w:t>
      </w:r>
    </w:p>
    <w:p w14:paraId="4D200ABA" w14:textId="77777777" w:rsidR="00D8495D" w:rsidRDefault="00307F2F">
      <w:pPr>
        <w:pStyle w:val="BodyText"/>
      </w:pPr>
      <w:r>
        <w:t>Taking the mean earnings of BIOLA degrees, we then subtracted the income federal tax of 22% and 8% from the California income for the state tax of. With that amount of take home pay we found what 25% of that number would be and divided it by 12 to discover what the monthly pay would be. Using those numbers we discovered the price amount able to be afforded by a starting salary.</w:t>
      </w:r>
    </w:p>
    <w:p w14:paraId="6148721C" w14:textId="77777777" w:rsidR="00233B73" w:rsidRDefault="00233B73">
      <w:pPr>
        <w:pStyle w:val="BodyText"/>
      </w:pPr>
    </w:p>
    <w:p w14:paraId="334E95A2" w14:textId="77777777" w:rsidR="00D8495D" w:rsidRDefault="00307F2F">
      <w:pPr>
        <w:pStyle w:val="SourceCode"/>
      </w:pPr>
      <w:r>
        <w:rPr>
          <w:rStyle w:val="NormalTok"/>
        </w:rPr>
        <w:lastRenderedPageBreak/>
        <w:t>taxes &lt;-</w:t>
      </w:r>
      <w:r>
        <w:rPr>
          <w:rStyle w:val="StringTok"/>
        </w:rPr>
        <w:t xml:space="preserve"> </w:t>
      </w:r>
      <w:r>
        <w:rPr>
          <w:rStyle w:val="DecValTok"/>
        </w:rPr>
        <w:t>60502</w:t>
      </w:r>
      <w:r>
        <w:rPr>
          <w:rStyle w:val="NormalTok"/>
        </w:rPr>
        <w:t xml:space="preserve"> </w:t>
      </w:r>
      <w:r>
        <w:rPr>
          <w:rStyle w:val="OperatorTok"/>
        </w:rPr>
        <w:t>*</w:t>
      </w:r>
      <w:r>
        <w:rPr>
          <w:rStyle w:val="StringTok"/>
        </w:rPr>
        <w:t xml:space="preserve"> </w:t>
      </w:r>
      <w:r>
        <w:rPr>
          <w:rStyle w:val="NormalTok"/>
        </w:rPr>
        <w:t>.</w:t>
      </w:r>
      <w:r>
        <w:rPr>
          <w:rStyle w:val="DecValTok"/>
        </w:rPr>
        <w:t>22</w:t>
      </w:r>
      <w:r>
        <w:br/>
      </w:r>
      <w:r>
        <w:rPr>
          <w:rStyle w:val="NormalTok"/>
        </w:rPr>
        <w:t>Subtract_taxes &lt;-</w:t>
      </w:r>
      <w:r>
        <w:rPr>
          <w:rStyle w:val="StringTok"/>
        </w:rPr>
        <w:t xml:space="preserve"> </w:t>
      </w:r>
      <w:r>
        <w:rPr>
          <w:rStyle w:val="DecValTok"/>
        </w:rPr>
        <w:t>60502</w:t>
      </w:r>
      <w:r>
        <w:rPr>
          <w:rStyle w:val="NormalTok"/>
        </w:rPr>
        <w:t xml:space="preserve"> </w:t>
      </w:r>
      <w:r>
        <w:rPr>
          <w:rStyle w:val="OperatorTok"/>
        </w:rPr>
        <w:t>-</w:t>
      </w:r>
      <w:r>
        <w:rPr>
          <w:rStyle w:val="StringTok"/>
        </w:rPr>
        <w:t xml:space="preserve"> </w:t>
      </w:r>
      <w:r>
        <w:rPr>
          <w:rStyle w:val="FloatTok"/>
        </w:rPr>
        <w:t>13310.44</w:t>
      </w:r>
      <w:r>
        <w:br/>
      </w:r>
      <w:r>
        <w:rPr>
          <w:rStyle w:val="NormalTok"/>
        </w:rPr>
        <w:t>Find_25Percent_Take_Home &lt;-</w:t>
      </w:r>
      <w:r>
        <w:rPr>
          <w:rStyle w:val="StringTok"/>
        </w:rPr>
        <w:t xml:space="preserve"> </w:t>
      </w:r>
      <w:r>
        <w:rPr>
          <w:rStyle w:val="FloatTok"/>
        </w:rPr>
        <w:t>47191.56</w:t>
      </w:r>
      <w:r>
        <w:rPr>
          <w:rStyle w:val="OperatorTok"/>
        </w:rPr>
        <w:t>*</w:t>
      </w:r>
      <w:r>
        <w:rPr>
          <w:rStyle w:val="NormalTok"/>
        </w:rPr>
        <w:t>.</w:t>
      </w:r>
      <w:r>
        <w:rPr>
          <w:rStyle w:val="DecValTok"/>
        </w:rPr>
        <w:t>25</w:t>
      </w:r>
      <w:r>
        <w:br/>
      </w:r>
      <w:r>
        <w:rPr>
          <w:rStyle w:val="NormalTok"/>
        </w:rPr>
        <w:t>Monthly_Take_Home_Knox &lt;-</w:t>
      </w:r>
      <w:r>
        <w:rPr>
          <w:rStyle w:val="StringTok"/>
        </w:rPr>
        <w:t xml:space="preserve"> </w:t>
      </w:r>
      <w:r>
        <w:rPr>
          <w:rStyle w:val="FloatTok"/>
        </w:rPr>
        <w:t>11797.89</w:t>
      </w:r>
      <w:r>
        <w:rPr>
          <w:rStyle w:val="OperatorTok"/>
        </w:rPr>
        <w:t>/</w:t>
      </w:r>
      <w:r>
        <w:rPr>
          <w:rStyle w:val="DecValTok"/>
        </w:rPr>
        <w:t>12</w:t>
      </w:r>
      <w:r>
        <w:br/>
      </w:r>
      <w:r>
        <w:rPr>
          <w:rStyle w:val="FloatTok"/>
        </w:rPr>
        <w:t>983.15</w:t>
      </w:r>
    </w:p>
    <w:p w14:paraId="68CF2C2F" w14:textId="77777777" w:rsidR="00D8495D" w:rsidRDefault="00307F2F">
      <w:pPr>
        <w:pStyle w:val="SourceCode"/>
      </w:pPr>
      <w:r>
        <w:rPr>
          <w:rStyle w:val="VerbatimChar"/>
        </w:rPr>
        <w:t>## [1] 983.15</w:t>
      </w:r>
    </w:p>
    <w:p w14:paraId="6EDEFA16" w14:textId="77777777" w:rsidR="00D8495D" w:rsidRDefault="00307F2F">
      <w:pPr>
        <w:pStyle w:val="FirstParagraph"/>
      </w:pPr>
      <w:r>
        <w:t>The 25% of a monthly Take home pay on a $60,502 salary in Knoxville is $983.15. With this Salary one can afford a $147,000 house. Will this house price be in an interval of the data with a 95% confidence?</w:t>
      </w:r>
    </w:p>
    <w:p w14:paraId="7B2D1739" w14:textId="77777777" w:rsidR="00D8495D" w:rsidRDefault="00307F2F">
      <w:pPr>
        <w:pStyle w:val="SourceCode"/>
      </w:pPr>
      <w:r>
        <w:rPr>
          <w:rStyle w:val="KeywordTok"/>
        </w:rPr>
        <w:t>t.test</w:t>
      </w:r>
      <w:r>
        <w:rPr>
          <w:rStyle w:val="NormalTok"/>
        </w:rPr>
        <w:t>(Knox_Mira_Houses</w:t>
      </w:r>
      <w:r>
        <w:rPr>
          <w:rStyle w:val="OperatorTok"/>
        </w:rPr>
        <w:t>$</w:t>
      </w:r>
      <w:r>
        <w:rPr>
          <w:rStyle w:val="NormalTok"/>
        </w:rPr>
        <w:t>Knox_PRICE)</w:t>
      </w:r>
    </w:p>
    <w:p w14:paraId="0BE0E204" w14:textId="77777777" w:rsidR="00D8495D" w:rsidRDefault="00307F2F">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Knox_Mira_Houses$Knox_PRICE</w:t>
      </w:r>
      <w:r>
        <w:br/>
      </w:r>
      <w:r>
        <w:rPr>
          <w:rStyle w:val="VerbatimChar"/>
        </w:rPr>
        <w:t>## t = 34.927, df = 341, p-value &lt; 2.2e-16</w:t>
      </w:r>
      <w:r>
        <w:br/>
      </w:r>
      <w:r>
        <w:rPr>
          <w:rStyle w:val="VerbatimChar"/>
        </w:rPr>
        <w:t>## alternative hypothesis: true mean is not equal to 0</w:t>
      </w:r>
      <w:r>
        <w:br/>
      </w:r>
      <w:r>
        <w:rPr>
          <w:rStyle w:val="VerbatimChar"/>
        </w:rPr>
        <w:t>## 95 percent confidence interval:</w:t>
      </w:r>
      <w:r>
        <w:br/>
      </w:r>
      <w:r>
        <w:rPr>
          <w:rStyle w:val="VerbatimChar"/>
        </w:rPr>
        <w:t>##  218039.2 244062.8</w:t>
      </w:r>
      <w:r>
        <w:br/>
      </w:r>
      <w:r>
        <w:rPr>
          <w:rStyle w:val="VerbatimChar"/>
        </w:rPr>
        <w:t>## sample estimates:</w:t>
      </w:r>
      <w:r>
        <w:br/>
      </w:r>
      <w:r>
        <w:rPr>
          <w:rStyle w:val="VerbatimChar"/>
        </w:rPr>
        <w:t xml:space="preserve">## mean of x </w:t>
      </w:r>
      <w:r>
        <w:br/>
      </w:r>
      <w:r>
        <w:rPr>
          <w:rStyle w:val="VerbatimChar"/>
        </w:rPr>
        <w:t>##    231051</w:t>
      </w:r>
    </w:p>
    <w:p w14:paraId="7300E07F" w14:textId="40719E61" w:rsidR="00233B73" w:rsidRDefault="00307F2F" w:rsidP="00305391">
      <w:pPr>
        <w:pStyle w:val="FirstParagraph"/>
      </w:pPr>
      <w:r>
        <w:t>With the interval between $218,039 and $244,062 we would not be able to afford the average house in Knoxville</w:t>
      </w:r>
    </w:p>
    <w:p w14:paraId="61D5C747" w14:textId="614AD90A" w:rsidR="00305391" w:rsidRDefault="00305391" w:rsidP="00305391">
      <w:pPr>
        <w:pStyle w:val="BodyText"/>
      </w:pPr>
    </w:p>
    <w:p w14:paraId="0F754434" w14:textId="77777777" w:rsidR="00305391" w:rsidRPr="00305391" w:rsidRDefault="00305391" w:rsidP="00305391">
      <w:pPr>
        <w:pStyle w:val="BodyText"/>
      </w:pPr>
    </w:p>
    <w:p w14:paraId="03B151F1" w14:textId="77777777" w:rsidR="00233B73" w:rsidRPr="00233B73" w:rsidRDefault="00233B73" w:rsidP="00233B73">
      <w:pPr>
        <w:pStyle w:val="BodyText"/>
      </w:pPr>
    </w:p>
    <w:p w14:paraId="44A129F2" w14:textId="77777777" w:rsidR="00D8495D" w:rsidRDefault="00307F2F">
      <w:pPr>
        <w:pStyle w:val="SourceCode"/>
      </w:pPr>
      <w:r>
        <w:rPr>
          <w:rStyle w:val="NormalTok"/>
        </w:rPr>
        <w:t>taxes &lt;-</w:t>
      </w:r>
      <w:r>
        <w:rPr>
          <w:rStyle w:val="StringTok"/>
        </w:rPr>
        <w:t xml:space="preserve"> </w:t>
      </w:r>
      <w:r>
        <w:rPr>
          <w:rStyle w:val="DecValTok"/>
        </w:rPr>
        <w:t>74694</w:t>
      </w:r>
      <w:r>
        <w:rPr>
          <w:rStyle w:val="NormalTok"/>
        </w:rPr>
        <w:t xml:space="preserve"> </w:t>
      </w:r>
      <w:r>
        <w:rPr>
          <w:rStyle w:val="OperatorTok"/>
        </w:rPr>
        <w:t>*</w:t>
      </w:r>
      <w:r>
        <w:rPr>
          <w:rStyle w:val="StringTok"/>
        </w:rPr>
        <w:t xml:space="preserve"> </w:t>
      </w:r>
      <w:r>
        <w:rPr>
          <w:rStyle w:val="NormalTok"/>
        </w:rPr>
        <w:t>.</w:t>
      </w:r>
      <w:r>
        <w:rPr>
          <w:rStyle w:val="DecValTok"/>
        </w:rPr>
        <w:t>30</w:t>
      </w:r>
      <w:r>
        <w:br/>
      </w:r>
      <w:r>
        <w:rPr>
          <w:rStyle w:val="NormalTok"/>
        </w:rPr>
        <w:t>Subtract_taxes &lt;-</w:t>
      </w:r>
      <w:r>
        <w:rPr>
          <w:rStyle w:val="StringTok"/>
        </w:rPr>
        <w:t xml:space="preserve"> </w:t>
      </w:r>
      <w:r>
        <w:rPr>
          <w:rStyle w:val="DecValTok"/>
        </w:rPr>
        <w:t>74694</w:t>
      </w:r>
      <w:r>
        <w:rPr>
          <w:rStyle w:val="NormalTok"/>
        </w:rPr>
        <w:t xml:space="preserve"> </w:t>
      </w:r>
      <w:r>
        <w:rPr>
          <w:rStyle w:val="OperatorTok"/>
        </w:rPr>
        <w:t>-</w:t>
      </w:r>
      <w:r>
        <w:rPr>
          <w:rStyle w:val="StringTok"/>
        </w:rPr>
        <w:t xml:space="preserve"> </w:t>
      </w:r>
      <w:r>
        <w:rPr>
          <w:rStyle w:val="DecValTok"/>
        </w:rPr>
        <w:t>22408</w:t>
      </w:r>
      <w:r>
        <w:br/>
      </w:r>
      <w:r>
        <w:rPr>
          <w:rStyle w:val="NormalTok"/>
        </w:rPr>
        <w:t>Find_25Percent_Take_Home &lt;-</w:t>
      </w:r>
      <w:r>
        <w:rPr>
          <w:rStyle w:val="StringTok"/>
        </w:rPr>
        <w:t xml:space="preserve"> </w:t>
      </w:r>
      <w:r>
        <w:rPr>
          <w:rStyle w:val="DecValTok"/>
        </w:rPr>
        <w:t>52286</w:t>
      </w:r>
      <w:r>
        <w:rPr>
          <w:rStyle w:val="NormalTok"/>
        </w:rPr>
        <w:t xml:space="preserve"> </w:t>
      </w:r>
      <w:r>
        <w:rPr>
          <w:rStyle w:val="OperatorTok"/>
        </w:rPr>
        <w:t>*</w:t>
      </w:r>
      <w:r>
        <w:rPr>
          <w:rStyle w:val="StringTok"/>
        </w:rPr>
        <w:t xml:space="preserve"> </w:t>
      </w:r>
      <w:r>
        <w:rPr>
          <w:rStyle w:val="NormalTok"/>
        </w:rPr>
        <w:t>.</w:t>
      </w:r>
      <w:r>
        <w:rPr>
          <w:rStyle w:val="DecValTok"/>
        </w:rPr>
        <w:t>25</w:t>
      </w:r>
      <w:r>
        <w:br/>
      </w:r>
      <w:r>
        <w:rPr>
          <w:rStyle w:val="NormalTok"/>
        </w:rPr>
        <w:t>Monthly_Take_Home_LaMirada &lt;-</w:t>
      </w:r>
      <w:r>
        <w:rPr>
          <w:rStyle w:val="StringTok"/>
        </w:rPr>
        <w:t xml:space="preserve"> </w:t>
      </w:r>
      <w:r>
        <w:rPr>
          <w:rStyle w:val="FloatTok"/>
        </w:rPr>
        <w:t>13071.5</w:t>
      </w:r>
      <w:r>
        <w:rPr>
          <w:rStyle w:val="OperatorTok"/>
        </w:rPr>
        <w:t>/</w:t>
      </w:r>
      <w:r>
        <w:rPr>
          <w:rStyle w:val="DecValTok"/>
        </w:rPr>
        <w:t>12</w:t>
      </w:r>
      <w:r>
        <w:br/>
      </w:r>
      <w:r>
        <w:rPr>
          <w:rStyle w:val="FloatTok"/>
        </w:rPr>
        <w:t>1089.29</w:t>
      </w:r>
    </w:p>
    <w:p w14:paraId="75D306DF" w14:textId="77777777" w:rsidR="00D8495D" w:rsidRDefault="00307F2F">
      <w:pPr>
        <w:pStyle w:val="SourceCode"/>
      </w:pPr>
      <w:r>
        <w:rPr>
          <w:rStyle w:val="VerbatimChar"/>
        </w:rPr>
        <w:t>## [1] 1089.29</w:t>
      </w:r>
    </w:p>
    <w:p w14:paraId="3BBB90AC" w14:textId="77777777" w:rsidR="00D8495D" w:rsidRDefault="00307F2F">
      <w:pPr>
        <w:pStyle w:val="FirstParagraph"/>
      </w:pPr>
      <w:r>
        <w:t>The 25% of a monthly take home pay on a $74,694 salary in California is $1089.29. With this salary one can afford a $163,000 house. Will this house price be in an interval of the data with a 95% confidence?</w:t>
      </w:r>
    </w:p>
    <w:p w14:paraId="25A9F379" w14:textId="77777777" w:rsidR="00233B73" w:rsidRDefault="00233B73" w:rsidP="00233B73">
      <w:pPr>
        <w:pStyle w:val="BodyText"/>
      </w:pPr>
    </w:p>
    <w:p w14:paraId="03EE2C66" w14:textId="77777777" w:rsidR="00233B73" w:rsidRDefault="00233B73" w:rsidP="00233B73">
      <w:pPr>
        <w:pStyle w:val="BodyText"/>
      </w:pPr>
    </w:p>
    <w:p w14:paraId="6329E473" w14:textId="77777777" w:rsidR="00233B73" w:rsidRPr="00233B73" w:rsidRDefault="00233B73" w:rsidP="00233B73">
      <w:pPr>
        <w:pStyle w:val="BodyText"/>
      </w:pPr>
    </w:p>
    <w:p w14:paraId="592DEDBC" w14:textId="77777777" w:rsidR="00D8495D" w:rsidRDefault="00307F2F">
      <w:pPr>
        <w:pStyle w:val="SourceCode"/>
      </w:pPr>
      <w:r>
        <w:rPr>
          <w:rStyle w:val="KeywordTok"/>
        </w:rPr>
        <w:lastRenderedPageBreak/>
        <w:t>t.test</w:t>
      </w:r>
      <w:r>
        <w:rPr>
          <w:rStyle w:val="NormalTok"/>
        </w:rPr>
        <w:t>(Knox_Mira_Houses</w:t>
      </w:r>
      <w:r>
        <w:rPr>
          <w:rStyle w:val="OperatorTok"/>
        </w:rPr>
        <w:t>$</w:t>
      </w:r>
      <w:r>
        <w:rPr>
          <w:rStyle w:val="NormalTok"/>
        </w:rPr>
        <w:t>Mira_PRICE)</w:t>
      </w:r>
    </w:p>
    <w:p w14:paraId="52063CF5" w14:textId="77777777" w:rsidR="00D8495D" w:rsidRDefault="00307F2F">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Knox_Mira_Houses$Mira_PRICE</w:t>
      </w:r>
      <w:r>
        <w:br/>
      </w:r>
      <w:r>
        <w:rPr>
          <w:rStyle w:val="VerbatimChar"/>
        </w:rPr>
        <w:t>## t = 85.172, df = 323, p-value &lt; 2.2e-16</w:t>
      </w:r>
      <w:r>
        <w:br/>
      </w:r>
      <w:r>
        <w:rPr>
          <w:rStyle w:val="VerbatimChar"/>
        </w:rPr>
        <w:t>## alternative hypothesis: true mean is not equal to 0</w:t>
      </w:r>
      <w:r>
        <w:br/>
      </w:r>
      <w:r>
        <w:rPr>
          <w:rStyle w:val="VerbatimChar"/>
        </w:rPr>
        <w:t>## 95 percent confidence interval:</w:t>
      </w:r>
      <w:r>
        <w:br/>
      </w:r>
      <w:r>
        <w:rPr>
          <w:rStyle w:val="VerbatimChar"/>
        </w:rPr>
        <w:t>##  614882.9 643960.2</w:t>
      </w:r>
      <w:r>
        <w:br/>
      </w:r>
      <w:r>
        <w:rPr>
          <w:rStyle w:val="VerbatimChar"/>
        </w:rPr>
        <w:t>## sample estimates:</w:t>
      </w:r>
      <w:r>
        <w:br/>
      </w:r>
      <w:r>
        <w:rPr>
          <w:rStyle w:val="VerbatimChar"/>
        </w:rPr>
        <w:t xml:space="preserve">## mean of x </w:t>
      </w:r>
      <w:r>
        <w:br/>
      </w:r>
      <w:r>
        <w:rPr>
          <w:rStyle w:val="VerbatimChar"/>
        </w:rPr>
        <w:t>##  629421.6</w:t>
      </w:r>
    </w:p>
    <w:p w14:paraId="545D5FEA" w14:textId="77777777" w:rsidR="00D8495D" w:rsidRDefault="00307F2F">
      <w:pPr>
        <w:pStyle w:val="FirstParagraph"/>
      </w:pPr>
      <w:r>
        <w:t>With the interval between $614,882 and 643,960 we would not be able to afford the average house in La Mirada.</w:t>
      </w:r>
    </w:p>
    <w:p w14:paraId="1D3576D7" w14:textId="77777777" w:rsidR="00233B73" w:rsidRDefault="00233B73" w:rsidP="00233B73">
      <w:pPr>
        <w:pStyle w:val="BodyText"/>
      </w:pPr>
    </w:p>
    <w:p w14:paraId="271CDFFD" w14:textId="77777777" w:rsidR="00233B73" w:rsidRPr="00233B73" w:rsidRDefault="00233B73" w:rsidP="00233B73">
      <w:pPr>
        <w:pStyle w:val="BodyText"/>
      </w:pPr>
    </w:p>
    <w:p w14:paraId="19C9A423" w14:textId="77777777" w:rsidR="00D8495D" w:rsidRDefault="00307F2F">
      <w:pPr>
        <w:pStyle w:val="Heading4"/>
      </w:pPr>
      <w:bookmarkStart w:id="2" w:name="conclusionsdiscussions"/>
      <w:bookmarkEnd w:id="2"/>
      <w:r>
        <w:t>Conclusions/Discussions:</w:t>
      </w:r>
    </w:p>
    <w:p w14:paraId="67AA812B" w14:textId="77777777" w:rsidR="00D8495D" w:rsidRDefault="00307F2F">
      <w:pPr>
        <w:pStyle w:val="FirstParagraph"/>
      </w:pPr>
      <w:r>
        <w:t>In conclusion, it would be significantly more difficult to afford a house at a reasonable price in La Mirada, California, than it would be in Knoxville, Tennessee. Although after analyzing deeper we came to realize that it would be very unlikely that you could afford a house, on a starting salary, in either state. However saddening this may sound, this is off of only 25% of the students take home pay on a 15 year house loan. The numbers would change using a 30 year loan. Also, a starting salary is just that, starting. A raise will soon happen and hopefully the student will have saved a good down payment at the time of the raise, which will make the house much more affordable.</w:t>
      </w:r>
    </w:p>
    <w:p w14:paraId="132A4024" w14:textId="77777777" w:rsidR="00233B73" w:rsidRDefault="00233B73" w:rsidP="00233B73">
      <w:pPr>
        <w:pStyle w:val="BodyText"/>
      </w:pPr>
    </w:p>
    <w:p w14:paraId="56EB5FAC" w14:textId="77777777" w:rsidR="00233B73" w:rsidRDefault="00233B73" w:rsidP="00233B73">
      <w:pPr>
        <w:pStyle w:val="BodyText"/>
      </w:pPr>
    </w:p>
    <w:p w14:paraId="1EC224F9" w14:textId="77777777" w:rsidR="00233B73" w:rsidRDefault="00233B73" w:rsidP="00233B73">
      <w:pPr>
        <w:pStyle w:val="BodyText"/>
      </w:pPr>
    </w:p>
    <w:p w14:paraId="191135FB" w14:textId="77777777" w:rsidR="00233B73" w:rsidRDefault="00233B73" w:rsidP="00233B73">
      <w:pPr>
        <w:pStyle w:val="BodyText"/>
      </w:pPr>
    </w:p>
    <w:p w14:paraId="4450A9A3" w14:textId="77777777" w:rsidR="00233B73" w:rsidRDefault="00233B73" w:rsidP="00233B73">
      <w:pPr>
        <w:pStyle w:val="BodyText"/>
      </w:pPr>
    </w:p>
    <w:p w14:paraId="6588A8AE" w14:textId="77777777" w:rsidR="00233B73" w:rsidRDefault="00233B73" w:rsidP="00233B73">
      <w:pPr>
        <w:pStyle w:val="BodyText"/>
      </w:pPr>
    </w:p>
    <w:p w14:paraId="46BC0C94" w14:textId="77777777" w:rsidR="00233B73" w:rsidRDefault="00233B73" w:rsidP="00233B73">
      <w:pPr>
        <w:pStyle w:val="BodyText"/>
      </w:pPr>
    </w:p>
    <w:p w14:paraId="373B5CC9" w14:textId="77777777" w:rsidR="00233B73" w:rsidRDefault="00233B73" w:rsidP="00233B73">
      <w:pPr>
        <w:pStyle w:val="BodyText"/>
      </w:pPr>
    </w:p>
    <w:p w14:paraId="7B636EBF" w14:textId="77777777" w:rsidR="00233B73" w:rsidRDefault="00233B73" w:rsidP="00233B73">
      <w:pPr>
        <w:pStyle w:val="BodyText"/>
      </w:pPr>
    </w:p>
    <w:p w14:paraId="309C8C86" w14:textId="77777777" w:rsidR="00233B73" w:rsidRPr="00233B73" w:rsidRDefault="00233B73" w:rsidP="00233B73">
      <w:pPr>
        <w:pStyle w:val="BodyText"/>
      </w:pPr>
    </w:p>
    <w:p w14:paraId="00C7C354" w14:textId="77777777" w:rsidR="00D8495D" w:rsidRDefault="00307F2F">
      <w:pPr>
        <w:pStyle w:val="Heading4"/>
      </w:pPr>
      <w:bookmarkStart w:id="3" w:name="appendices"/>
      <w:bookmarkEnd w:id="3"/>
      <w:r>
        <w:lastRenderedPageBreak/>
        <w:t>——————— Appendices ———————</w:t>
      </w:r>
    </w:p>
    <w:p w14:paraId="0A9D2E68" w14:textId="77777777" w:rsidR="00D8495D" w:rsidRDefault="00307F2F">
      <w:pPr>
        <w:pStyle w:val="SourceCode"/>
      </w:pPr>
      <w:r>
        <w:rPr>
          <w:rStyle w:val="KeywordTok"/>
        </w:rPr>
        <w:t>library</w:t>
      </w:r>
      <w:r>
        <w:rPr>
          <w:rStyle w:val="NormalTok"/>
        </w:rPr>
        <w:t>(mosaic)</w:t>
      </w:r>
      <w:r>
        <w:br/>
      </w:r>
      <w:r>
        <w:rPr>
          <w:rStyle w:val="KeywordTok"/>
        </w:rPr>
        <w:t>library</w:t>
      </w:r>
      <w:r>
        <w:rPr>
          <w:rStyle w:val="NormalTok"/>
        </w:rPr>
        <w:t>(readxl)</w:t>
      </w:r>
      <w:r>
        <w:br/>
      </w:r>
      <w:r>
        <w:rPr>
          <w:rStyle w:val="NormalTok"/>
        </w:rPr>
        <w:t>Biola_Degrees_and_earnings &lt;-</w:t>
      </w:r>
      <w:r>
        <w:rPr>
          <w:rStyle w:val="StringTok"/>
        </w:rPr>
        <w:t xml:space="preserve"> </w:t>
      </w:r>
      <w:r>
        <w:rPr>
          <w:rStyle w:val="KeywordTok"/>
        </w:rPr>
        <w:t>read_excel</w:t>
      </w:r>
      <w:r>
        <w:rPr>
          <w:rStyle w:val="NormalTok"/>
        </w:rPr>
        <w:t>(</w:t>
      </w:r>
      <w:r>
        <w:rPr>
          <w:rStyle w:val="StringTok"/>
        </w:rPr>
        <w:t>"C:/Users/Peter Greene/Desktop/Biola Fall 2018/Prob and Stat/Group Project/Biola Degrees and earnings.xlsx"</w:t>
      </w:r>
      <w:r>
        <w:rPr>
          <w:rStyle w:val="NormalTok"/>
        </w:rPr>
        <w:t>)</w:t>
      </w:r>
      <w:r>
        <w:br/>
      </w:r>
      <w:r>
        <w:rPr>
          <w:rStyle w:val="NormalTok"/>
        </w:rPr>
        <w:t>Houses_Knoxville &lt;-</w:t>
      </w:r>
      <w:r>
        <w:rPr>
          <w:rStyle w:val="StringTok"/>
        </w:rPr>
        <w:t xml:space="preserve"> </w:t>
      </w:r>
      <w:r>
        <w:rPr>
          <w:rStyle w:val="KeywordTok"/>
        </w:rPr>
        <w:t>read_excel</w:t>
      </w:r>
      <w:r>
        <w:rPr>
          <w:rStyle w:val="NormalTok"/>
        </w:rPr>
        <w:t>(</w:t>
      </w:r>
      <w:r>
        <w:rPr>
          <w:rStyle w:val="StringTok"/>
        </w:rPr>
        <w:t>"C:/Users/Peter Greene/Desktop/Biola Fall 2018/Prob and Stat/Group Project/Houses Knoxville.xlsx"</w:t>
      </w:r>
      <w:r>
        <w:rPr>
          <w:rStyle w:val="NormalTok"/>
        </w:rPr>
        <w:t>)</w:t>
      </w:r>
      <w:r>
        <w:br/>
      </w:r>
      <w:r>
        <w:rPr>
          <w:rStyle w:val="NormalTok"/>
        </w:rPr>
        <w:t>Houses_La_Mirada_csv &lt;-</w:t>
      </w:r>
      <w:r>
        <w:rPr>
          <w:rStyle w:val="StringTok"/>
        </w:rPr>
        <w:t xml:space="preserve"> </w:t>
      </w:r>
      <w:r>
        <w:rPr>
          <w:rStyle w:val="KeywordTok"/>
        </w:rPr>
        <w:t>read_excel</w:t>
      </w:r>
      <w:r>
        <w:rPr>
          <w:rStyle w:val="NormalTok"/>
        </w:rPr>
        <w:t>(</w:t>
      </w:r>
      <w:r>
        <w:rPr>
          <w:rStyle w:val="StringTok"/>
        </w:rPr>
        <w:t>"C:/Users/Peter Greene/Desktop/Biola Fall 2018/Prob and Stat/Group Project/Houses La Mirada.csv.xlsx"</w:t>
      </w:r>
      <w:r>
        <w:rPr>
          <w:rStyle w:val="NormalTok"/>
        </w:rPr>
        <w:t>)</w:t>
      </w:r>
      <w:r>
        <w:br/>
      </w:r>
      <w:r>
        <w:rPr>
          <w:rStyle w:val="NormalTok"/>
        </w:rPr>
        <w:t>Knox_Mira_Houses &lt;-</w:t>
      </w:r>
      <w:r>
        <w:rPr>
          <w:rStyle w:val="StringTok"/>
        </w:rPr>
        <w:t xml:space="preserve"> </w:t>
      </w:r>
      <w:r>
        <w:rPr>
          <w:rStyle w:val="KeywordTok"/>
        </w:rPr>
        <w:t>read_excel</w:t>
      </w:r>
      <w:r>
        <w:rPr>
          <w:rStyle w:val="NormalTok"/>
        </w:rPr>
        <w:t>(</w:t>
      </w:r>
      <w:r>
        <w:rPr>
          <w:rStyle w:val="StringTok"/>
        </w:rPr>
        <w:t>"C:/Users/Peter Greene/Desktop/Biola Fall 2018/Prob and Stat/Group Project/Knox-Mira-Houses.xlsx"</w:t>
      </w:r>
      <w:r>
        <w:rPr>
          <w:rStyle w:val="NormalTok"/>
        </w:rPr>
        <w:t>)</w:t>
      </w:r>
      <w:r>
        <w:br/>
      </w:r>
      <w:r>
        <w:rPr>
          <w:rStyle w:val="KeywordTok"/>
        </w:rPr>
        <w:t>summary</w:t>
      </w:r>
      <w:r>
        <w:rPr>
          <w:rStyle w:val="NormalTok"/>
        </w:rPr>
        <w:t>(Knox_Mira_Houses)</w:t>
      </w:r>
    </w:p>
    <w:p w14:paraId="4B0A0ACC" w14:textId="77777777" w:rsidR="00D8495D" w:rsidRDefault="00307F2F">
      <w:pPr>
        <w:pStyle w:val="SourceCode"/>
      </w:pPr>
      <w:r>
        <w:rPr>
          <w:rStyle w:val="VerbatimChar"/>
        </w:rPr>
        <w:t xml:space="preserve">##    Knox_PRICE       Mira_PRICE    </w:t>
      </w:r>
      <w:r>
        <w:br/>
      </w:r>
      <w:r>
        <w:rPr>
          <w:rStyle w:val="VerbatimChar"/>
        </w:rPr>
        <w:t xml:space="preserve">##  Min.   : 18000   Min.   :368888  </w:t>
      </w:r>
      <w:r>
        <w:br/>
      </w:r>
      <w:r>
        <w:rPr>
          <w:rStyle w:val="VerbatimChar"/>
        </w:rPr>
        <w:t xml:space="preserve">##  1st Qu.:149750   1st Qu.:539000  </w:t>
      </w:r>
      <w:r>
        <w:br/>
      </w:r>
      <w:r>
        <w:rPr>
          <w:rStyle w:val="VerbatimChar"/>
        </w:rPr>
        <w:t xml:space="preserve">##  Median :215000   Median :599000  </w:t>
      </w:r>
      <w:r>
        <w:br/>
      </w:r>
      <w:r>
        <w:rPr>
          <w:rStyle w:val="VerbatimChar"/>
        </w:rPr>
        <w:t xml:space="preserve">##  Mean   :231051   Mean   :629422  </w:t>
      </w:r>
      <w:r>
        <w:br/>
      </w:r>
      <w:r>
        <w:rPr>
          <w:rStyle w:val="VerbatimChar"/>
        </w:rPr>
        <w:t xml:space="preserve">##  3rd Qu.:274907   3rd Qu.:688275  </w:t>
      </w:r>
      <w:r>
        <w:br/>
      </w:r>
      <w:r>
        <w:rPr>
          <w:rStyle w:val="VerbatimChar"/>
        </w:rPr>
        <w:t xml:space="preserve">##  Max.   :782500   Max.   :999000  </w:t>
      </w:r>
      <w:r>
        <w:br/>
      </w:r>
      <w:r>
        <w:rPr>
          <w:rStyle w:val="VerbatimChar"/>
        </w:rPr>
        <w:t>##                   NA's   :18</w:t>
      </w:r>
    </w:p>
    <w:p w14:paraId="5B4D103B" w14:textId="77777777" w:rsidR="00D8495D" w:rsidRDefault="00307F2F">
      <w:pPr>
        <w:pStyle w:val="SourceCode"/>
      </w:pPr>
      <w:r>
        <w:rPr>
          <w:rStyle w:val="KeywordTok"/>
        </w:rPr>
        <w:t>summary</w:t>
      </w:r>
      <w:r>
        <w:rPr>
          <w:rStyle w:val="NormalTok"/>
        </w:rPr>
        <w:t>(Houses_Knoxville)</w:t>
      </w:r>
    </w:p>
    <w:p w14:paraId="3674A0F8" w14:textId="77777777" w:rsidR="00D8495D" w:rsidRDefault="00307F2F">
      <w:pPr>
        <w:pStyle w:val="SourceCode"/>
      </w:pPr>
      <w:r>
        <w:rPr>
          <w:rStyle w:val="VerbatimChar"/>
        </w:rPr>
        <w:t xml:space="preserve">##  PROPERTY TYPE        ADDRESS              CITY          </w:t>
      </w:r>
      <w:r>
        <w:br/>
      </w:r>
      <w:r>
        <w:rPr>
          <w:rStyle w:val="VerbatimChar"/>
        </w:rPr>
        <w:t xml:space="preserve">##  Length:342         Length:342         Length:342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STATE                ZIP            PRICE             BEDS      </w:t>
      </w:r>
      <w:r>
        <w:br/>
      </w:r>
      <w:r>
        <w:rPr>
          <w:rStyle w:val="VerbatimChar"/>
        </w:rPr>
        <w:t xml:space="preserve">##  Length:342         Min.   :37721   Min.   : 18000   Min.   :1.000  </w:t>
      </w:r>
      <w:r>
        <w:br/>
      </w:r>
      <w:r>
        <w:rPr>
          <w:rStyle w:val="VerbatimChar"/>
        </w:rPr>
        <w:t xml:space="preserve">##  Class :character   1st Qu.:37914   1st Qu.:149750   1st Qu.:3.000  </w:t>
      </w:r>
      <w:r>
        <w:br/>
      </w:r>
      <w:r>
        <w:rPr>
          <w:rStyle w:val="VerbatimChar"/>
        </w:rPr>
        <w:t xml:space="preserve">##  Mode  :character   Median :37919   Median :215000   Median :3.000  </w:t>
      </w:r>
      <w:r>
        <w:br/>
      </w:r>
      <w:r>
        <w:rPr>
          <w:rStyle w:val="VerbatimChar"/>
        </w:rPr>
        <w:t xml:space="preserve">##                     Mean   :37908   Mean   :231051   Mean   :3.237  </w:t>
      </w:r>
      <w:r>
        <w:br/>
      </w:r>
      <w:r>
        <w:rPr>
          <w:rStyle w:val="VerbatimChar"/>
        </w:rPr>
        <w:t xml:space="preserve">##                     3rd Qu.:37922   3rd Qu.:274907   3rd Qu.:4.000  </w:t>
      </w:r>
      <w:r>
        <w:br/>
      </w:r>
      <w:r>
        <w:rPr>
          <w:rStyle w:val="VerbatimChar"/>
        </w:rPr>
        <w:t xml:space="preserve">##                     Max.   :37938   Max.   :782500   Max.   :6.000  </w:t>
      </w:r>
      <w:r>
        <w:br/>
      </w:r>
      <w:r>
        <w:rPr>
          <w:rStyle w:val="VerbatimChar"/>
        </w:rPr>
        <w:t xml:space="preserve">##                                                                     </w:t>
      </w:r>
      <w:r>
        <w:br/>
      </w:r>
      <w:r>
        <w:rPr>
          <w:rStyle w:val="VerbatimChar"/>
        </w:rPr>
        <w:t xml:space="preserve">##      BATHS        SQUARE FEET      LOT SIZE        YEAR BUILT  </w:t>
      </w:r>
      <w:r>
        <w:br/>
      </w:r>
      <w:r>
        <w:rPr>
          <w:rStyle w:val="VerbatimChar"/>
        </w:rPr>
        <w:t xml:space="preserve">##  Min.   :1.000   Min.   : 576   Min.   :  6098   Min.   :1899  </w:t>
      </w:r>
      <w:r>
        <w:br/>
      </w:r>
      <w:r>
        <w:rPr>
          <w:rStyle w:val="VerbatimChar"/>
        </w:rPr>
        <w:t xml:space="preserve">##  1st Qu.:2.000   1st Qu.:1373   1st Qu.: 17859   1st Qu.:1954  </w:t>
      </w:r>
      <w:r>
        <w:br/>
      </w:r>
      <w:r>
        <w:rPr>
          <w:rStyle w:val="VerbatimChar"/>
        </w:rPr>
        <w:t xml:space="preserve">##  Median :2.500   Median :1998   Median : 27878   Median :1979  </w:t>
      </w:r>
      <w:r>
        <w:br/>
      </w:r>
      <w:r>
        <w:rPr>
          <w:rStyle w:val="VerbatimChar"/>
        </w:rPr>
        <w:t xml:space="preserve">##  Mean   :2.273   Mean   :2073   Mean   : 58013   Mean   :1977  </w:t>
      </w:r>
      <w:r>
        <w:br/>
      </w:r>
      <w:r>
        <w:rPr>
          <w:rStyle w:val="VerbatimChar"/>
        </w:rPr>
        <w:t xml:space="preserve">##  3rd Qu.:2.500   3rd Qu.:2587   3rd Qu.: 54776   3rd Qu.:2004  </w:t>
      </w:r>
      <w:r>
        <w:br/>
      </w:r>
      <w:r>
        <w:rPr>
          <w:rStyle w:val="VerbatimChar"/>
        </w:rPr>
        <w:t xml:space="preserve">##  Max.   :5.000   Max.   :6230   Max.   :827640   Max.   :2019  </w:t>
      </w:r>
      <w:r>
        <w:br/>
      </w:r>
      <w:r>
        <w:rPr>
          <w:rStyle w:val="VerbatimChar"/>
        </w:rPr>
        <w:t xml:space="preserve">##                                 NA's   :236                    </w:t>
      </w:r>
      <w:r>
        <w:br/>
      </w:r>
      <w:r>
        <w:rPr>
          <w:rStyle w:val="VerbatimChar"/>
        </w:rPr>
        <w:t xml:space="preserve">##  $/SQUARE FEET  </w:t>
      </w:r>
      <w:r>
        <w:br/>
      </w:r>
      <w:r>
        <w:rPr>
          <w:rStyle w:val="VerbatimChar"/>
        </w:rPr>
        <w:t xml:space="preserve">##  Min.   : 18.0  </w:t>
      </w:r>
      <w:r>
        <w:br/>
      </w:r>
      <w:r>
        <w:rPr>
          <w:rStyle w:val="VerbatimChar"/>
        </w:rPr>
        <w:lastRenderedPageBreak/>
        <w:t xml:space="preserve">##  1st Qu.: 97.0  </w:t>
      </w:r>
      <w:r>
        <w:br/>
      </w:r>
      <w:r>
        <w:rPr>
          <w:rStyle w:val="VerbatimChar"/>
        </w:rPr>
        <w:t xml:space="preserve">##  Median :111.0  </w:t>
      </w:r>
      <w:r>
        <w:br/>
      </w:r>
      <w:r>
        <w:rPr>
          <w:rStyle w:val="VerbatimChar"/>
        </w:rPr>
        <w:t xml:space="preserve">##  Mean   :111.6  </w:t>
      </w:r>
      <w:r>
        <w:br/>
      </w:r>
      <w:r>
        <w:rPr>
          <w:rStyle w:val="VerbatimChar"/>
        </w:rPr>
        <w:t xml:space="preserve">##  3rd Qu.:126.0  </w:t>
      </w:r>
      <w:r>
        <w:br/>
      </w:r>
      <w:r>
        <w:rPr>
          <w:rStyle w:val="VerbatimChar"/>
        </w:rPr>
        <w:t xml:space="preserve">##  Max.   :355.0  </w:t>
      </w:r>
      <w:r>
        <w:br/>
      </w:r>
      <w:r>
        <w:rPr>
          <w:rStyle w:val="VerbatimChar"/>
        </w:rPr>
        <w:t xml:space="preserve">## </w:t>
      </w:r>
    </w:p>
    <w:p w14:paraId="33501566" w14:textId="77777777" w:rsidR="00D8495D" w:rsidRDefault="00307F2F">
      <w:pPr>
        <w:pStyle w:val="SourceCode"/>
      </w:pPr>
      <w:r>
        <w:rPr>
          <w:rStyle w:val="KeywordTok"/>
        </w:rPr>
        <w:t>summary</w:t>
      </w:r>
      <w:r>
        <w:rPr>
          <w:rStyle w:val="NormalTok"/>
        </w:rPr>
        <w:t>(Houses_La_Mirada_csv)</w:t>
      </w:r>
    </w:p>
    <w:p w14:paraId="2251B296" w14:textId="77777777" w:rsidR="00D8495D" w:rsidRDefault="00307F2F">
      <w:pPr>
        <w:pStyle w:val="SourceCode"/>
      </w:pPr>
      <w:r>
        <w:rPr>
          <w:rStyle w:val="VerbatimChar"/>
        </w:rPr>
        <w:t xml:space="preserve">##  PROPERTY TYPE        ADDRESS              CITY          </w:t>
      </w:r>
      <w:r>
        <w:br/>
      </w:r>
      <w:r>
        <w:rPr>
          <w:rStyle w:val="VerbatimChar"/>
        </w:rPr>
        <w:t xml:space="preserve">##  Length:324         Length:324         Length:324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STATE                ZIP            PRICE             BEDS      </w:t>
      </w:r>
      <w:r>
        <w:br/>
      </w:r>
      <w:r>
        <w:rPr>
          <w:rStyle w:val="VerbatimChar"/>
        </w:rPr>
        <w:t xml:space="preserve">##  Length:324         Min.   :90240   Min.   :368888   Min.   :2.000  </w:t>
      </w:r>
      <w:r>
        <w:br/>
      </w:r>
      <w:r>
        <w:rPr>
          <w:rStyle w:val="VerbatimChar"/>
        </w:rPr>
        <w:t xml:space="preserve">##  Class :character   1st Qu.:90620   1st Qu.:539000   1st Qu.:3.000  </w:t>
      </w:r>
      <w:r>
        <w:br/>
      </w:r>
      <w:r>
        <w:rPr>
          <w:rStyle w:val="VerbatimChar"/>
        </w:rPr>
        <w:t xml:space="preserve">##  Mode  :character   Median :90650   Median :599000   Median :3.000  </w:t>
      </w:r>
      <w:r>
        <w:br/>
      </w:r>
      <w:r>
        <w:rPr>
          <w:rStyle w:val="VerbatimChar"/>
        </w:rPr>
        <w:t xml:space="preserve">##                     Mean   :91247   Mean   :629422   Mean   :3.395  </w:t>
      </w:r>
      <w:r>
        <w:br/>
      </w:r>
      <w:r>
        <w:rPr>
          <w:rStyle w:val="VerbatimChar"/>
        </w:rPr>
        <w:t xml:space="preserve">##                     3rd Qu.:92801   3rd Qu.:688275   3rd Qu.:4.000  </w:t>
      </w:r>
      <w:r>
        <w:br/>
      </w:r>
      <w:r>
        <w:rPr>
          <w:rStyle w:val="VerbatimChar"/>
        </w:rPr>
        <w:t xml:space="preserve">##                     Max.   :92835   Max.   :999000   Max.   :6.000  </w:t>
      </w:r>
      <w:r>
        <w:br/>
      </w:r>
      <w:r>
        <w:rPr>
          <w:rStyle w:val="VerbatimChar"/>
        </w:rPr>
        <w:t xml:space="preserve">##      BATHS        SQUARE FEET      LOT SIZE       YEAR BUILT  </w:t>
      </w:r>
      <w:r>
        <w:br/>
      </w:r>
      <w:r>
        <w:rPr>
          <w:rStyle w:val="VerbatimChar"/>
        </w:rPr>
        <w:t xml:space="preserve">##  Min.   :1.000   Min.   : 734   Min.   : 1500   Min.   :1909  </w:t>
      </w:r>
      <w:r>
        <w:br/>
      </w:r>
      <w:r>
        <w:rPr>
          <w:rStyle w:val="VerbatimChar"/>
        </w:rPr>
        <w:t xml:space="preserve">##  1st Qu.:2.000   1st Qu.:1260   1st Qu.: 5648   1st Qu.:1953  </w:t>
      </w:r>
      <w:r>
        <w:br/>
      </w:r>
      <w:r>
        <w:rPr>
          <w:rStyle w:val="VerbatimChar"/>
        </w:rPr>
        <w:t xml:space="preserve">##  Median :2.000   Median :1477   Median : 6204   Median :1956  </w:t>
      </w:r>
      <w:r>
        <w:br/>
      </w:r>
      <w:r>
        <w:rPr>
          <w:rStyle w:val="VerbatimChar"/>
        </w:rPr>
        <w:t xml:space="preserve">##  Mean   :2.059   Mean   :1606   Mean   : 7187   Mean   :1958  </w:t>
      </w:r>
      <w:r>
        <w:br/>
      </w:r>
      <w:r>
        <w:rPr>
          <w:rStyle w:val="VerbatimChar"/>
        </w:rPr>
        <w:t xml:space="preserve">##  3rd Qu.:2.000   3rd Qu.:1851   3rd Qu.: 7350   3rd Qu.:1961  </w:t>
      </w:r>
      <w:r>
        <w:br/>
      </w:r>
      <w:r>
        <w:rPr>
          <w:rStyle w:val="VerbatimChar"/>
        </w:rPr>
        <w:t xml:space="preserve">##  Max.   :5.500   Max.   :3976   Max.   :87405   Max.   :2018  </w:t>
      </w:r>
      <w:r>
        <w:br/>
      </w:r>
      <w:r>
        <w:rPr>
          <w:rStyle w:val="VerbatimChar"/>
        </w:rPr>
        <w:t xml:space="preserve">##  $/SQUARE FEET  </w:t>
      </w:r>
      <w:r>
        <w:br/>
      </w:r>
      <w:r>
        <w:rPr>
          <w:rStyle w:val="VerbatimChar"/>
        </w:rPr>
        <w:t xml:space="preserve">##  Min.   :240.0  </w:t>
      </w:r>
      <w:r>
        <w:br/>
      </w:r>
      <w:r>
        <w:rPr>
          <w:rStyle w:val="VerbatimChar"/>
        </w:rPr>
        <w:t xml:space="preserve">##  1st Qu.:358.8  </w:t>
      </w:r>
      <w:r>
        <w:br/>
      </w:r>
      <w:r>
        <w:rPr>
          <w:rStyle w:val="VerbatimChar"/>
        </w:rPr>
        <w:t xml:space="preserve">##  Median :404.5  </w:t>
      </w:r>
      <w:r>
        <w:br/>
      </w:r>
      <w:r>
        <w:rPr>
          <w:rStyle w:val="VerbatimChar"/>
        </w:rPr>
        <w:t xml:space="preserve">##  Mean   :409.1  </w:t>
      </w:r>
      <w:r>
        <w:br/>
      </w:r>
      <w:r>
        <w:rPr>
          <w:rStyle w:val="VerbatimChar"/>
        </w:rPr>
        <w:t xml:space="preserve">##  3rd Qu.:457.0  </w:t>
      </w:r>
      <w:r>
        <w:br/>
      </w:r>
      <w:r>
        <w:rPr>
          <w:rStyle w:val="VerbatimChar"/>
        </w:rPr>
        <w:t>##  Max.   :682.0</w:t>
      </w:r>
    </w:p>
    <w:p w14:paraId="333CF7BD" w14:textId="77777777" w:rsidR="00D8495D" w:rsidRDefault="00307F2F">
      <w:pPr>
        <w:pStyle w:val="SourceCode"/>
      </w:pPr>
      <w:r>
        <w:rPr>
          <w:rStyle w:val="KeywordTok"/>
        </w:rPr>
        <w:t>sd</w:t>
      </w:r>
      <w:r>
        <w:rPr>
          <w:rStyle w:val="NormalTok"/>
        </w:rPr>
        <w:t>(Houses_Knoxville</w:t>
      </w:r>
      <w:r>
        <w:rPr>
          <w:rStyle w:val="OperatorTok"/>
        </w:rPr>
        <w:t>$</w:t>
      </w:r>
      <w:r>
        <w:rPr>
          <w:rStyle w:val="NormalTok"/>
        </w:rPr>
        <w:t>PRICE)</w:t>
      </w:r>
    </w:p>
    <w:p w14:paraId="44F8DFEE" w14:textId="77777777" w:rsidR="00D8495D" w:rsidRDefault="00307F2F">
      <w:pPr>
        <w:pStyle w:val="SourceCode"/>
      </w:pPr>
      <w:r>
        <w:rPr>
          <w:rStyle w:val="VerbatimChar"/>
        </w:rPr>
        <w:t>## [1] 122337</w:t>
      </w:r>
    </w:p>
    <w:p w14:paraId="1AB3983D" w14:textId="77777777" w:rsidR="00D8495D" w:rsidRDefault="00307F2F">
      <w:pPr>
        <w:pStyle w:val="SourceCode"/>
      </w:pPr>
      <w:r>
        <w:rPr>
          <w:rStyle w:val="KeywordTok"/>
        </w:rPr>
        <w:t>sd</w:t>
      </w:r>
      <w:r>
        <w:rPr>
          <w:rStyle w:val="NormalTok"/>
        </w:rPr>
        <w:t>(Houses_La_Mirada_csv</w:t>
      </w:r>
      <w:r>
        <w:rPr>
          <w:rStyle w:val="OperatorTok"/>
        </w:rPr>
        <w:t>$</w:t>
      </w:r>
      <w:r>
        <w:rPr>
          <w:rStyle w:val="NormalTok"/>
        </w:rPr>
        <w:t>PRICE)</w:t>
      </w:r>
    </w:p>
    <w:p w14:paraId="76E4096A" w14:textId="77777777" w:rsidR="00D8495D" w:rsidRDefault="00307F2F">
      <w:pPr>
        <w:pStyle w:val="SourceCode"/>
      </w:pPr>
      <w:r>
        <w:rPr>
          <w:rStyle w:val="VerbatimChar"/>
        </w:rPr>
        <w:t>## [1] 133020.2</w:t>
      </w:r>
    </w:p>
    <w:p w14:paraId="254A1C9F" w14:textId="77777777" w:rsidR="00D8495D" w:rsidRDefault="00307F2F">
      <w:pPr>
        <w:pStyle w:val="SourceCode"/>
      </w:pPr>
      <w:r>
        <w:rPr>
          <w:rStyle w:val="KeywordTok"/>
        </w:rPr>
        <w:t>summary</w:t>
      </w:r>
      <w:r>
        <w:rPr>
          <w:rStyle w:val="NormalTok"/>
        </w:rPr>
        <w:t>(Biola_Degrees_and_earnings)</w:t>
      </w:r>
    </w:p>
    <w:p w14:paraId="2738D602" w14:textId="77777777" w:rsidR="00D8495D" w:rsidRDefault="00307F2F">
      <w:pPr>
        <w:pStyle w:val="SourceCode"/>
      </w:pPr>
      <w:r>
        <w:rPr>
          <w:rStyle w:val="VerbatimChar"/>
        </w:rPr>
        <w:t xml:space="preserve">##     Degree              LA Pay          Knox Pay     </w:t>
      </w:r>
      <w:r>
        <w:br/>
      </w:r>
      <w:r>
        <w:rPr>
          <w:rStyle w:val="VerbatimChar"/>
        </w:rPr>
        <w:t xml:space="preserve">##  Length:54          Min.   : 38220   Min.   : 31068  </w:t>
      </w:r>
      <w:r>
        <w:br/>
      </w:r>
      <w:r>
        <w:rPr>
          <w:rStyle w:val="VerbatimChar"/>
        </w:rPr>
        <w:t xml:space="preserve">##  Class :character   1st Qu.: 59648   1st Qu.: 48258  </w:t>
      </w:r>
      <w:r>
        <w:br/>
      </w:r>
      <w:r>
        <w:rPr>
          <w:rStyle w:val="VerbatimChar"/>
        </w:rPr>
        <w:t xml:space="preserve">##  Mode  :character   Median : 71170   Median : 57071  </w:t>
      </w:r>
      <w:r>
        <w:br/>
      </w:r>
      <w:r>
        <w:rPr>
          <w:rStyle w:val="VerbatimChar"/>
        </w:rPr>
        <w:lastRenderedPageBreak/>
        <w:t xml:space="preserve">##                     Mean   : 74694   Mean   : 60502  </w:t>
      </w:r>
      <w:r>
        <w:br/>
      </w:r>
      <w:r>
        <w:rPr>
          <w:rStyle w:val="VerbatimChar"/>
        </w:rPr>
        <w:t xml:space="preserve">##                     3rd Qu.: 89068   3rd Qu.: 71424  </w:t>
      </w:r>
      <w:r>
        <w:br/>
      </w:r>
      <w:r>
        <w:rPr>
          <w:rStyle w:val="VerbatimChar"/>
        </w:rPr>
        <w:t>##                     Max.   :131956   Max.   :105816</w:t>
      </w:r>
    </w:p>
    <w:p w14:paraId="4A76C0D3" w14:textId="77777777" w:rsidR="00D8495D" w:rsidRDefault="00307F2F">
      <w:pPr>
        <w:pStyle w:val="SourceCode"/>
      </w:pPr>
      <w:r>
        <w:rPr>
          <w:rStyle w:val="KeywordTok"/>
        </w:rPr>
        <w:t>sd</w:t>
      </w:r>
      <w:r>
        <w:rPr>
          <w:rStyle w:val="NormalTok"/>
        </w:rPr>
        <w:t>(Biola_Degrees_and_earnings</w:t>
      </w:r>
      <w:r>
        <w:rPr>
          <w:rStyle w:val="OperatorTok"/>
        </w:rPr>
        <w:t>$</w:t>
      </w:r>
      <w:r>
        <w:rPr>
          <w:rStyle w:val="StringTok"/>
        </w:rPr>
        <w:t>`</w:t>
      </w:r>
      <w:r>
        <w:rPr>
          <w:rStyle w:val="DataTypeTok"/>
        </w:rPr>
        <w:t>LA Pay</w:t>
      </w:r>
      <w:r>
        <w:rPr>
          <w:rStyle w:val="StringTok"/>
        </w:rPr>
        <w:t>`</w:t>
      </w:r>
      <w:r>
        <w:rPr>
          <w:rStyle w:val="NormalTok"/>
        </w:rPr>
        <w:t>)</w:t>
      </w:r>
    </w:p>
    <w:p w14:paraId="48D03E09" w14:textId="77777777" w:rsidR="00D8495D" w:rsidRDefault="00307F2F">
      <w:pPr>
        <w:pStyle w:val="SourceCode"/>
      </w:pPr>
      <w:r>
        <w:rPr>
          <w:rStyle w:val="VerbatimChar"/>
        </w:rPr>
        <w:t>## [1] 21092.69</w:t>
      </w:r>
    </w:p>
    <w:p w14:paraId="77E8C1DF" w14:textId="77777777" w:rsidR="00D8495D" w:rsidRDefault="00307F2F">
      <w:pPr>
        <w:pStyle w:val="SourceCode"/>
      </w:pPr>
      <w:r>
        <w:rPr>
          <w:rStyle w:val="KeywordTok"/>
        </w:rPr>
        <w:t>sd</w:t>
      </w:r>
      <w:r>
        <w:rPr>
          <w:rStyle w:val="NormalTok"/>
        </w:rPr>
        <w:t>(Biola_Degrees_and_earnings</w:t>
      </w:r>
      <w:r>
        <w:rPr>
          <w:rStyle w:val="OperatorTok"/>
        </w:rPr>
        <w:t>$</w:t>
      </w:r>
      <w:r>
        <w:rPr>
          <w:rStyle w:val="StringTok"/>
        </w:rPr>
        <w:t>`</w:t>
      </w:r>
      <w:r>
        <w:rPr>
          <w:rStyle w:val="DataTypeTok"/>
        </w:rPr>
        <w:t>Knox Pay</w:t>
      </w:r>
      <w:r>
        <w:rPr>
          <w:rStyle w:val="StringTok"/>
        </w:rPr>
        <w:t>`</w:t>
      </w:r>
      <w:r>
        <w:rPr>
          <w:rStyle w:val="NormalTok"/>
        </w:rPr>
        <w:t>)</w:t>
      </w:r>
    </w:p>
    <w:p w14:paraId="376289B7" w14:textId="77777777" w:rsidR="00D8495D" w:rsidRDefault="00307F2F">
      <w:pPr>
        <w:pStyle w:val="SourceCode"/>
      </w:pPr>
      <w:r>
        <w:rPr>
          <w:rStyle w:val="VerbatimChar"/>
        </w:rPr>
        <w:t>## [1] 17018.1</w:t>
      </w:r>
    </w:p>
    <w:p w14:paraId="5A49F524" w14:textId="77777777" w:rsidR="00D8495D" w:rsidRDefault="00307F2F">
      <w:pPr>
        <w:pStyle w:val="SourceCode"/>
      </w:pPr>
      <w:r>
        <w:rPr>
          <w:rStyle w:val="KeywordTok"/>
        </w:rPr>
        <w:t>boxplot</w:t>
      </w:r>
      <w:r>
        <w:rPr>
          <w:rStyle w:val="NormalTok"/>
        </w:rPr>
        <w:t>(Biola_Degrees_and_earnings</w:t>
      </w:r>
      <w:r>
        <w:rPr>
          <w:rStyle w:val="OperatorTok"/>
        </w:rPr>
        <w:t>$</w:t>
      </w:r>
      <w:r>
        <w:rPr>
          <w:rStyle w:val="StringTok"/>
        </w:rPr>
        <w:t>`</w:t>
      </w:r>
      <w:r>
        <w:rPr>
          <w:rStyle w:val="DataTypeTok"/>
        </w:rPr>
        <w:t>Knox Pay</w:t>
      </w:r>
      <w:r>
        <w:rPr>
          <w:rStyle w:val="StringTok"/>
        </w:rPr>
        <w:t>`</w:t>
      </w:r>
      <w:r>
        <w:rPr>
          <w:rStyle w:val="NormalTok"/>
        </w:rPr>
        <w:t>,Biola_Degrees_and_earnings</w:t>
      </w:r>
      <w:r>
        <w:rPr>
          <w:rStyle w:val="OperatorTok"/>
        </w:rPr>
        <w:t>$</w:t>
      </w:r>
      <w:r>
        <w:rPr>
          <w:rStyle w:val="StringTok"/>
        </w:rPr>
        <w:t>`</w:t>
      </w:r>
      <w:r>
        <w:rPr>
          <w:rStyle w:val="DataTypeTok"/>
        </w:rPr>
        <w:t>LA Pay</w:t>
      </w:r>
      <w:r>
        <w:rPr>
          <w:rStyle w:val="StringTok"/>
        </w:rPr>
        <w:t>`</w:t>
      </w:r>
      <w:r>
        <w:rPr>
          <w:rStyle w:val="NormalTok"/>
        </w:rPr>
        <w:t xml:space="preserve">, </w:t>
      </w:r>
      <w:r>
        <w:rPr>
          <w:rStyle w:val="DataTypeTok"/>
        </w:rPr>
        <w:t>title =</w:t>
      </w:r>
      <w:r>
        <w:rPr>
          <w:rStyle w:val="NormalTok"/>
        </w:rPr>
        <w:t xml:space="preserve"> </w:t>
      </w:r>
      <w:r>
        <w:rPr>
          <w:rStyle w:val="StringTok"/>
        </w:rPr>
        <w:t>"A Boxplot For Earnings"</w:t>
      </w:r>
      <w:r>
        <w:rPr>
          <w:rStyle w:val="NormalTok"/>
        </w:rPr>
        <w:t xml:space="preserve">, </w:t>
      </w:r>
      <w:r>
        <w:rPr>
          <w:rStyle w:val="DataTypeTok"/>
        </w:rPr>
        <w:t>names =</w:t>
      </w:r>
      <w:r>
        <w:rPr>
          <w:rStyle w:val="NormalTok"/>
        </w:rPr>
        <w:t xml:space="preserve"> </w:t>
      </w:r>
      <w:r>
        <w:rPr>
          <w:rStyle w:val="KeywordTok"/>
        </w:rPr>
        <w:t>c</w:t>
      </w:r>
      <w:r>
        <w:rPr>
          <w:rStyle w:val="NormalTok"/>
        </w:rPr>
        <w:t>(</w:t>
      </w:r>
      <w:r>
        <w:rPr>
          <w:rStyle w:val="StringTok"/>
        </w:rPr>
        <w:t>"Tennessee"</w:t>
      </w:r>
      <w:r>
        <w:rPr>
          <w:rStyle w:val="NormalTok"/>
        </w:rPr>
        <w:t xml:space="preserve">, </w:t>
      </w:r>
      <w:r>
        <w:rPr>
          <w:rStyle w:val="StringTok"/>
        </w:rPr>
        <w:t>"California"</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 xml:space="preserve">, </w:t>
      </w:r>
      <w:r>
        <w:rPr>
          <w:rStyle w:val="StringTok"/>
        </w:rPr>
        <w:t>"gray"</w:t>
      </w:r>
      <w:r>
        <w:rPr>
          <w:rStyle w:val="NormalTok"/>
        </w:rPr>
        <w:t xml:space="preserve">), </w:t>
      </w:r>
      <w:r>
        <w:rPr>
          <w:rStyle w:val="DataTypeTok"/>
        </w:rPr>
        <w:t>ylab =</w:t>
      </w:r>
      <w:r>
        <w:rPr>
          <w:rStyle w:val="NormalTok"/>
        </w:rPr>
        <w:t xml:space="preserve"> </w:t>
      </w:r>
      <w:r>
        <w:rPr>
          <w:rStyle w:val="StringTok"/>
        </w:rPr>
        <w:t>"Earnings"</w:t>
      </w:r>
      <w:r>
        <w:rPr>
          <w:rStyle w:val="NormalTok"/>
        </w:rPr>
        <w:t xml:space="preserve">, </w:t>
      </w:r>
      <w:r>
        <w:rPr>
          <w:rStyle w:val="DataTypeTok"/>
        </w:rPr>
        <w:t>xlab =</w:t>
      </w:r>
      <w:r>
        <w:rPr>
          <w:rStyle w:val="NormalTok"/>
        </w:rPr>
        <w:t xml:space="preserve"> </w:t>
      </w:r>
      <w:r>
        <w:rPr>
          <w:rStyle w:val="StringTok"/>
        </w:rPr>
        <w:t>"States"</w:t>
      </w:r>
      <w:r>
        <w:rPr>
          <w:rStyle w:val="NormalTok"/>
        </w:rPr>
        <w:t>)</w:t>
      </w:r>
    </w:p>
    <w:p w14:paraId="624E40BD" w14:textId="77777777" w:rsidR="00D8495D" w:rsidRDefault="00307F2F">
      <w:pPr>
        <w:pStyle w:val="FirstParagraph"/>
      </w:pPr>
      <w:r>
        <w:rPr>
          <w:noProof/>
        </w:rPr>
        <w:drawing>
          <wp:inline distT="0" distB="0" distL="0" distR="0" wp14:anchorId="220DE2C9" wp14:editId="09C1F01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_Assingment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F168A9E" w14:textId="77777777" w:rsidR="00D8495D" w:rsidRDefault="00307F2F">
      <w:pPr>
        <w:pStyle w:val="SourceCode"/>
      </w:pPr>
      <w:r>
        <w:rPr>
          <w:rStyle w:val="KeywordTok"/>
        </w:rPr>
        <w:t>boxplot</w:t>
      </w:r>
      <w:r>
        <w:rPr>
          <w:rStyle w:val="NormalTok"/>
        </w:rPr>
        <w:t>(Houses_Knoxville</w:t>
      </w:r>
      <w:r>
        <w:rPr>
          <w:rStyle w:val="OperatorTok"/>
        </w:rPr>
        <w:t>$</w:t>
      </w:r>
      <w:r>
        <w:rPr>
          <w:rStyle w:val="NormalTok"/>
        </w:rPr>
        <w:t>PRICE, Houses_La_Mirada_csv</w:t>
      </w:r>
      <w:r>
        <w:rPr>
          <w:rStyle w:val="OperatorTok"/>
        </w:rPr>
        <w:t>$</w:t>
      </w:r>
      <w:r>
        <w:rPr>
          <w:rStyle w:val="NormalTok"/>
        </w:rPr>
        <w:t xml:space="preserve">PRICE, </w:t>
      </w:r>
      <w:r>
        <w:rPr>
          <w:rStyle w:val="DataTypeTok"/>
        </w:rPr>
        <w:t>title =</w:t>
      </w:r>
      <w:r>
        <w:rPr>
          <w:rStyle w:val="NormalTok"/>
        </w:rPr>
        <w:t xml:space="preserve"> </w:t>
      </w:r>
      <w:r>
        <w:rPr>
          <w:rStyle w:val="StringTok"/>
        </w:rPr>
        <w:t>"A Boxplot for Housing"</w:t>
      </w:r>
      <w:r>
        <w:rPr>
          <w:rStyle w:val="NormalTok"/>
        </w:rPr>
        <w:t xml:space="preserve">, </w:t>
      </w:r>
      <w:r>
        <w:rPr>
          <w:rStyle w:val="DataTypeTok"/>
        </w:rPr>
        <w:t>names =</w:t>
      </w:r>
      <w:r>
        <w:rPr>
          <w:rStyle w:val="NormalTok"/>
        </w:rPr>
        <w:t xml:space="preserve"> </w:t>
      </w:r>
      <w:r>
        <w:rPr>
          <w:rStyle w:val="KeywordTok"/>
        </w:rPr>
        <w:t>c</w:t>
      </w:r>
      <w:r>
        <w:rPr>
          <w:rStyle w:val="NormalTok"/>
        </w:rPr>
        <w:t>(</w:t>
      </w:r>
      <w:r>
        <w:rPr>
          <w:rStyle w:val="StringTok"/>
        </w:rPr>
        <w:t>"Knoxville"</w:t>
      </w:r>
      <w:r>
        <w:rPr>
          <w:rStyle w:val="NormalTok"/>
        </w:rPr>
        <w:t xml:space="preserve">, </w:t>
      </w:r>
      <w:r>
        <w:rPr>
          <w:rStyle w:val="StringTok"/>
        </w:rPr>
        <w:t>"La Mirada"</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 xml:space="preserve">, </w:t>
      </w:r>
      <w:r>
        <w:rPr>
          <w:rStyle w:val="StringTok"/>
        </w:rPr>
        <w:t>"gray"</w:t>
      </w:r>
      <w:r>
        <w:rPr>
          <w:rStyle w:val="NormalTok"/>
        </w:rPr>
        <w:t xml:space="preserve">), </w:t>
      </w:r>
      <w:r>
        <w:rPr>
          <w:rStyle w:val="DataTypeTok"/>
        </w:rPr>
        <w:t>ylab =</w:t>
      </w:r>
      <w:r>
        <w:rPr>
          <w:rStyle w:val="NormalTok"/>
        </w:rPr>
        <w:t xml:space="preserve"> </w:t>
      </w:r>
      <w:r>
        <w:rPr>
          <w:rStyle w:val="StringTok"/>
        </w:rPr>
        <w:t>"House Price"</w:t>
      </w:r>
      <w:r>
        <w:rPr>
          <w:rStyle w:val="NormalTok"/>
        </w:rPr>
        <w:t>)</w:t>
      </w:r>
    </w:p>
    <w:p w14:paraId="4ED0C82F" w14:textId="77777777" w:rsidR="00D8495D" w:rsidRDefault="00307F2F">
      <w:pPr>
        <w:pStyle w:val="FirstParagraph"/>
      </w:pPr>
      <w:r>
        <w:rPr>
          <w:noProof/>
        </w:rPr>
        <w:lastRenderedPageBreak/>
        <w:drawing>
          <wp:inline distT="0" distB="0" distL="0" distR="0" wp14:anchorId="70248F99" wp14:editId="45A5DA5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oup_Assingment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A9C856C" w14:textId="77777777" w:rsidR="00D8495D" w:rsidRDefault="00307F2F">
      <w:pPr>
        <w:pStyle w:val="SourceCode"/>
      </w:pPr>
      <w:r>
        <w:rPr>
          <w:rStyle w:val="KeywordTok"/>
        </w:rPr>
        <w:t>attach</w:t>
      </w:r>
      <w:r>
        <w:rPr>
          <w:rStyle w:val="NormalTok"/>
        </w:rPr>
        <w:t>(Biola_Degrees_and_earnings)</w:t>
      </w:r>
      <w:r>
        <w:br/>
      </w:r>
      <w:r>
        <w:rPr>
          <w:rStyle w:val="KeywordTok"/>
        </w:rPr>
        <w:t>t.test</w:t>
      </w:r>
      <w:r>
        <w:rPr>
          <w:rStyle w:val="NormalTok"/>
        </w:rPr>
        <w:t>(</w:t>
      </w:r>
      <w:r>
        <w:rPr>
          <w:rStyle w:val="StringTok"/>
        </w:rPr>
        <w:t>`</w:t>
      </w:r>
      <w:r>
        <w:rPr>
          <w:rStyle w:val="DataTypeTok"/>
        </w:rPr>
        <w:t>LA Pay</w:t>
      </w:r>
      <w:r>
        <w:rPr>
          <w:rStyle w:val="StringTok"/>
        </w:rPr>
        <w:t>`</w:t>
      </w:r>
      <w:r>
        <w:rPr>
          <w:rStyle w:val="NormalTok"/>
        </w:rPr>
        <w:t>,</w:t>
      </w:r>
      <w:r>
        <w:rPr>
          <w:rStyle w:val="StringTok"/>
        </w:rPr>
        <w:t>`</w:t>
      </w:r>
      <w:r>
        <w:rPr>
          <w:rStyle w:val="DataTypeTok"/>
        </w:rPr>
        <w:t>Knox Pay</w:t>
      </w:r>
      <w:r>
        <w:rPr>
          <w:rStyle w:val="StringTok"/>
        </w:rPr>
        <w:t>`</w:t>
      </w:r>
      <w:r>
        <w:rPr>
          <w:rStyle w:val="NormalTok"/>
        </w:rPr>
        <w:t>,</w:t>
      </w:r>
      <w:r>
        <w:rPr>
          <w:rStyle w:val="DataTypeTok"/>
        </w:rPr>
        <w:t>var.equal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"greater"</w:t>
      </w:r>
      <w:r>
        <w:rPr>
          <w:rStyle w:val="NormalTok"/>
        </w:rPr>
        <w:t>)</w:t>
      </w:r>
    </w:p>
    <w:p w14:paraId="21B74B9D" w14:textId="77777777" w:rsidR="00D8495D" w:rsidRDefault="00307F2F">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LA Pay and Knox Pay</w:t>
      </w:r>
      <w:r>
        <w:br/>
      </w:r>
      <w:r>
        <w:rPr>
          <w:rStyle w:val="VerbatimChar"/>
        </w:rPr>
        <w:t>## t = 3.848, df = 106, p-value = 0.0001019</w:t>
      </w:r>
      <w:r>
        <w:br/>
      </w:r>
      <w:r>
        <w:rPr>
          <w:rStyle w:val="VerbatimChar"/>
        </w:rPr>
        <w:t>## alternative hypothesis: true difference in means is greater than 0</w:t>
      </w:r>
      <w:r>
        <w:br/>
      </w:r>
      <w:r>
        <w:rPr>
          <w:rStyle w:val="VerbatimChar"/>
        </w:rPr>
        <w:t>## 95 percent confidence interval:</w:t>
      </w:r>
      <w:r>
        <w:br/>
      </w:r>
      <w:r>
        <w:rPr>
          <w:rStyle w:val="VerbatimChar"/>
        </w:rPr>
        <w:t>##  8072.035      Inf</w:t>
      </w:r>
      <w:r>
        <w:br/>
      </w:r>
      <w:r>
        <w:rPr>
          <w:rStyle w:val="VerbatimChar"/>
        </w:rPr>
        <w:t>## sample estimates:</w:t>
      </w:r>
      <w:r>
        <w:br/>
      </w:r>
      <w:r>
        <w:rPr>
          <w:rStyle w:val="VerbatimChar"/>
        </w:rPr>
        <w:t xml:space="preserve">## mean of x mean of y </w:t>
      </w:r>
      <w:r>
        <w:br/>
      </w:r>
      <w:r>
        <w:rPr>
          <w:rStyle w:val="VerbatimChar"/>
        </w:rPr>
        <w:t>##  74694.07  60502.15</w:t>
      </w:r>
    </w:p>
    <w:p w14:paraId="0FDC958A" w14:textId="77777777" w:rsidR="00D8495D" w:rsidRDefault="00307F2F">
      <w:pPr>
        <w:pStyle w:val="SourceCode"/>
      </w:pPr>
      <w:r>
        <w:rPr>
          <w:rStyle w:val="KeywordTok"/>
        </w:rPr>
        <w:t>attach</w:t>
      </w:r>
      <w:r>
        <w:rPr>
          <w:rStyle w:val="NormalTok"/>
        </w:rPr>
        <w:t>(Knox_Mira_Houses)</w:t>
      </w:r>
      <w:r>
        <w:br/>
      </w:r>
      <w:r>
        <w:rPr>
          <w:rStyle w:val="KeywordTok"/>
        </w:rPr>
        <w:t>t.test</w:t>
      </w:r>
      <w:r>
        <w:rPr>
          <w:rStyle w:val="NormalTok"/>
        </w:rPr>
        <w:t>(Mira_PRICE,Knox_PRICE)</w:t>
      </w:r>
    </w:p>
    <w:p w14:paraId="1C6177E5" w14:textId="77777777" w:rsidR="00D8495D" w:rsidRDefault="00307F2F">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Mira_PRICE and Knox_PRICE</w:t>
      </w:r>
      <w:r>
        <w:br/>
      </w:r>
      <w:r>
        <w:rPr>
          <w:rStyle w:val="VerbatimChar"/>
        </w:rPr>
        <w:t>## t = 40.165, df = 651.69,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378894.8 417846.3</w:t>
      </w:r>
      <w:r>
        <w:br/>
      </w:r>
      <w:r>
        <w:rPr>
          <w:rStyle w:val="VerbatimChar"/>
        </w:rPr>
        <w:t>## sample estimates:</w:t>
      </w:r>
      <w:r>
        <w:br/>
      </w:r>
      <w:r>
        <w:rPr>
          <w:rStyle w:val="VerbatimChar"/>
        </w:rPr>
        <w:lastRenderedPageBreak/>
        <w:t xml:space="preserve">## mean of x mean of y </w:t>
      </w:r>
      <w:r>
        <w:br/>
      </w:r>
      <w:r>
        <w:rPr>
          <w:rStyle w:val="VerbatimChar"/>
        </w:rPr>
        <w:t>##  629421.6  231051.0</w:t>
      </w:r>
    </w:p>
    <w:p w14:paraId="62415ED6" w14:textId="77777777" w:rsidR="00D8495D" w:rsidRDefault="00307F2F">
      <w:pPr>
        <w:pStyle w:val="SourceCode"/>
      </w:pPr>
      <w:r>
        <w:rPr>
          <w:rStyle w:val="DecValTok"/>
        </w:rPr>
        <w:t>60502</w:t>
      </w:r>
      <w:r>
        <w:rPr>
          <w:rStyle w:val="NormalTok"/>
        </w:rPr>
        <w:t xml:space="preserve"> </w:t>
      </w:r>
      <w:r>
        <w:rPr>
          <w:rStyle w:val="OperatorTok"/>
        </w:rPr>
        <w:t>*</w:t>
      </w:r>
      <w:r>
        <w:rPr>
          <w:rStyle w:val="StringTok"/>
        </w:rPr>
        <w:t xml:space="preserve"> </w:t>
      </w:r>
      <w:r>
        <w:rPr>
          <w:rStyle w:val="NormalTok"/>
        </w:rPr>
        <w:t>.</w:t>
      </w:r>
      <w:r>
        <w:rPr>
          <w:rStyle w:val="DecValTok"/>
        </w:rPr>
        <w:t>22</w:t>
      </w:r>
    </w:p>
    <w:p w14:paraId="00E01EFF" w14:textId="77777777" w:rsidR="00D8495D" w:rsidRDefault="00307F2F">
      <w:pPr>
        <w:pStyle w:val="SourceCode"/>
      </w:pPr>
      <w:r>
        <w:rPr>
          <w:rStyle w:val="VerbatimChar"/>
        </w:rPr>
        <w:t>## [1] 13310.44</w:t>
      </w:r>
    </w:p>
    <w:p w14:paraId="3111DBA7" w14:textId="77777777" w:rsidR="00D8495D" w:rsidRDefault="00307F2F">
      <w:pPr>
        <w:pStyle w:val="SourceCode"/>
      </w:pPr>
      <w:r>
        <w:rPr>
          <w:rStyle w:val="DecValTok"/>
        </w:rPr>
        <w:t>60502</w:t>
      </w:r>
      <w:r>
        <w:rPr>
          <w:rStyle w:val="NormalTok"/>
        </w:rPr>
        <w:t xml:space="preserve"> </w:t>
      </w:r>
      <w:r>
        <w:rPr>
          <w:rStyle w:val="OperatorTok"/>
        </w:rPr>
        <w:t>-</w:t>
      </w:r>
      <w:r>
        <w:rPr>
          <w:rStyle w:val="StringTok"/>
        </w:rPr>
        <w:t xml:space="preserve"> </w:t>
      </w:r>
      <w:r>
        <w:rPr>
          <w:rStyle w:val="FloatTok"/>
        </w:rPr>
        <w:t>13310.44</w:t>
      </w:r>
    </w:p>
    <w:p w14:paraId="1524664C" w14:textId="77777777" w:rsidR="00D8495D" w:rsidRDefault="00307F2F">
      <w:pPr>
        <w:pStyle w:val="SourceCode"/>
      </w:pPr>
      <w:r>
        <w:rPr>
          <w:rStyle w:val="VerbatimChar"/>
        </w:rPr>
        <w:t>## [1] 47191.56</w:t>
      </w:r>
    </w:p>
    <w:p w14:paraId="30751B4F" w14:textId="77777777" w:rsidR="00D8495D" w:rsidRDefault="00307F2F">
      <w:pPr>
        <w:pStyle w:val="SourceCode"/>
      </w:pPr>
      <w:r>
        <w:rPr>
          <w:rStyle w:val="FloatTok"/>
        </w:rPr>
        <w:t>47191.56</w:t>
      </w:r>
      <w:r>
        <w:rPr>
          <w:rStyle w:val="OperatorTok"/>
        </w:rPr>
        <w:t>*</w:t>
      </w:r>
      <w:r>
        <w:rPr>
          <w:rStyle w:val="NormalTok"/>
        </w:rPr>
        <w:t>.</w:t>
      </w:r>
      <w:r>
        <w:rPr>
          <w:rStyle w:val="DecValTok"/>
        </w:rPr>
        <w:t>25</w:t>
      </w:r>
    </w:p>
    <w:p w14:paraId="17A56F8B" w14:textId="77777777" w:rsidR="00D8495D" w:rsidRDefault="00307F2F">
      <w:pPr>
        <w:pStyle w:val="SourceCode"/>
      </w:pPr>
      <w:r>
        <w:rPr>
          <w:rStyle w:val="VerbatimChar"/>
        </w:rPr>
        <w:t>## [1] 11797.89</w:t>
      </w:r>
    </w:p>
    <w:p w14:paraId="40B4EE6A" w14:textId="77777777" w:rsidR="00D8495D" w:rsidRDefault="00307F2F">
      <w:pPr>
        <w:pStyle w:val="SourceCode"/>
      </w:pPr>
      <w:r>
        <w:rPr>
          <w:rStyle w:val="FloatTok"/>
        </w:rPr>
        <w:t>11797.89</w:t>
      </w:r>
      <w:r>
        <w:rPr>
          <w:rStyle w:val="OperatorTok"/>
        </w:rPr>
        <w:t>/</w:t>
      </w:r>
      <w:r>
        <w:rPr>
          <w:rStyle w:val="DecValTok"/>
        </w:rPr>
        <w:t>12</w:t>
      </w:r>
    </w:p>
    <w:p w14:paraId="782B4291" w14:textId="77777777" w:rsidR="00D8495D" w:rsidRDefault="00307F2F">
      <w:pPr>
        <w:pStyle w:val="SourceCode"/>
      </w:pPr>
      <w:r>
        <w:rPr>
          <w:rStyle w:val="VerbatimChar"/>
        </w:rPr>
        <w:t>## [1] 983.1575</w:t>
      </w:r>
    </w:p>
    <w:p w14:paraId="2EA5A5F8" w14:textId="77777777" w:rsidR="00D8495D" w:rsidRDefault="00307F2F">
      <w:pPr>
        <w:pStyle w:val="SourceCode"/>
      </w:pPr>
      <w:r>
        <w:rPr>
          <w:rStyle w:val="KeywordTok"/>
        </w:rPr>
        <w:t>t.test</w:t>
      </w:r>
      <w:r>
        <w:rPr>
          <w:rStyle w:val="NormalTok"/>
        </w:rPr>
        <w:t>(Knox_Mira_Houses</w:t>
      </w:r>
      <w:r>
        <w:rPr>
          <w:rStyle w:val="OperatorTok"/>
        </w:rPr>
        <w:t>$</w:t>
      </w:r>
      <w:r>
        <w:rPr>
          <w:rStyle w:val="NormalTok"/>
        </w:rPr>
        <w:t>Knox_PRICE)</w:t>
      </w:r>
    </w:p>
    <w:p w14:paraId="23DCE726" w14:textId="77777777" w:rsidR="00D8495D" w:rsidRDefault="00307F2F">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Knox_Mira_Houses$Knox_PRICE</w:t>
      </w:r>
      <w:r>
        <w:br/>
      </w:r>
      <w:r>
        <w:rPr>
          <w:rStyle w:val="VerbatimChar"/>
        </w:rPr>
        <w:t>## t = 34.927, df = 341, p-value &lt; 2.2e-16</w:t>
      </w:r>
      <w:r>
        <w:br/>
      </w:r>
      <w:r>
        <w:rPr>
          <w:rStyle w:val="VerbatimChar"/>
        </w:rPr>
        <w:t>## alternative hypothesis: true mean is not equal to 0</w:t>
      </w:r>
      <w:r>
        <w:br/>
      </w:r>
      <w:r>
        <w:rPr>
          <w:rStyle w:val="VerbatimChar"/>
        </w:rPr>
        <w:t>## 95 percent confidence interval:</w:t>
      </w:r>
      <w:r>
        <w:br/>
      </w:r>
      <w:r>
        <w:rPr>
          <w:rStyle w:val="VerbatimChar"/>
        </w:rPr>
        <w:t>##  218039.2 244062.8</w:t>
      </w:r>
      <w:r>
        <w:br/>
      </w:r>
      <w:r>
        <w:rPr>
          <w:rStyle w:val="VerbatimChar"/>
        </w:rPr>
        <w:t>## sample estimates:</w:t>
      </w:r>
      <w:r>
        <w:br/>
      </w:r>
      <w:r>
        <w:rPr>
          <w:rStyle w:val="VerbatimChar"/>
        </w:rPr>
        <w:t xml:space="preserve">## mean of x </w:t>
      </w:r>
      <w:r>
        <w:br/>
      </w:r>
      <w:r>
        <w:rPr>
          <w:rStyle w:val="VerbatimChar"/>
        </w:rPr>
        <w:t>##    231051</w:t>
      </w:r>
    </w:p>
    <w:p w14:paraId="6C9C5E4A" w14:textId="77777777" w:rsidR="00D8495D" w:rsidRDefault="00307F2F">
      <w:pPr>
        <w:pStyle w:val="SourceCode"/>
      </w:pPr>
      <w:r>
        <w:rPr>
          <w:rStyle w:val="DecValTok"/>
        </w:rPr>
        <w:t>74694</w:t>
      </w:r>
      <w:r>
        <w:rPr>
          <w:rStyle w:val="NormalTok"/>
        </w:rPr>
        <w:t xml:space="preserve"> </w:t>
      </w:r>
      <w:r>
        <w:rPr>
          <w:rStyle w:val="OperatorTok"/>
        </w:rPr>
        <w:t>*</w:t>
      </w:r>
      <w:r>
        <w:rPr>
          <w:rStyle w:val="StringTok"/>
        </w:rPr>
        <w:t xml:space="preserve"> </w:t>
      </w:r>
      <w:r>
        <w:rPr>
          <w:rStyle w:val="NormalTok"/>
        </w:rPr>
        <w:t>.</w:t>
      </w:r>
      <w:r>
        <w:rPr>
          <w:rStyle w:val="DecValTok"/>
        </w:rPr>
        <w:t>30</w:t>
      </w:r>
    </w:p>
    <w:p w14:paraId="45DA33A5" w14:textId="77777777" w:rsidR="00D8495D" w:rsidRDefault="00307F2F">
      <w:pPr>
        <w:pStyle w:val="SourceCode"/>
      </w:pPr>
      <w:r>
        <w:rPr>
          <w:rStyle w:val="VerbatimChar"/>
        </w:rPr>
        <w:t>## [1] 22408.2</w:t>
      </w:r>
    </w:p>
    <w:p w14:paraId="5EFC1708" w14:textId="77777777" w:rsidR="00D8495D" w:rsidRDefault="00307F2F">
      <w:pPr>
        <w:pStyle w:val="SourceCode"/>
      </w:pPr>
      <w:r>
        <w:rPr>
          <w:rStyle w:val="DecValTok"/>
        </w:rPr>
        <w:t>74694</w:t>
      </w:r>
      <w:r>
        <w:rPr>
          <w:rStyle w:val="NormalTok"/>
        </w:rPr>
        <w:t xml:space="preserve"> </w:t>
      </w:r>
      <w:r>
        <w:rPr>
          <w:rStyle w:val="OperatorTok"/>
        </w:rPr>
        <w:t>-</w:t>
      </w:r>
      <w:r>
        <w:rPr>
          <w:rStyle w:val="StringTok"/>
        </w:rPr>
        <w:t xml:space="preserve"> </w:t>
      </w:r>
      <w:r>
        <w:rPr>
          <w:rStyle w:val="DecValTok"/>
        </w:rPr>
        <w:t>22408</w:t>
      </w:r>
    </w:p>
    <w:p w14:paraId="080C82CC" w14:textId="77777777" w:rsidR="00D8495D" w:rsidRDefault="00307F2F">
      <w:pPr>
        <w:pStyle w:val="SourceCode"/>
      </w:pPr>
      <w:r>
        <w:rPr>
          <w:rStyle w:val="VerbatimChar"/>
        </w:rPr>
        <w:t>## [1] 52286</w:t>
      </w:r>
    </w:p>
    <w:p w14:paraId="63028D5F" w14:textId="77777777" w:rsidR="00D8495D" w:rsidRDefault="00307F2F">
      <w:pPr>
        <w:pStyle w:val="SourceCode"/>
      </w:pPr>
      <w:r>
        <w:rPr>
          <w:rStyle w:val="DecValTok"/>
        </w:rPr>
        <w:t>52286</w:t>
      </w:r>
      <w:r>
        <w:rPr>
          <w:rStyle w:val="NormalTok"/>
        </w:rPr>
        <w:t xml:space="preserve"> </w:t>
      </w:r>
      <w:r>
        <w:rPr>
          <w:rStyle w:val="OperatorTok"/>
        </w:rPr>
        <w:t>*</w:t>
      </w:r>
      <w:r>
        <w:rPr>
          <w:rStyle w:val="StringTok"/>
        </w:rPr>
        <w:t xml:space="preserve"> </w:t>
      </w:r>
      <w:r>
        <w:rPr>
          <w:rStyle w:val="NormalTok"/>
        </w:rPr>
        <w:t>.</w:t>
      </w:r>
      <w:r>
        <w:rPr>
          <w:rStyle w:val="DecValTok"/>
        </w:rPr>
        <w:t>25</w:t>
      </w:r>
    </w:p>
    <w:p w14:paraId="73F6575D" w14:textId="77777777" w:rsidR="00D8495D" w:rsidRDefault="00307F2F">
      <w:pPr>
        <w:pStyle w:val="SourceCode"/>
      </w:pPr>
      <w:r>
        <w:rPr>
          <w:rStyle w:val="VerbatimChar"/>
        </w:rPr>
        <w:t>## [1] 13071.5</w:t>
      </w:r>
    </w:p>
    <w:p w14:paraId="4C829387" w14:textId="77777777" w:rsidR="00D8495D" w:rsidRDefault="00307F2F">
      <w:pPr>
        <w:pStyle w:val="SourceCode"/>
      </w:pPr>
      <w:r>
        <w:rPr>
          <w:rStyle w:val="FloatTok"/>
        </w:rPr>
        <w:t>13071.5</w:t>
      </w:r>
      <w:r>
        <w:rPr>
          <w:rStyle w:val="OperatorTok"/>
        </w:rPr>
        <w:t>/</w:t>
      </w:r>
      <w:r>
        <w:rPr>
          <w:rStyle w:val="DecValTok"/>
        </w:rPr>
        <w:t>12</w:t>
      </w:r>
    </w:p>
    <w:p w14:paraId="48628EEA" w14:textId="77777777" w:rsidR="00D8495D" w:rsidRDefault="00307F2F">
      <w:pPr>
        <w:pStyle w:val="SourceCode"/>
      </w:pPr>
      <w:r>
        <w:rPr>
          <w:rStyle w:val="VerbatimChar"/>
        </w:rPr>
        <w:t>## [1] 1089.292</w:t>
      </w:r>
    </w:p>
    <w:p w14:paraId="08117DEE" w14:textId="77777777" w:rsidR="00D8495D" w:rsidRDefault="00307F2F">
      <w:pPr>
        <w:pStyle w:val="SourceCode"/>
      </w:pPr>
      <w:r>
        <w:rPr>
          <w:rStyle w:val="KeywordTok"/>
        </w:rPr>
        <w:t>t.test</w:t>
      </w:r>
      <w:r>
        <w:rPr>
          <w:rStyle w:val="NormalTok"/>
        </w:rPr>
        <w:t>(Knox_Mira_Houses</w:t>
      </w:r>
      <w:r>
        <w:rPr>
          <w:rStyle w:val="OperatorTok"/>
        </w:rPr>
        <w:t>$</w:t>
      </w:r>
      <w:r>
        <w:rPr>
          <w:rStyle w:val="NormalTok"/>
        </w:rPr>
        <w:t>Mira_PRICE)</w:t>
      </w:r>
    </w:p>
    <w:p w14:paraId="2218BB8D" w14:textId="77777777" w:rsidR="00D8495D" w:rsidRDefault="00307F2F">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lastRenderedPageBreak/>
        <w:t>## data:  Knox_Mira_Houses$Mira_PRICE</w:t>
      </w:r>
      <w:r>
        <w:br/>
      </w:r>
      <w:r>
        <w:rPr>
          <w:rStyle w:val="VerbatimChar"/>
        </w:rPr>
        <w:t>## t = 85.172, df = 323, p-value &lt; 2.2e-16</w:t>
      </w:r>
      <w:r>
        <w:br/>
      </w:r>
      <w:r>
        <w:rPr>
          <w:rStyle w:val="VerbatimChar"/>
        </w:rPr>
        <w:t>## alternative hypothesis: true mean is not equal to 0</w:t>
      </w:r>
      <w:r>
        <w:br/>
      </w:r>
      <w:r>
        <w:rPr>
          <w:rStyle w:val="VerbatimChar"/>
        </w:rPr>
        <w:t>## 95 percent confidence interval:</w:t>
      </w:r>
      <w:r>
        <w:br/>
      </w:r>
      <w:r>
        <w:rPr>
          <w:rStyle w:val="VerbatimChar"/>
        </w:rPr>
        <w:t>##  614882.9 643960.2</w:t>
      </w:r>
      <w:r>
        <w:br/>
      </w:r>
      <w:r>
        <w:rPr>
          <w:rStyle w:val="VerbatimChar"/>
        </w:rPr>
        <w:t>## sample estimates:</w:t>
      </w:r>
      <w:r>
        <w:br/>
      </w:r>
      <w:r>
        <w:rPr>
          <w:rStyle w:val="VerbatimChar"/>
        </w:rPr>
        <w:t xml:space="preserve">## mean of x </w:t>
      </w:r>
      <w:r>
        <w:br/>
      </w:r>
      <w:r>
        <w:rPr>
          <w:rStyle w:val="VerbatimChar"/>
        </w:rPr>
        <w:t>##  629421.6</w:t>
      </w:r>
    </w:p>
    <w:sectPr w:rsidR="00D849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F3774" w14:textId="77777777" w:rsidR="00143EF1" w:rsidRDefault="00143EF1">
      <w:pPr>
        <w:spacing w:after="0"/>
      </w:pPr>
      <w:r>
        <w:separator/>
      </w:r>
    </w:p>
  </w:endnote>
  <w:endnote w:type="continuationSeparator" w:id="0">
    <w:p w14:paraId="6433386C" w14:textId="77777777" w:rsidR="00143EF1" w:rsidRDefault="00143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ED86F" w14:textId="77777777" w:rsidR="00143EF1" w:rsidRDefault="00143EF1">
      <w:r>
        <w:separator/>
      </w:r>
    </w:p>
  </w:footnote>
  <w:footnote w:type="continuationSeparator" w:id="0">
    <w:p w14:paraId="48AB0584" w14:textId="77777777" w:rsidR="00143EF1" w:rsidRDefault="00143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36CBE4"/>
    <w:multiLevelType w:val="multilevel"/>
    <w:tmpl w:val="3C8640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0582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3EF1"/>
    <w:rsid w:val="00233B73"/>
    <w:rsid w:val="00305391"/>
    <w:rsid w:val="00307F2F"/>
    <w:rsid w:val="004E29B3"/>
    <w:rsid w:val="00590D07"/>
    <w:rsid w:val="00784D58"/>
    <w:rsid w:val="008D6863"/>
    <w:rsid w:val="00B86B75"/>
    <w:rsid w:val="00BC48D5"/>
    <w:rsid w:val="00C36279"/>
    <w:rsid w:val="00D8495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331F"/>
  <w15:docId w15:val="{ED73076D-02AD-44D6-BB2A-6E36D2729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Group Lab Assignment</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Lab Assignment</dc:title>
  <dc:creator>Peter Greene, Courtney Jones</dc:creator>
  <cp:lastModifiedBy>Peter Greene</cp:lastModifiedBy>
  <cp:revision>3</cp:revision>
  <dcterms:created xsi:type="dcterms:W3CDTF">2018-12-10T22:37:00Z</dcterms:created>
  <dcterms:modified xsi:type="dcterms:W3CDTF">2021-08-31T15:42:00Z</dcterms:modified>
</cp:coreProperties>
</file>