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BA422" w14:textId="77777777" w:rsidR="00B27BDA" w:rsidRPr="00B27BDA" w:rsidRDefault="00B27BDA" w:rsidP="00B27BDA">
      <w:pPr>
        <w:rPr>
          <w:b/>
          <w:bCs/>
        </w:rPr>
      </w:pPr>
      <w:r w:rsidRPr="00B27BDA">
        <w:rPr>
          <w:b/>
          <w:bCs/>
        </w:rPr>
        <w:t>What I’ve Created</w:t>
      </w:r>
    </w:p>
    <w:p w14:paraId="27A46BD1" w14:textId="77777777" w:rsidR="00B27BDA" w:rsidRPr="00B27BDA" w:rsidRDefault="00B27BDA" w:rsidP="00B27BDA">
      <w:pPr>
        <w:numPr>
          <w:ilvl w:val="0"/>
          <w:numId w:val="1"/>
        </w:numPr>
      </w:pPr>
      <w:r w:rsidRPr="00B27BDA">
        <w:rPr>
          <w:b/>
          <w:bCs/>
        </w:rPr>
        <w:t>User authentication</w:t>
      </w:r>
      <w:r w:rsidRPr="00B27BDA">
        <w:t> – custom user model (students/lecturers), JWT registration/login/refresh endpoints.</w:t>
      </w:r>
    </w:p>
    <w:p w14:paraId="69C904FE" w14:textId="54DE15CA" w:rsidR="00B27BDA" w:rsidRPr="00B27BDA" w:rsidRDefault="00B27BDA" w:rsidP="00B27BDA">
      <w:pPr>
        <w:numPr>
          <w:ilvl w:val="0"/>
          <w:numId w:val="1"/>
        </w:numPr>
      </w:pPr>
      <w:r w:rsidRPr="00B27BDA">
        <w:rPr>
          <w:b/>
          <w:bCs/>
        </w:rPr>
        <w:t xml:space="preserve">Assignment &amp; </w:t>
      </w:r>
      <w:r w:rsidRPr="00B27BDA">
        <w:rPr>
          <w:b/>
          <w:bCs/>
        </w:rPr>
        <w:t>Testcase</w:t>
      </w:r>
      <w:r w:rsidRPr="00B27BDA">
        <w:t> – models, full CRUD APIs, role</w:t>
      </w:r>
      <w:r w:rsidRPr="00B27BDA">
        <w:noBreakHyphen/>
        <w:t>based permissions (lecturers can create/edit, students only view). Test cases can be hidden from students.</w:t>
      </w:r>
    </w:p>
    <w:p w14:paraId="5FD17CD5" w14:textId="77777777" w:rsidR="00B27BDA" w:rsidRPr="00B27BDA" w:rsidRDefault="00B27BDA" w:rsidP="00B27BDA">
      <w:pPr>
        <w:numPr>
          <w:ilvl w:val="0"/>
          <w:numId w:val="1"/>
        </w:numPr>
      </w:pPr>
      <w:r w:rsidRPr="00B27BDA">
        <w:rPr>
          <w:b/>
          <w:bCs/>
        </w:rPr>
        <w:t>Submission &amp; Grading</w:t>
      </w:r>
      <w:r w:rsidRPr="00B27BDA">
        <w:t> – students can upload Python files; the system runs them against test cases, calculates a grade with partial marks (test cases 40%, structure 20%, logic 20%, style 10%, docs 10%), and stores feedback.</w:t>
      </w:r>
    </w:p>
    <w:p w14:paraId="02AEDB30" w14:textId="77777777" w:rsidR="00B27BDA" w:rsidRPr="00B27BDA" w:rsidRDefault="00B27BDA" w:rsidP="00B27BDA">
      <w:r w:rsidRPr="00B27BDA">
        <w:t>All endpoints are tested with Postman and working.</w:t>
      </w:r>
    </w:p>
    <w:p w14:paraId="091B71D2" w14:textId="77777777" w:rsidR="00B27BDA" w:rsidRPr="00B27BDA" w:rsidRDefault="00B27BDA" w:rsidP="00B27BDA">
      <w:pPr>
        <w:rPr>
          <w:b/>
          <w:bCs/>
        </w:rPr>
      </w:pPr>
      <w:r w:rsidRPr="00B27BDA">
        <w:rPr>
          <w:b/>
          <w:bCs/>
        </w:rPr>
        <w:t>What You Need to Build (Plagiarism Detection)</w:t>
      </w:r>
    </w:p>
    <w:p w14:paraId="7CEA2D4D" w14:textId="77777777" w:rsidR="00B27BDA" w:rsidRPr="00B27BDA" w:rsidRDefault="00B27BDA" w:rsidP="00B27BDA">
      <w:r w:rsidRPr="00B27BDA">
        <w:t>We need a module that detects code similarity among submissions for a given assignment. The lecturer should be able to view a report showing potentially copied submissions.</w:t>
      </w:r>
    </w:p>
    <w:p w14:paraId="3ED8D3A8" w14:textId="77777777" w:rsidR="00B27BDA" w:rsidRPr="00B27BDA" w:rsidRDefault="00B27BDA" w:rsidP="00B27BDA">
      <w:r w:rsidRPr="00B27BDA">
        <w:rPr>
          <w:b/>
          <w:bCs/>
        </w:rPr>
        <w:t>Suggested approach:</w:t>
      </w:r>
    </w:p>
    <w:p w14:paraId="1F3CA5EE" w14:textId="77777777" w:rsidR="00B27BDA" w:rsidRPr="00B27BDA" w:rsidRDefault="00B27BDA" w:rsidP="00B27BDA">
      <w:pPr>
        <w:numPr>
          <w:ilvl w:val="0"/>
          <w:numId w:val="2"/>
        </w:numPr>
      </w:pPr>
      <w:r w:rsidRPr="00B27BDA">
        <w:t>Create a new app plagiarism (or extend submissions).</w:t>
      </w:r>
    </w:p>
    <w:p w14:paraId="74B66364" w14:textId="09ADF29D" w:rsidR="00B27BDA" w:rsidRPr="00B27BDA" w:rsidRDefault="00B27BDA" w:rsidP="00B27BDA">
      <w:pPr>
        <w:numPr>
          <w:ilvl w:val="0"/>
          <w:numId w:val="2"/>
        </w:numPr>
      </w:pPr>
      <w:r w:rsidRPr="00B27BDA">
        <w:t>Add a model (e.g., </w:t>
      </w:r>
      <w:r w:rsidRPr="00B27BDA">
        <w:t>Plagiarism Report</w:t>
      </w:r>
      <w:r w:rsidRPr="00B27BDA">
        <w:t>) to store pairs of submissions, similarity score, and status (pending, reviewed).</w:t>
      </w:r>
    </w:p>
    <w:p w14:paraId="140FDB8E" w14:textId="77777777" w:rsidR="00B27BDA" w:rsidRPr="00B27BDA" w:rsidRDefault="00B27BDA" w:rsidP="00B27BDA">
      <w:pPr>
        <w:numPr>
          <w:ilvl w:val="0"/>
          <w:numId w:val="2"/>
        </w:numPr>
      </w:pPr>
      <w:r w:rsidRPr="00B27BDA">
        <w:t>Implement a similarity service that:</w:t>
      </w:r>
    </w:p>
    <w:p w14:paraId="3F66A38A" w14:textId="77777777" w:rsidR="00B27BDA" w:rsidRPr="00B27BDA" w:rsidRDefault="00B27BDA" w:rsidP="00B27BDA">
      <w:pPr>
        <w:numPr>
          <w:ilvl w:val="1"/>
          <w:numId w:val="2"/>
        </w:numPr>
      </w:pPr>
      <w:r w:rsidRPr="00B27BDA">
        <w:t>Compares every pair of submissions for an assignment (or only those with grade &gt; threshold).</w:t>
      </w:r>
    </w:p>
    <w:p w14:paraId="5F9CAD83" w14:textId="77777777" w:rsidR="00B27BDA" w:rsidRPr="00B27BDA" w:rsidRDefault="00B27BDA" w:rsidP="00B27BDA">
      <w:pPr>
        <w:numPr>
          <w:ilvl w:val="1"/>
          <w:numId w:val="2"/>
        </w:numPr>
      </w:pPr>
      <w:r w:rsidRPr="00B27BDA">
        <w:t>Uses a combination of token</w:t>
      </w:r>
      <w:r w:rsidRPr="00B27BDA">
        <w:noBreakHyphen/>
        <w:t>based, string</w:t>
      </w:r>
      <w:r w:rsidRPr="00B27BDA">
        <w:noBreakHyphen/>
        <w:t>based, and maybe AST</w:t>
      </w:r>
      <w:r w:rsidRPr="00B27BDA">
        <w:noBreakHyphen/>
        <w:t>based comparison (libraries like </w:t>
      </w:r>
      <w:proofErr w:type="spellStart"/>
      <w:r w:rsidRPr="00B27BDA">
        <w:t>difflib</w:t>
      </w:r>
      <w:proofErr w:type="spellEnd"/>
      <w:r w:rsidRPr="00B27BDA">
        <w:t>, </w:t>
      </w:r>
      <w:proofErr w:type="spellStart"/>
      <w:r w:rsidRPr="00B27BDA">
        <w:t>fuzzywuzzy</w:t>
      </w:r>
      <w:proofErr w:type="spellEnd"/>
      <w:r w:rsidRPr="00B27BDA">
        <w:t>, </w:t>
      </w:r>
      <w:proofErr w:type="spellStart"/>
      <w:r w:rsidRPr="00B27BDA">
        <w:t>pycode_similar</w:t>
      </w:r>
      <w:proofErr w:type="spellEnd"/>
      <w:r w:rsidRPr="00B27BDA">
        <w:t>).</w:t>
      </w:r>
    </w:p>
    <w:p w14:paraId="18B96644" w14:textId="77777777" w:rsidR="00B27BDA" w:rsidRPr="00B27BDA" w:rsidRDefault="00B27BDA" w:rsidP="00B27BDA">
      <w:pPr>
        <w:numPr>
          <w:ilvl w:val="1"/>
          <w:numId w:val="2"/>
        </w:numPr>
      </w:pPr>
      <w:r w:rsidRPr="00B27BDA">
        <w:t>Stores results in the database.</w:t>
      </w:r>
    </w:p>
    <w:p w14:paraId="1B94F2DB" w14:textId="77777777" w:rsidR="00B27BDA" w:rsidRPr="00B27BDA" w:rsidRDefault="00B27BDA" w:rsidP="00B27BDA">
      <w:pPr>
        <w:numPr>
          <w:ilvl w:val="0"/>
          <w:numId w:val="2"/>
        </w:numPr>
      </w:pPr>
      <w:r w:rsidRPr="00B27BDA">
        <w:t>Provide an API endpoint for lecturers:</w:t>
      </w:r>
    </w:p>
    <w:p w14:paraId="3C357F38" w14:textId="77777777" w:rsidR="00B27BDA" w:rsidRPr="00B27BDA" w:rsidRDefault="00B27BDA" w:rsidP="00B27BDA">
      <w:pPr>
        <w:numPr>
          <w:ilvl w:val="1"/>
          <w:numId w:val="2"/>
        </w:numPr>
      </w:pPr>
      <w:r w:rsidRPr="00B27BDA">
        <w:t>GET /</w:t>
      </w:r>
      <w:proofErr w:type="spellStart"/>
      <w:r w:rsidRPr="00B27BDA">
        <w:t>api</w:t>
      </w:r>
      <w:proofErr w:type="spellEnd"/>
      <w:r w:rsidRPr="00B27BDA">
        <w:t>/plagiarism/ – list all reports (or filtered by assignment).</w:t>
      </w:r>
    </w:p>
    <w:p w14:paraId="6B5E6201" w14:textId="77777777" w:rsidR="00B27BDA" w:rsidRPr="00B27BDA" w:rsidRDefault="00B27BDA" w:rsidP="00B27BDA">
      <w:pPr>
        <w:numPr>
          <w:ilvl w:val="1"/>
          <w:numId w:val="2"/>
        </w:numPr>
      </w:pPr>
      <w:r w:rsidRPr="00B27BDA">
        <w:t>POST /</w:t>
      </w:r>
      <w:proofErr w:type="spellStart"/>
      <w:r w:rsidRPr="00B27BDA">
        <w:t>api</w:t>
      </w:r>
      <w:proofErr w:type="spellEnd"/>
      <w:r w:rsidRPr="00B27BDA">
        <w:t xml:space="preserve">/plagiarism/check/ – trigger a plagiarism run (maybe </w:t>
      </w:r>
      <w:proofErr w:type="gramStart"/>
      <w:r w:rsidRPr="00B27BDA">
        <w:t>async, but</w:t>
      </w:r>
      <w:proofErr w:type="gramEnd"/>
      <w:r w:rsidRPr="00B27BDA">
        <w:t xml:space="preserve"> can be synchronous for prototype).</w:t>
      </w:r>
    </w:p>
    <w:p w14:paraId="1EE2B853" w14:textId="77777777" w:rsidR="00B27BDA" w:rsidRPr="00B27BDA" w:rsidRDefault="00B27BDA" w:rsidP="00B27BDA">
      <w:pPr>
        <w:numPr>
          <w:ilvl w:val="1"/>
          <w:numId w:val="2"/>
        </w:numPr>
      </w:pPr>
      <w:r w:rsidRPr="00B27BDA">
        <w:t>PATCH /</w:t>
      </w:r>
      <w:proofErr w:type="spellStart"/>
      <w:r w:rsidRPr="00B27BDA">
        <w:t>api</w:t>
      </w:r>
      <w:proofErr w:type="spellEnd"/>
      <w:r w:rsidRPr="00B27BDA">
        <w:t>/plagiarism/{id}/ – allow lecturer to mark as false positive or add notes.</w:t>
      </w:r>
    </w:p>
    <w:p w14:paraId="7AC61AA5" w14:textId="77777777" w:rsidR="00B27BDA" w:rsidRPr="00B27BDA" w:rsidRDefault="00B27BDA" w:rsidP="00B27BDA">
      <w:pPr>
        <w:numPr>
          <w:ilvl w:val="0"/>
          <w:numId w:val="2"/>
        </w:numPr>
      </w:pPr>
      <w:r w:rsidRPr="00B27BDA">
        <w:t>Add a simple view in Django admin to inspect plagiarism data.</w:t>
      </w:r>
    </w:p>
    <w:p w14:paraId="1CF92B9F" w14:textId="77777777" w:rsidR="00B27BDA" w:rsidRPr="00B27BDA" w:rsidRDefault="00B27BDA" w:rsidP="00B27BDA">
      <w:r w:rsidRPr="00B27BDA">
        <w:lastRenderedPageBreak/>
        <w:t>You can reuse the existing submissions models – they already have assignment and student fields.</w:t>
      </w:r>
    </w:p>
    <w:p w14:paraId="1E0B3A05" w14:textId="77777777" w:rsidR="00B27BDA" w:rsidRPr="00B27BDA" w:rsidRDefault="00B27BDA" w:rsidP="00B27BDA">
      <w:r w:rsidRPr="00B27BDA">
        <w:rPr>
          <w:b/>
          <w:bCs/>
        </w:rPr>
        <w:t>Integration points:</w:t>
      </w:r>
    </w:p>
    <w:p w14:paraId="2FBDA1B1" w14:textId="2968B47C" w:rsidR="00B27BDA" w:rsidRPr="00B27BDA" w:rsidRDefault="00B27BDA" w:rsidP="00B27BDA">
      <w:pPr>
        <w:numPr>
          <w:ilvl w:val="0"/>
          <w:numId w:val="3"/>
        </w:numPr>
      </w:pPr>
      <w:r w:rsidRPr="00B27BDA">
        <w:t>The grading service already runs after submission. You might want to trigger plagiarism only after the submission deadline (maybe a manual button for lecturers). We can discuss</w:t>
      </w:r>
      <w:r>
        <w:t xml:space="preserve"> </w:t>
      </w:r>
      <w:proofErr w:type="spellStart"/>
      <w:r>
        <w:t>tonyatso</w:t>
      </w:r>
      <w:proofErr w:type="spellEnd"/>
      <w:r>
        <w:t xml:space="preserve"> </w:t>
      </w:r>
      <w:proofErr w:type="spellStart"/>
      <w:r>
        <w:t>kuona</w:t>
      </w:r>
      <w:proofErr w:type="spellEnd"/>
      <w:r>
        <w:t xml:space="preserve"> the best way we can implement the feature.</w:t>
      </w:r>
    </w:p>
    <w:p w14:paraId="18F0CEE8" w14:textId="77777777" w:rsidR="00B27BDA" w:rsidRPr="00B27BDA" w:rsidRDefault="00B27BDA" w:rsidP="00B27BDA">
      <w:pPr>
        <w:numPr>
          <w:ilvl w:val="0"/>
          <w:numId w:val="3"/>
        </w:numPr>
      </w:pPr>
      <w:r w:rsidRPr="00B27BDA">
        <w:t>I’ll handle the frontend integration for the plagiarism report display later.</w:t>
      </w:r>
    </w:p>
    <w:p w14:paraId="693E5852" w14:textId="77777777" w:rsidR="00B27BDA" w:rsidRPr="00B27BDA" w:rsidRDefault="00B27BDA" w:rsidP="00B27BDA">
      <w:r w:rsidRPr="00B27BDA">
        <w:t>Let me know if you need help with the implementation details or want to pair on it</w:t>
      </w:r>
    </w:p>
    <w:p w14:paraId="2762585D" w14:textId="77777777" w:rsidR="006A0EC2" w:rsidRDefault="006A0EC2"/>
    <w:sectPr w:rsidR="006A0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C1D7A"/>
    <w:multiLevelType w:val="multilevel"/>
    <w:tmpl w:val="2168E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804D4"/>
    <w:multiLevelType w:val="multilevel"/>
    <w:tmpl w:val="F6C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01D42"/>
    <w:multiLevelType w:val="multilevel"/>
    <w:tmpl w:val="316A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644344">
    <w:abstractNumId w:val="0"/>
  </w:num>
  <w:num w:numId="2" w16cid:durableId="17508503">
    <w:abstractNumId w:val="1"/>
  </w:num>
  <w:num w:numId="3" w16cid:durableId="21362915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DA"/>
    <w:rsid w:val="00223473"/>
    <w:rsid w:val="006A0EC2"/>
    <w:rsid w:val="00734D1A"/>
    <w:rsid w:val="00B27BDA"/>
    <w:rsid w:val="00E9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D9A9F"/>
  <w15:chartTrackingRefBased/>
  <w15:docId w15:val="{85F7512A-C7B7-4BA3-9C21-C95011E2E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B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Tevera</dc:creator>
  <cp:keywords/>
  <dc:description/>
  <cp:lastModifiedBy>Caleb Tevera</cp:lastModifiedBy>
  <cp:revision>1</cp:revision>
  <dcterms:created xsi:type="dcterms:W3CDTF">2026-03-20T13:13:00Z</dcterms:created>
  <dcterms:modified xsi:type="dcterms:W3CDTF">2026-03-20T13:28:00Z</dcterms:modified>
</cp:coreProperties>
</file>