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14:paraId="29F306B7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22EE45A8" w14:textId="77777777" w:rsidR="002A574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14:paraId="13E4DD42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B55554C" w14:textId="77777777" w:rsidR="002A574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43B63500" w14:textId="77777777" w:rsidR="002A5746" w:rsidRDefault="00C66940" w:rsidP="00AB198F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Московский приборостроительный техникум</w:t>
            </w:r>
          </w:p>
          <w:p w14:paraId="401C2C86" w14:textId="77777777" w:rsidR="002A5746" w:rsidRDefault="002A5746" w:rsidP="00AB198F">
            <w:pPr>
              <w:ind w:firstLine="0"/>
              <w:rPr>
                <w:b/>
              </w:rPr>
            </w:pPr>
          </w:p>
        </w:tc>
      </w:tr>
    </w:tbl>
    <w:p w14:paraId="4E08F8E1" w14:textId="77777777" w:rsidR="002A5746" w:rsidRDefault="002A5746">
      <w:pPr>
        <w:pStyle w:val="a8"/>
        <w:spacing w:line="0" w:lineRule="atLeast"/>
        <w:ind w:firstLine="0"/>
      </w:pPr>
    </w:p>
    <w:p w14:paraId="4940A9A7" w14:textId="77777777" w:rsidR="002A5746" w:rsidRDefault="00C66940">
      <w:pPr>
        <w:pStyle w:val="a8"/>
        <w:spacing w:line="240" w:lineRule="auto"/>
        <w:ind w:firstLine="0"/>
        <w:jc w:val="center"/>
      </w:pPr>
      <w:r>
        <w:t>ОТЧЕТ</w:t>
      </w:r>
    </w:p>
    <w:p w14:paraId="50B9444F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</w:rPr>
        <w:t>по учебной практике</w:t>
      </w:r>
    </w:p>
    <w:p w14:paraId="6E7E5FF7" w14:textId="77777777" w:rsidR="002A5746" w:rsidRPr="00B65493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>УП.04.01 «Внедрение и поддержка программного обеспечения»</w:t>
      </w:r>
      <w:r w:rsidR="00C66940">
        <w:rPr>
          <w:b w:val="0"/>
          <w:u w:val="single"/>
        </w:rPr>
        <w:t>.</w:t>
      </w:r>
    </w:p>
    <w:p w14:paraId="01347BB3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557A23F8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9C2C5CC" w14:textId="77777777" w:rsidR="002A5746" w:rsidRPr="00B65493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65493">
        <w:rPr>
          <w:b w:val="0"/>
          <w:u w:val="single"/>
        </w:rPr>
        <w:t xml:space="preserve">Профессионального модуля </w:t>
      </w:r>
      <w:r w:rsidR="00B65493" w:rsidRPr="00B65493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>
        <w:rPr>
          <w:b w:val="0"/>
          <w:u w:val="single"/>
        </w:rPr>
        <w:t>.</w:t>
      </w:r>
    </w:p>
    <w:p w14:paraId="502B0D35" w14:textId="77777777" w:rsidR="002A574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1EA68BE3" w14:textId="77777777" w:rsidR="002A574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765150F0" w14:textId="77777777" w:rsidR="002A574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>
        <w:rPr>
          <w:b w:val="0"/>
        </w:rPr>
        <w:t xml:space="preserve">Специальность 09.02.07 </w:t>
      </w:r>
      <w:r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289B0059" w14:textId="77777777" w:rsidR="002A5746" w:rsidRDefault="002A5746">
      <w:pPr>
        <w:pStyle w:val="a8"/>
        <w:spacing w:line="240" w:lineRule="auto"/>
        <w:ind w:firstLine="0"/>
        <w:rPr>
          <w:i/>
        </w:rPr>
      </w:pPr>
    </w:p>
    <w:p w14:paraId="5D69253B" w14:textId="77777777" w:rsidR="002A5746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 xml:space="preserve">Студент      </w:t>
      </w:r>
      <w:r w:rsidR="00B65493"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Шарапов Георгий Николаевич</w:t>
      </w:r>
    </w:p>
    <w:p w14:paraId="25C62C8A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3EA77762" w14:textId="77777777" w:rsidR="002A5746" w:rsidRPr="00FF6B25" w:rsidRDefault="00C66940">
      <w:pPr>
        <w:pStyle w:val="a8"/>
        <w:spacing w:line="240" w:lineRule="auto"/>
        <w:ind w:firstLine="0"/>
        <w:rPr>
          <w:b w:val="0"/>
          <w:u w:val="single"/>
        </w:rPr>
      </w:pPr>
      <w:r>
        <w:rPr>
          <w:b w:val="0"/>
        </w:rPr>
        <w:t>Группа</w:t>
      </w:r>
      <w:r>
        <w:rPr>
          <w:b w:val="0"/>
        </w:rPr>
        <w:tab/>
      </w:r>
      <w:r>
        <w:rPr>
          <w:b w:val="0"/>
          <w:u w:val="single"/>
        </w:rPr>
        <w:t xml:space="preserve">   </w:t>
      </w:r>
      <w:r w:rsidR="00FF6B25">
        <w:rPr>
          <w:b w:val="0"/>
          <w:u w:val="single"/>
        </w:rPr>
        <w:t>П-3-23</w:t>
      </w:r>
    </w:p>
    <w:p w14:paraId="399BCEDB" w14:textId="77777777" w:rsidR="002A5746" w:rsidRDefault="002A5746">
      <w:pPr>
        <w:pStyle w:val="a8"/>
        <w:spacing w:line="240" w:lineRule="auto"/>
        <w:ind w:firstLine="0"/>
        <w:rPr>
          <w:b w:val="0"/>
        </w:rPr>
      </w:pPr>
    </w:p>
    <w:p w14:paraId="295B82BF" w14:textId="77777777" w:rsidR="002A5746" w:rsidRPr="0038398A" w:rsidRDefault="00C66940">
      <w:pPr>
        <w:pStyle w:val="a8"/>
        <w:spacing w:line="240" w:lineRule="auto"/>
        <w:ind w:firstLine="0"/>
        <w:rPr>
          <w:b w:val="0"/>
        </w:rPr>
      </w:pPr>
      <w:r>
        <w:rPr>
          <w:b w:val="0"/>
        </w:rPr>
        <w:t>Руководитель по практической подготовке от техникума</w:t>
      </w:r>
      <w:r w:rsidR="0038398A">
        <w:rPr>
          <w:b w:val="0"/>
        </w:rPr>
        <w:t xml:space="preserve"> </w:t>
      </w:r>
      <w:r>
        <w:rPr>
          <w:b w:val="0"/>
          <w:u w:val="single"/>
        </w:rPr>
        <w:t xml:space="preserve">   </w:t>
      </w:r>
      <w:r w:rsidR="00B65493">
        <w:rPr>
          <w:b w:val="0"/>
          <w:u w:val="single"/>
        </w:rPr>
        <w:t>Серяк Даниил Владимирович</w:t>
      </w:r>
      <w:r>
        <w:rPr>
          <w:b w:val="0"/>
          <w:u w:val="single"/>
        </w:rPr>
        <w:t xml:space="preserve">  </w:t>
      </w:r>
      <w:r>
        <w:rPr>
          <w:b w:val="0"/>
          <w:i/>
        </w:rPr>
        <w:t xml:space="preserve">                                        </w:t>
      </w:r>
    </w:p>
    <w:p w14:paraId="36B3B566" w14:textId="77777777" w:rsidR="002A5746" w:rsidRDefault="00C66940">
      <w:pPr>
        <w:pStyle w:val="a8"/>
        <w:spacing w:line="240" w:lineRule="auto"/>
        <w:ind w:firstLine="0"/>
        <w:jc w:val="center"/>
        <w:rPr>
          <w:b w:val="0"/>
        </w:rPr>
      </w:pPr>
      <w:r>
        <w:rPr>
          <w:b w:val="0"/>
          <w:i/>
        </w:rPr>
        <w:t>(фамилия, имя, отчество)</w:t>
      </w:r>
    </w:p>
    <w:p w14:paraId="2742E5FE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 xml:space="preserve"> </w:t>
      </w:r>
    </w:p>
    <w:p w14:paraId="4C7E163E" w14:textId="77777777" w:rsidR="002A5746" w:rsidRDefault="00C66940">
      <w:pPr>
        <w:pStyle w:val="a8"/>
        <w:spacing w:line="240" w:lineRule="auto"/>
        <w:ind w:firstLine="0"/>
        <w:jc w:val="right"/>
        <w:rPr>
          <w:b w:val="0"/>
        </w:rPr>
      </w:pPr>
      <w:r>
        <w:rPr>
          <w:b w:val="0"/>
        </w:rPr>
        <w:t>«__» ______ 202</w:t>
      </w:r>
      <w:r w:rsidR="00381FB1">
        <w:rPr>
          <w:b w:val="0"/>
        </w:rPr>
        <w:t>6</w:t>
      </w:r>
      <w:r>
        <w:rPr>
          <w:b w:val="0"/>
        </w:rPr>
        <w:t xml:space="preserve"> года</w:t>
      </w:r>
    </w:p>
    <w:p w14:paraId="1C28219E" w14:textId="77777777" w:rsidR="00AB198F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A9E5CC0" w14:textId="77777777" w:rsidR="005B6505" w:rsidRDefault="00FF6B25">
      <w:r>
        <w:br w:type="page"/>
      </w:r>
    </w:p>
    <w:p w14:paraId="38590DFD" w14:textId="77777777" w:rsidR="00F31603" w:rsidRDefault="0037590C">
      <w:pPr>
        <w:keepNext/>
        <w:spacing w:before="240"/>
      </w:pPr>
      <w:r>
        <w:rPr>
          <w:b/>
        </w:rPr>
        <w:lastRenderedPageBreak/>
        <w:t>Цель работы</w:t>
      </w:r>
    </w:p>
    <w:p w14:paraId="4B7A6D63" w14:textId="77777777" w:rsidR="00F31603" w:rsidRDefault="0037590C">
      <w:r>
        <w:t>Довести приложение до состояния, в котором его можно показать: приве</w:t>
      </w:r>
      <w:r>
        <w:t>сти интерфейс в работоспособный вид на экранах любой ширины, собрать релизную версию, опубликовать её и покрыть тестами. Работа продолжает проект «Кинотека» из ПР5.</w:t>
      </w:r>
    </w:p>
    <w:p w14:paraId="32C35DEF" w14:textId="77777777" w:rsidR="00F31603" w:rsidRDefault="0037590C">
      <w:pPr>
        <w:keepNext/>
        <w:spacing w:before="240"/>
      </w:pPr>
      <w:r>
        <w:rPr>
          <w:b/>
        </w:rPr>
        <w:t>1. Постановка задачи</w:t>
      </w:r>
    </w:p>
    <w:p w14:paraId="0BF7740B" w14:textId="77777777" w:rsidR="00F31603" w:rsidRDefault="0037590C">
      <w:r>
        <w:t xml:space="preserve">Это единственная работа практики без аналога в версии на Java Spring. </w:t>
      </w:r>
      <w:r>
        <w:t>Там результатом был сервер, который запускается из среды разработки. Здесь результат — набор статических файлов: его нужно правильно собрать, разместить и проверить. Проект продолжает развиваться: ПР6/kinoteka — развитие ПР5/kinoteka, ПР6/server — развитие</w:t>
      </w:r>
      <w:r>
        <w:t xml:space="preserve"> учебного сервера. Приложение проверяется при четырёх значениях ширины окна: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1603" w14:paraId="50475755" w14:textId="77777777">
        <w:tc>
          <w:tcPr>
            <w:tcW w:w="3118" w:type="dxa"/>
          </w:tcPr>
          <w:p w14:paraId="2F2B71C9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Ширина, px</w:t>
            </w:r>
          </w:p>
        </w:tc>
        <w:tc>
          <w:tcPr>
            <w:tcW w:w="3118" w:type="dxa"/>
          </w:tcPr>
          <w:p w14:paraId="30B8F0C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Класс ширины</w:t>
            </w:r>
          </w:p>
        </w:tc>
        <w:tc>
          <w:tcPr>
            <w:tcW w:w="3118" w:type="dxa"/>
          </w:tcPr>
          <w:p w14:paraId="41FADEE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должно быть</w:t>
            </w:r>
          </w:p>
        </w:tc>
      </w:tr>
      <w:tr w:rsidR="00F31603" w14:paraId="042C6F55" w14:textId="77777777">
        <w:tc>
          <w:tcPr>
            <w:tcW w:w="3118" w:type="dxa"/>
          </w:tcPr>
          <w:p w14:paraId="5BEE2FE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360</w:t>
            </w:r>
          </w:p>
        </w:tc>
        <w:tc>
          <w:tcPr>
            <w:tcW w:w="3118" w:type="dxa"/>
          </w:tcPr>
          <w:p w14:paraId="5BB1349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compact (&lt; 600)</w:t>
            </w:r>
          </w:p>
        </w:tc>
        <w:tc>
          <w:tcPr>
            <w:tcW w:w="3118" w:type="dxa"/>
          </w:tcPr>
          <w:p w14:paraId="383C80F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одна колонка, навигация снизу, списки карточками</w:t>
            </w:r>
          </w:p>
        </w:tc>
      </w:tr>
      <w:tr w:rsidR="00F31603" w14:paraId="3059D359" w14:textId="77777777">
        <w:tc>
          <w:tcPr>
            <w:tcW w:w="3118" w:type="dxa"/>
          </w:tcPr>
          <w:p w14:paraId="37B7BD1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768</w:t>
            </w:r>
          </w:p>
        </w:tc>
        <w:tc>
          <w:tcPr>
            <w:tcW w:w="3118" w:type="dxa"/>
          </w:tcPr>
          <w:p w14:paraId="1EDCD699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medium (600–1023)</w:t>
            </w:r>
          </w:p>
        </w:tc>
        <w:tc>
          <w:tcPr>
            <w:tcW w:w="3118" w:type="dxa"/>
          </w:tcPr>
          <w:p w14:paraId="19215F8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боковая полоса навигации, карточки в две </w:t>
            </w:r>
            <w:r>
              <w:rPr>
                <w:sz w:val="24"/>
              </w:rPr>
              <w:t>колонки</w:t>
            </w:r>
          </w:p>
        </w:tc>
      </w:tr>
      <w:tr w:rsidR="00F31603" w14:paraId="40A796D5" w14:textId="77777777">
        <w:tc>
          <w:tcPr>
            <w:tcW w:w="3118" w:type="dxa"/>
          </w:tcPr>
          <w:p w14:paraId="010DBE0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1280</w:t>
            </w:r>
          </w:p>
        </w:tc>
        <w:tc>
          <w:tcPr>
            <w:tcW w:w="3118" w:type="dxa"/>
          </w:tcPr>
          <w:p w14:paraId="073EB01D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expanded (1024–1599)</w:t>
            </w:r>
          </w:p>
        </w:tc>
        <w:tc>
          <w:tcPr>
            <w:tcW w:w="3118" w:type="dxa"/>
          </w:tcPr>
          <w:p w14:paraId="0AF6FF2A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таблицы, развёрнутая навигация с подписями</w:t>
            </w:r>
          </w:p>
        </w:tc>
      </w:tr>
      <w:tr w:rsidR="00F31603" w14:paraId="037AC9F1" w14:textId="77777777">
        <w:tc>
          <w:tcPr>
            <w:tcW w:w="3118" w:type="dxa"/>
          </w:tcPr>
          <w:p w14:paraId="78523DC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1920</w:t>
            </w:r>
          </w:p>
        </w:tc>
        <w:tc>
          <w:tcPr>
            <w:tcW w:w="3118" w:type="dxa"/>
          </w:tcPr>
          <w:p w14:paraId="0619266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large (≥ 1600)</w:t>
            </w:r>
          </w:p>
        </w:tc>
        <w:tc>
          <w:tcPr>
            <w:tcW w:w="3118" w:type="dxa"/>
          </w:tcPr>
          <w:p w14:paraId="0DE41EB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содержимое не шире 1440 px, выровнено по центру</w:t>
            </w:r>
          </w:p>
        </w:tc>
      </w:tr>
    </w:tbl>
    <w:p w14:paraId="18A1E145" w14:textId="77777777" w:rsidR="00F31603" w:rsidRDefault="00F31603"/>
    <w:p w14:paraId="154BC8D2" w14:textId="77777777" w:rsidR="00F31603" w:rsidRDefault="0037590C">
      <w:pPr>
        <w:keepNext/>
        <w:spacing w:before="240"/>
      </w:pPr>
      <w:r>
        <w:rPr>
          <w:b/>
        </w:rPr>
        <w:t>2. Адаптивная вёрстка</w:t>
      </w:r>
    </w:p>
    <w:p w14:paraId="1763CEF9" w14:textId="77777777" w:rsidR="00F31603" w:rsidRDefault="0037590C">
      <w:pPr>
        <w:keepNext/>
        <w:spacing w:before="240"/>
      </w:pPr>
      <w:r>
        <w:rPr>
          <w:b/>
        </w:rPr>
        <w:t>2.1. Классы ширины окна</w:t>
      </w:r>
    </w:p>
    <w:p w14:paraId="6B07E026" w14:textId="77777777" w:rsidR="00F31603" w:rsidRDefault="0037590C">
      <w:r>
        <w:t xml:space="preserve">Границы собраны в одном месте — в </w:t>
      </w:r>
      <w:r>
        <w:t>breakpoints.dart (рис. 1). Расширение context.windowSize возвращает класс текущей ширины, а оператор &gt;= позволяет писать условия вида size &gt;= WindowSize.medium. Оболочка приложения AppShell (рис. 2) выбирает навигацию: нижняя панель на узком окне, полоса N</w:t>
      </w:r>
      <w:r>
        <w:t xml:space="preserve">avigationRail от 600 px, развёрнутая полоса с подписями от 1024 px. На большом мониторе содержимое оборачивается в </w:t>
      </w:r>
      <w:r>
        <w:lastRenderedPageBreak/>
        <w:t>ConstrainedBox шириной 1440 px. Окно можно менять мышью во время работы: раскладка перестраивается без перезагрузки.</w:t>
      </w:r>
    </w:p>
    <w:p w14:paraId="282F0CC4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12B9011" wp14:editId="3F42B617">
            <wp:extent cx="5940425" cy="3861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_breakpoint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7187" w14:textId="77777777" w:rsidR="00F31603" w:rsidRDefault="0037590C">
      <w:pPr>
        <w:ind w:firstLine="0"/>
        <w:jc w:val="center"/>
      </w:pPr>
      <w:r>
        <w:rPr>
          <w:sz w:val="24"/>
        </w:rPr>
        <w:t>Рисунок 1 — классы шир</w:t>
      </w:r>
      <w:r>
        <w:rPr>
          <w:sz w:val="24"/>
        </w:rPr>
        <w:t>ины окна</w:t>
      </w:r>
    </w:p>
    <w:p w14:paraId="755515F7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5068FE" wp14:editId="10D8D3E9">
            <wp:extent cx="5940425" cy="38612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_app_she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A156" w14:textId="77777777" w:rsidR="00F31603" w:rsidRDefault="0037590C">
      <w:pPr>
        <w:ind w:firstLine="0"/>
        <w:jc w:val="center"/>
      </w:pPr>
      <w:r>
        <w:rPr>
          <w:sz w:val="24"/>
        </w:rPr>
        <w:t>Рисунок 2 — оболочка: навигация по ширине и баннер «Нет связи»</w:t>
      </w:r>
    </w:p>
    <w:p w14:paraId="03923CC8" w14:textId="77777777" w:rsidR="00F31603" w:rsidRDefault="0037590C">
      <w:pPr>
        <w:keepNext/>
        <w:spacing w:before="240"/>
      </w:pPr>
      <w:r>
        <w:rPr>
          <w:b/>
        </w:rPr>
        <w:t>2.2. Основные экраны при ширине 360 и 1280 px</w:t>
      </w:r>
    </w:p>
    <w:p w14:paraId="1C3284A6" w14:textId="77777777" w:rsidR="00F31603" w:rsidRDefault="0037590C">
      <w:r>
        <w:t>Ниже каждый основной экран показан при ширине 360 px (слева) и 1280 px (справа). На узком окне списки выводятся карточками, навигация пе</w:t>
      </w:r>
      <w:r>
        <w:t>реносится вниз, а разделы, которые не поместились, собраны в пункт «Ещё» (рис. 12). На 1280 px — таблицы и развёрнутая навигация с подписями.</w:t>
      </w:r>
    </w:p>
    <w:p w14:paraId="59178C6D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463A07" wp14:editId="462D1B13">
            <wp:extent cx="5940425" cy="30636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D4F" w14:textId="77777777" w:rsidR="00F31603" w:rsidRDefault="0037590C">
      <w:pPr>
        <w:ind w:firstLine="0"/>
        <w:jc w:val="center"/>
      </w:pPr>
      <w:r>
        <w:rPr>
          <w:sz w:val="24"/>
        </w:rPr>
        <w:t>Рисунок 3 — экран входа: 360 и 1280 px</w:t>
      </w:r>
    </w:p>
    <w:p w14:paraId="13D27621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747D65" wp14:editId="4EFB6F32">
            <wp:extent cx="5940425" cy="30636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8F28" w14:textId="77777777" w:rsidR="00F31603" w:rsidRDefault="0037590C">
      <w:pPr>
        <w:ind w:firstLine="0"/>
        <w:jc w:val="center"/>
      </w:pPr>
      <w:r>
        <w:rPr>
          <w:sz w:val="24"/>
        </w:rPr>
        <w:t>Рисунок 4 — главный экран: 360 и 1280 px</w:t>
      </w:r>
    </w:p>
    <w:p w14:paraId="0C22A9BB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EE5B366" wp14:editId="6D20088C">
            <wp:extent cx="5940425" cy="3063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v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2741" w14:textId="77777777" w:rsidR="00F31603" w:rsidRDefault="0037590C">
      <w:pPr>
        <w:ind w:firstLine="0"/>
        <w:jc w:val="center"/>
      </w:pPr>
      <w:r>
        <w:rPr>
          <w:sz w:val="24"/>
        </w:rPr>
        <w:t>Рисунок 5 — фильмы: карточки</w:t>
      </w:r>
      <w:r>
        <w:rPr>
          <w:sz w:val="24"/>
        </w:rPr>
        <w:t xml:space="preserve"> на 360 px, таблица на 1280 px</w:t>
      </w:r>
    </w:p>
    <w:p w14:paraId="3AACA48E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4E16B" wp14:editId="4D787167">
            <wp:extent cx="5940425" cy="30636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dire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C16B" w14:textId="77777777" w:rsidR="00F31603" w:rsidRDefault="0037590C">
      <w:pPr>
        <w:ind w:firstLine="0"/>
        <w:jc w:val="center"/>
      </w:pPr>
      <w:r>
        <w:rPr>
          <w:sz w:val="24"/>
        </w:rPr>
        <w:t>Рисунок 6 — режиссёры: 360 и 1280 px</w:t>
      </w:r>
    </w:p>
    <w:p w14:paraId="6BD5D393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A36AB7" wp14:editId="3841BBCF">
            <wp:extent cx="5940425" cy="30636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gen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A6F7" w14:textId="77777777" w:rsidR="00F31603" w:rsidRDefault="0037590C">
      <w:pPr>
        <w:ind w:firstLine="0"/>
        <w:jc w:val="center"/>
      </w:pPr>
      <w:r>
        <w:rPr>
          <w:sz w:val="24"/>
        </w:rPr>
        <w:t>Рисунок 7 — жанры: 360 и 1280 px</w:t>
      </w:r>
    </w:p>
    <w:p w14:paraId="1D6C0F40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CCEB90F" wp14:editId="319E4B84">
            <wp:extent cx="5940425" cy="30636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stud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C298" w14:textId="77777777" w:rsidR="00F31603" w:rsidRDefault="0037590C">
      <w:pPr>
        <w:ind w:firstLine="0"/>
        <w:jc w:val="center"/>
      </w:pPr>
      <w:r>
        <w:rPr>
          <w:sz w:val="24"/>
        </w:rPr>
        <w:t>Рисунок 8 — киностудии: 360 и 1280 px</w:t>
      </w:r>
    </w:p>
    <w:p w14:paraId="53E331D6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C3E358" wp14:editId="15F55906">
            <wp:extent cx="5940425" cy="30636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view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8CE" w14:textId="77777777" w:rsidR="00F31603" w:rsidRDefault="0037590C">
      <w:pPr>
        <w:ind w:firstLine="0"/>
        <w:jc w:val="center"/>
      </w:pPr>
      <w:r>
        <w:rPr>
          <w:sz w:val="24"/>
        </w:rPr>
        <w:t>Рисунок 9 — зрители: 360 и 1280 px</w:t>
      </w:r>
    </w:p>
    <w:p w14:paraId="4CED9D6A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64FB8C" wp14:editId="3D12DE76">
            <wp:extent cx="5940425" cy="30636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mov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B889" w14:textId="77777777" w:rsidR="00F31603" w:rsidRDefault="0037590C">
      <w:pPr>
        <w:ind w:firstLine="0"/>
        <w:jc w:val="center"/>
      </w:pPr>
      <w:r>
        <w:rPr>
          <w:sz w:val="24"/>
        </w:rPr>
        <w:t>Рисунок 10 — карточка фильма: 360 и 1280 px</w:t>
      </w:r>
    </w:p>
    <w:p w14:paraId="2D002F1F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ED1BFA" wp14:editId="7E571624">
            <wp:extent cx="5940425" cy="30636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7972" w14:textId="77777777" w:rsidR="00F31603" w:rsidRDefault="0037590C">
      <w:pPr>
        <w:ind w:firstLine="0"/>
        <w:jc w:val="center"/>
      </w:pPr>
      <w:r>
        <w:rPr>
          <w:sz w:val="24"/>
        </w:rPr>
        <w:t xml:space="preserve">Рисунок 11 — форма </w:t>
      </w:r>
      <w:r>
        <w:rPr>
          <w:sz w:val="24"/>
        </w:rPr>
        <w:t>фильма: 360 и 1280 px</w:t>
      </w:r>
    </w:p>
    <w:p w14:paraId="0E6C0BAB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DF9587D" wp14:editId="11C4A587">
            <wp:extent cx="2160000" cy="468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360_m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5F55" w14:textId="77777777" w:rsidR="00F31603" w:rsidRDefault="0037590C">
      <w:pPr>
        <w:ind w:firstLine="0"/>
        <w:jc w:val="center"/>
      </w:pPr>
      <w:r>
        <w:rPr>
          <w:sz w:val="24"/>
        </w:rPr>
        <w:t>Рисунок 12 — 360 px: разделы, не поместившиеся в нижнюю панель</w:t>
      </w:r>
    </w:p>
    <w:p w14:paraId="763E3344" w14:textId="77777777" w:rsidR="00F31603" w:rsidRDefault="0037590C">
      <w:pPr>
        <w:keepNext/>
        <w:spacing w:before="240"/>
      </w:pPr>
      <w:r>
        <w:rPr>
          <w:b/>
        </w:rPr>
        <w:lastRenderedPageBreak/>
        <w:t>2.3. Ширина 768 и 1920 px</w:t>
      </w:r>
    </w:p>
    <w:p w14:paraId="4B41AD6A" w14:textId="77777777" w:rsidR="00F31603" w:rsidRDefault="0037590C">
      <w:r>
        <w:t>При 768 px появляется боковая полоса навигации, а карточки списка выстраиваются в две колонки (рис. 13). Форма на этой ширине уже не растягивае</w:t>
      </w:r>
      <w:r>
        <w:t>тся на весь экран (рис. 14). При 1920 px содержимое ограничено шириной 1440 px и стоит по центру (рис. 15, 16), а диалог удаления не шире 520 px (рис. 17).</w:t>
      </w:r>
    </w:p>
    <w:p w14:paraId="31A6A323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00EF818" wp14:editId="19509892">
            <wp:extent cx="3510000" cy="468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768_mov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135" w14:textId="77777777" w:rsidR="00F31603" w:rsidRDefault="0037590C">
      <w:pPr>
        <w:ind w:firstLine="0"/>
        <w:jc w:val="center"/>
      </w:pPr>
      <w:r>
        <w:rPr>
          <w:sz w:val="24"/>
        </w:rPr>
        <w:t>Рисунок 13 — 768 px: полоса навигации, карточки в две колонки</w:t>
      </w:r>
    </w:p>
    <w:p w14:paraId="3AE5A0A3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F9E970" wp14:editId="657D43B4">
            <wp:extent cx="3510000" cy="468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768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3A6" w14:textId="77777777" w:rsidR="00F31603" w:rsidRDefault="0037590C">
      <w:pPr>
        <w:ind w:firstLine="0"/>
        <w:jc w:val="center"/>
      </w:pPr>
      <w:r>
        <w:rPr>
          <w:sz w:val="24"/>
        </w:rPr>
        <w:t>Рисунок 14 — 768 px: форма фильма</w:t>
      </w:r>
    </w:p>
    <w:p w14:paraId="22A5D741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19B3E50" wp14:editId="0BB24873">
            <wp:extent cx="5940425" cy="33414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920_mov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AB2F" w14:textId="77777777" w:rsidR="00F31603" w:rsidRDefault="0037590C">
      <w:pPr>
        <w:ind w:firstLine="0"/>
        <w:jc w:val="center"/>
      </w:pPr>
      <w:r>
        <w:rPr>
          <w:sz w:val="24"/>
        </w:rPr>
        <w:t>Рисунок 15 — 1920 px: содержимое ограничено по ширине</w:t>
      </w:r>
    </w:p>
    <w:p w14:paraId="58970A5B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921EE5" wp14:editId="6DB81D17">
            <wp:extent cx="5940425" cy="33414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920_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2E8F" w14:textId="77777777" w:rsidR="00F31603" w:rsidRDefault="0037590C">
      <w:pPr>
        <w:ind w:firstLine="0"/>
        <w:jc w:val="center"/>
      </w:pPr>
      <w:r>
        <w:rPr>
          <w:sz w:val="24"/>
        </w:rPr>
        <w:t>Рисунок 16 — 1920 px: главный экран</w:t>
      </w:r>
    </w:p>
    <w:p w14:paraId="6B87F432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B40FCC2" wp14:editId="172D6CA1">
            <wp:extent cx="5940425" cy="334148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dialog_19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109B" w14:textId="77777777" w:rsidR="00F31603" w:rsidRDefault="0037590C">
      <w:pPr>
        <w:ind w:firstLine="0"/>
        <w:jc w:val="center"/>
      </w:pPr>
      <w:r>
        <w:rPr>
          <w:sz w:val="24"/>
        </w:rPr>
        <w:t>Рисунок 17 — 1920 px: диалог не растягивается на весь монитор</w:t>
      </w:r>
    </w:p>
    <w:p w14:paraId="527A009F" w14:textId="77777777" w:rsidR="00F31603" w:rsidRDefault="0037590C">
      <w:pPr>
        <w:keepNext/>
        <w:spacing w:before="240"/>
      </w:pPr>
      <w:r>
        <w:rPr>
          <w:b/>
        </w:rPr>
        <w:t>2.4. Обязательные исправления</w:t>
      </w:r>
    </w:p>
    <w:p w14:paraId="2D76A656" w14:textId="77777777" w:rsidR="00F31603" w:rsidRDefault="0037590C">
      <w:r>
        <w:t>По опыту предыдущих работ проверены и исправлены места, которые чаще</w:t>
      </w:r>
      <w:r>
        <w:t xml:space="preserve"> всего ломаются при смене ширины: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1"/>
        <w:gridCol w:w="4674"/>
      </w:tblGrid>
      <w:tr w:rsidR="00F31603" w14:paraId="7F228BF0" w14:textId="77777777">
        <w:tc>
          <w:tcPr>
            <w:tcW w:w="4677" w:type="dxa"/>
          </w:tcPr>
          <w:p w14:paraId="3BD7EB2A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проверялось</w:t>
            </w:r>
          </w:p>
        </w:tc>
        <w:tc>
          <w:tcPr>
            <w:tcW w:w="4677" w:type="dxa"/>
          </w:tcPr>
          <w:p w14:paraId="65656D6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Как сделано</w:t>
            </w:r>
          </w:p>
        </w:tc>
      </w:tr>
      <w:tr w:rsidR="00F31603" w14:paraId="4FA20D1E" w14:textId="77777777">
        <w:tc>
          <w:tcPr>
            <w:tcW w:w="4677" w:type="dxa"/>
          </w:tcPr>
          <w:p w14:paraId="6B5F64A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формы ограничены по ширине</w:t>
            </w:r>
          </w:p>
        </w:tc>
        <w:tc>
          <w:tcPr>
            <w:tcW w:w="4677" w:type="dxa"/>
          </w:tcPr>
          <w:p w14:paraId="45A46ACD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ConstrainedBox(maxWidth: 760); поле «год» занимает половину строки</w:t>
            </w:r>
          </w:p>
        </w:tc>
      </w:tr>
      <w:tr w:rsidR="00F31603" w14:paraId="45880DB2" w14:textId="77777777">
        <w:tc>
          <w:tcPr>
            <w:tcW w:w="4677" w:type="dxa"/>
          </w:tcPr>
          <w:p w14:paraId="16DE1F2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панели фильтров и пагинации</w:t>
            </w:r>
          </w:p>
        </w:tc>
        <w:tc>
          <w:tcPr>
            <w:tcW w:w="4677" w:type="dxa"/>
          </w:tcPr>
          <w:p w14:paraId="625DDA2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Wrap вместо Row; подпись страницы и выбор размера </w:t>
            </w:r>
            <w:r>
              <w:rPr>
                <w:sz w:val="24"/>
              </w:rPr>
              <w:t>переносятся</w:t>
            </w:r>
          </w:p>
        </w:tc>
      </w:tr>
      <w:tr w:rsidR="00F31603" w14:paraId="48EFF53B" w14:textId="77777777">
        <w:tc>
          <w:tcPr>
            <w:tcW w:w="4677" w:type="dxa"/>
          </w:tcPr>
          <w:p w14:paraId="0F82509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длинные названия</w:t>
            </w:r>
          </w:p>
        </w:tc>
        <w:tc>
          <w:tcPr>
            <w:tcW w:w="4677" w:type="dxa"/>
          </w:tcPr>
          <w:p w14:paraId="155A6C0D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TextOverflow.ellipsis в карточках, таблице и списке сортировки</w:t>
            </w:r>
          </w:p>
        </w:tc>
      </w:tr>
      <w:tr w:rsidR="00F31603" w14:paraId="45551219" w14:textId="77777777">
        <w:tc>
          <w:tcPr>
            <w:tcW w:w="4677" w:type="dxa"/>
          </w:tcPr>
          <w:p w14:paraId="389FAF5A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таблицы</w:t>
            </w:r>
          </w:p>
        </w:tc>
        <w:tc>
          <w:tcPr>
            <w:tcW w:w="4677" w:type="dxa"/>
          </w:tcPr>
          <w:p w14:paraId="6116DE2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двумерная прокрутка; ячейка не шире 320 px, не более двух строк</w:t>
            </w:r>
          </w:p>
        </w:tc>
      </w:tr>
      <w:tr w:rsidR="00F31603" w14:paraId="7A1F3674" w14:textId="77777777">
        <w:tc>
          <w:tcPr>
            <w:tcW w:w="4677" w:type="dxa"/>
          </w:tcPr>
          <w:p w14:paraId="6BA42F0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узкое окно</w:t>
            </w:r>
          </w:p>
        </w:tc>
        <w:tc>
          <w:tcPr>
            <w:tcW w:w="4677" w:type="dxa"/>
          </w:tcPr>
          <w:p w14:paraId="14AE347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таблица заменяется списком карточек, сортировка — выпадающим списком</w:t>
            </w:r>
          </w:p>
        </w:tc>
      </w:tr>
      <w:tr w:rsidR="00F31603" w14:paraId="0719B014" w14:textId="77777777">
        <w:tc>
          <w:tcPr>
            <w:tcW w:w="4677" w:type="dxa"/>
          </w:tcPr>
          <w:p w14:paraId="1A790B0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диалоги</w:t>
            </w:r>
          </w:p>
        </w:tc>
        <w:tc>
          <w:tcPr>
            <w:tcW w:w="4677" w:type="dxa"/>
          </w:tcPr>
          <w:p w14:paraId="30AA0F4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dialogTheme с ограничением 280–520 px для всего приложения</w:t>
            </w:r>
          </w:p>
        </w:tc>
      </w:tr>
    </w:tbl>
    <w:p w14:paraId="7F849E18" w14:textId="77777777" w:rsidR="00F31603" w:rsidRDefault="00F31603"/>
    <w:p w14:paraId="1DB1ECB7" w14:textId="77777777" w:rsidR="00F31603" w:rsidRDefault="0037590C">
      <w:r>
        <w:t xml:space="preserve">EntityListView (рис. 18) выбирает между карточками и таблицей по классу ширины и передаёт число колонок карточек. В сетке из двух колонок карточка узкая, поэтому кнопки стоят под текстом, а </w:t>
      </w:r>
      <w:r>
        <w:t>карточки одной строки выравниваются по высоте (рис. 19). Таблица (рис. 20) прокручивается в обе стороны, длинные значения в ячейках обрезаются многоточием, а на широком окне таблица растягивается на всю доступную ширину. Строки пагинации и сортировки (рис.</w:t>
      </w:r>
      <w:r>
        <w:t xml:space="preserve"> 21) переносятся через Wrap и Flexible — эту ошибку нашёл тест виджетов на ширине 360 px (раздел 5.1).</w:t>
      </w:r>
    </w:p>
    <w:p w14:paraId="4DD2F4D5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D2146" wp14:editId="40E24A87">
            <wp:extent cx="5940425" cy="38612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_list_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6CBE" w14:textId="77777777" w:rsidR="00F31603" w:rsidRDefault="0037590C">
      <w:pPr>
        <w:ind w:firstLine="0"/>
        <w:jc w:val="center"/>
      </w:pPr>
      <w:r>
        <w:rPr>
          <w:sz w:val="24"/>
        </w:rPr>
        <w:t>Рисунок 18 — выбор между карточками и таблицей</w:t>
      </w:r>
    </w:p>
    <w:p w14:paraId="04E374F1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51FD8D" wp14:editId="1878E244">
            <wp:extent cx="5940425" cy="38612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_card_gri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2B5" w14:textId="77777777" w:rsidR="00F31603" w:rsidRDefault="0037590C">
      <w:pPr>
        <w:ind w:firstLine="0"/>
        <w:jc w:val="center"/>
      </w:pPr>
      <w:r>
        <w:rPr>
          <w:sz w:val="24"/>
        </w:rPr>
        <w:t>Рисунок 19 — карточки в сетке из двух колонок</w:t>
      </w:r>
    </w:p>
    <w:p w14:paraId="09B0C33A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8D0E96" wp14:editId="6E75800F">
            <wp:extent cx="5940425" cy="38612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_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47C2" w14:textId="77777777" w:rsidR="00F31603" w:rsidRDefault="0037590C">
      <w:pPr>
        <w:ind w:firstLine="0"/>
        <w:jc w:val="center"/>
      </w:pPr>
      <w:r>
        <w:rPr>
          <w:sz w:val="24"/>
        </w:rPr>
        <w:t>Рисунок 20 — таблица: двумерная прокрутка и обрезка зн</w:t>
      </w:r>
      <w:r>
        <w:rPr>
          <w:sz w:val="24"/>
        </w:rPr>
        <w:t>ачений</w:t>
      </w:r>
    </w:p>
    <w:p w14:paraId="3953C674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CBEAB1F" wp14:editId="29B79EDA">
            <wp:extent cx="5940425" cy="38612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_pagin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15F9" w14:textId="77777777" w:rsidR="00F31603" w:rsidRDefault="0037590C">
      <w:pPr>
        <w:ind w:firstLine="0"/>
        <w:jc w:val="center"/>
      </w:pPr>
      <w:r>
        <w:rPr>
          <w:sz w:val="24"/>
        </w:rPr>
        <w:t>Рисунок 21 — панель пагинации: перенос вместо переполнения</w:t>
      </w:r>
    </w:p>
    <w:p w14:paraId="04E4D664" w14:textId="77777777" w:rsidR="00F31603" w:rsidRDefault="0037590C">
      <w:r>
        <w:lastRenderedPageBreak/>
        <w:t>Чтобы проверить перестройку на ходу, ширина окна менялась семь раз подряд — от 360 до 1920 px и обратно, в том числе на открытой форме. Переходы выполнялись внутри приложения. Консоль брау</w:t>
      </w:r>
      <w:r>
        <w:t>зера после этого чистая: ни ошибок, ни предупреждений о переполнении (рис. 22). Счётчик «1» в шапке DevTools относится к более ранней загрузке страницы входа по прямому адресу: такой документ приходит с кодом 404 (раздел 4.2).</w:t>
      </w:r>
    </w:p>
    <w:p w14:paraId="5A016124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455DBD4" wp14:editId="6CDF0431">
            <wp:extent cx="5940425" cy="33414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console_resiz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7F5E" w14:textId="77777777" w:rsidR="00F31603" w:rsidRDefault="0037590C">
      <w:pPr>
        <w:ind w:firstLine="0"/>
        <w:jc w:val="center"/>
      </w:pPr>
      <w:r>
        <w:rPr>
          <w:sz w:val="24"/>
        </w:rPr>
        <w:t xml:space="preserve">Рисунок 22 — консоль после </w:t>
      </w:r>
      <w:r>
        <w:rPr>
          <w:sz w:val="24"/>
        </w:rPr>
        <w:t>смены ширины окна на ходу (DevTools)</w:t>
      </w:r>
    </w:p>
    <w:p w14:paraId="353AF218" w14:textId="77777777" w:rsidR="00F31603" w:rsidRDefault="0037590C">
      <w:pPr>
        <w:keepNext/>
        <w:spacing w:before="240"/>
      </w:pPr>
      <w:r>
        <w:rPr>
          <w:b/>
        </w:rPr>
        <w:t>3. Сборка: выполнение на оценку «3»</w:t>
      </w:r>
    </w:p>
    <w:p w14:paraId="31665E5C" w14:textId="77777777" w:rsidR="00F31603" w:rsidRDefault="0037590C">
      <w:pPr>
        <w:keepNext/>
        <w:spacing w:before="240"/>
      </w:pPr>
      <w:r>
        <w:rPr>
          <w:b/>
        </w:rPr>
        <w:t>3.1. Релизная сборка</w:t>
      </w:r>
    </w:p>
    <w:p w14:paraId="3F3EBF85" w14:textId="77777777" w:rsidR="00F31603" w:rsidRDefault="0037590C">
      <w:r>
        <w:t>Релизная версия собирается командой flutter build web --release (рис. 23). Результат — каталог build/web с обычными статическими файлами: index.html, flutter_boot</w:t>
      </w:r>
      <w:r>
        <w:t>strap.js, main.dart.js и части отложенной загрузки, ресурсы и значки. Путь к проекту содержит символ «=», на котором падает компилятор dart2js, поэтому сборка выполняется в копии проекта во временной папке. Шрифт значков Material автоматически урезается до</w:t>
      </w:r>
      <w:r>
        <w:t xml:space="preserve"> используемых значков: с 1,6 МБ до 17 КБ.</w:t>
      </w:r>
    </w:p>
    <w:p w14:paraId="654631D2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B0C423" wp14:editId="126141C4">
            <wp:extent cx="5940425" cy="4497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_build_relea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43B1" w14:textId="77777777" w:rsidR="00F31603" w:rsidRDefault="0037590C">
      <w:pPr>
        <w:ind w:firstLine="0"/>
        <w:jc w:val="center"/>
      </w:pPr>
      <w:r>
        <w:rPr>
          <w:sz w:val="24"/>
        </w:rPr>
        <w:t>Рисунок 23 — релизная сборка для GitHub Pages (PowerShell)</w:t>
      </w:r>
    </w:p>
    <w:p w14:paraId="791BC78C" w14:textId="77777777" w:rsidR="00F31603" w:rsidRDefault="0037590C">
      <w:pPr>
        <w:keepNext/>
        <w:spacing w:before="240"/>
      </w:pPr>
      <w:r>
        <w:rPr>
          <w:b/>
        </w:rPr>
        <w:t>3.2. Локальная проверка и ошибка 404</w:t>
      </w:r>
    </w:p>
    <w:p w14:paraId="39C3356E" w14:textId="77777777" w:rsidR="00F31603" w:rsidRDefault="0037590C">
      <w:r>
        <w:t xml:space="preserve">Сборка проверена простым файловым сервером python -m http.server 8000. Главная страница открывается (рис. 24). Если </w:t>
      </w:r>
      <w:r>
        <w:t>перейти на внутренний экран и обновить страницу, сервер ищет на диске файл /movies, не находит его и отвечает 404 (рис. 25, 26). Маршрутизацию выполняет приложение, а не сервер, поэтому серверу нужно отдавать index.html на любой неизвестный путь. Для локал</w:t>
      </w:r>
      <w:r>
        <w:t>ьной работы так делает spa_server.py из проекта, для GitHub Pages — файл 404.html (раздел 4.2).</w:t>
      </w:r>
    </w:p>
    <w:p w14:paraId="10E58246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24C7E2" wp14:editId="7614EE1C">
            <wp:extent cx="5940425" cy="37127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http_server_ro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6B94" w14:textId="77777777" w:rsidR="00F31603" w:rsidRDefault="0037590C">
      <w:pPr>
        <w:ind w:firstLine="0"/>
        <w:jc w:val="center"/>
      </w:pPr>
      <w:r>
        <w:rPr>
          <w:sz w:val="24"/>
        </w:rPr>
        <w:t>Рисунок 24 — python -m http.server: главная открывается</w:t>
      </w:r>
    </w:p>
    <w:p w14:paraId="1702F6CB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FF8D2E" wp14:editId="35D7CB7E">
            <wp:extent cx="5940425" cy="37127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http_server_4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7E0B" w14:textId="77777777" w:rsidR="00F31603" w:rsidRDefault="0037590C">
      <w:pPr>
        <w:ind w:firstLine="0"/>
        <w:jc w:val="center"/>
      </w:pPr>
      <w:r>
        <w:rPr>
          <w:sz w:val="24"/>
        </w:rPr>
        <w:t>Рисунок 25 — обновление страницы /movies: 404 от файлового сервера</w:t>
      </w:r>
    </w:p>
    <w:p w14:paraId="2B6A63F5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A679F0" wp14:editId="37A0CBDF">
            <wp:extent cx="5940425" cy="34349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5_http_server_4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806D" w14:textId="77777777" w:rsidR="00F31603" w:rsidRDefault="0037590C">
      <w:pPr>
        <w:ind w:firstLine="0"/>
        <w:jc w:val="center"/>
      </w:pPr>
      <w:r>
        <w:rPr>
          <w:sz w:val="24"/>
        </w:rPr>
        <w:t>Рисунок 26 — журнал python -m h</w:t>
      </w:r>
      <w:r>
        <w:rPr>
          <w:sz w:val="24"/>
        </w:rPr>
        <w:t>ttp.server: GET /movies — 404</w:t>
      </w:r>
    </w:p>
    <w:p w14:paraId="5510A7F1" w14:textId="77777777" w:rsidR="00F31603" w:rsidRDefault="0037590C">
      <w:pPr>
        <w:keepNext/>
        <w:spacing w:before="240"/>
      </w:pPr>
      <w:r>
        <w:rPr>
          <w:b/>
        </w:rPr>
        <w:t>4. Публикация: выполнение на оценку «4»</w:t>
      </w:r>
    </w:p>
    <w:p w14:paraId="7B07BA4A" w14:textId="77777777" w:rsidR="00F31603" w:rsidRDefault="0037590C">
      <w:pPr>
        <w:keepNext/>
        <w:spacing w:before="240"/>
      </w:pPr>
      <w:r>
        <w:rPr>
          <w:b/>
        </w:rPr>
        <w:t>4.1. Адрес API — параметр сборки</w:t>
      </w:r>
    </w:p>
    <w:p w14:paraId="72829EBE" w14:textId="77777777" w:rsidR="00F31603" w:rsidRDefault="0037590C">
      <w:r>
        <w:t xml:space="preserve">В исходном коде нет ни одного адреса сервера: config.dart (рис. 27) читает API_BASE_URL через String.fromEnvironment, а без параметра </w:t>
      </w:r>
      <w:r>
        <w:t>приложение показывает подсказку, как его задать. Для разработки адреса лежат в env/local.json и env/demo.json и подключаются через --dart-define-from-file. В VS Code для этого есть две конфигурации запуска (рис. 28).</w:t>
      </w:r>
    </w:p>
    <w:p w14:paraId="1810D497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BA0221" wp14:editId="30F076D8">
            <wp:extent cx="5940425" cy="386127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_confi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582E" w14:textId="77777777" w:rsidR="00F31603" w:rsidRDefault="0037590C">
      <w:pPr>
        <w:ind w:firstLine="0"/>
        <w:jc w:val="center"/>
      </w:pPr>
      <w:r>
        <w:rPr>
          <w:sz w:val="24"/>
        </w:rPr>
        <w:t>Рисунок 27 — config.dart: адрес API и</w:t>
      </w:r>
      <w:r>
        <w:rPr>
          <w:sz w:val="24"/>
        </w:rPr>
        <w:t>з параметра сборки</w:t>
      </w:r>
    </w:p>
    <w:p w14:paraId="331BC6CF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0C018E" wp14:editId="2BA46A32">
            <wp:extent cx="5940425" cy="386127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_launch_j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D4D5" w14:textId="77777777" w:rsidR="00F31603" w:rsidRDefault="0037590C">
      <w:pPr>
        <w:ind w:firstLine="0"/>
        <w:jc w:val="center"/>
      </w:pPr>
      <w:r>
        <w:rPr>
          <w:sz w:val="24"/>
        </w:rPr>
        <w:t>Рисунок 28 — конфигурации запуска с локальным сервером и в демо-режиме</w:t>
      </w:r>
    </w:p>
    <w:p w14:paraId="5A3FBCDA" w14:textId="77777777" w:rsidR="00F31603" w:rsidRDefault="0037590C">
      <w:r>
        <w:lastRenderedPageBreak/>
        <w:t>GitHub Pages работает только по HTTPS, и браузер не разрешит такой странице обращаться к API по HTTP на localhost. Поэтому для публикации собрана демонстрационная в</w:t>
      </w:r>
      <w:r>
        <w:t>ерсия. Учебный сервер разделён на ядро api-core.js (маршруты, права, токены, данные) и обёртку: mock-server.js запускает ядро в Node.js, а kinoteka-demo.js — прямо в браузере. С параметром API_BASE_URL=demo Dio получает адаптер DemoAdapter (рис. 29). Запро</w:t>
      </w:r>
      <w:r>
        <w:t>сы проходят те же интерсепторы, токены JWT подписываются и проверяются, ответы 401, 403, 409 и 422 приходят так же, как от настоящего сервера. Данные хранятся в localStorage браузера.</w:t>
      </w:r>
    </w:p>
    <w:p w14:paraId="5A3CF05A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8AD030" wp14:editId="31619AFA">
            <wp:extent cx="5940425" cy="386127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_demo_adap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A1E1" w14:textId="77777777" w:rsidR="00F31603" w:rsidRDefault="0037590C">
      <w:pPr>
        <w:ind w:firstLine="0"/>
        <w:jc w:val="center"/>
      </w:pPr>
      <w:r>
        <w:rPr>
          <w:sz w:val="24"/>
        </w:rPr>
        <w:t>Рисунок 29 — DemoAdapter: учебный сервер в браузере</w:t>
      </w:r>
    </w:p>
    <w:p w14:paraId="4798383D" w14:textId="77777777" w:rsidR="00F31603" w:rsidRDefault="0037590C">
      <w:pPr>
        <w:keepNext/>
        <w:spacing w:before="240"/>
      </w:pPr>
      <w:r>
        <w:rPr>
          <w:b/>
        </w:rPr>
        <w:t xml:space="preserve">4.2. GitHub </w:t>
      </w:r>
      <w:r>
        <w:rPr>
          <w:b/>
        </w:rPr>
        <w:t>Pages и подкаталог /YP/</w:t>
      </w:r>
    </w:p>
    <w:p w14:paraId="35B24D9C" w14:textId="77777777" w:rsidR="00F31603" w:rsidRDefault="0037590C">
      <w:r>
        <w:t>Репозиторий называется YP, поэтому приложение открывается по адресу https://1kotleta1.github.io/YP/ и собирается с --base-href /YP/. Какие настройки потребовались на стороне хостинга и почему: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F31603" w14:paraId="2675D2E4" w14:textId="77777777">
        <w:tc>
          <w:tcPr>
            <w:tcW w:w="4677" w:type="dxa"/>
          </w:tcPr>
          <w:p w14:paraId="14581E29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Настройка</w:t>
            </w:r>
          </w:p>
        </w:tc>
        <w:tc>
          <w:tcPr>
            <w:tcW w:w="4677" w:type="dxa"/>
          </w:tcPr>
          <w:p w14:paraId="1389BF1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Зачем</w:t>
            </w:r>
          </w:p>
        </w:tc>
      </w:tr>
      <w:tr w:rsidR="00F31603" w14:paraId="25095CF3" w14:textId="77777777">
        <w:tc>
          <w:tcPr>
            <w:tcW w:w="4677" w:type="dxa"/>
          </w:tcPr>
          <w:p w14:paraId="11284B6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--base-href /YP/</w:t>
            </w:r>
          </w:p>
        </w:tc>
        <w:tc>
          <w:tcPr>
            <w:tcW w:w="4677" w:type="dxa"/>
          </w:tcPr>
          <w:p w14:paraId="51E04D7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сайт </w:t>
            </w:r>
            <w:r>
              <w:rPr>
                <w:sz w:val="24"/>
              </w:rPr>
              <w:t>проекта GitHub Pages открывается по адресу 1kotleta1.github.io/YP/; без этого браузер ищет main.dart.js в корне сайта и показывает белый экран</w:t>
            </w:r>
          </w:p>
        </w:tc>
      </w:tr>
      <w:tr w:rsidR="00F31603" w14:paraId="4B18DD81" w14:textId="77777777">
        <w:tc>
          <w:tcPr>
            <w:tcW w:w="4677" w:type="dxa"/>
          </w:tcPr>
          <w:p w14:paraId="733F940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404.html — копия index.html</w:t>
            </w:r>
          </w:p>
        </w:tc>
        <w:tc>
          <w:tcPr>
            <w:tcW w:w="4677" w:type="dxa"/>
          </w:tcPr>
          <w:p w14:paraId="691E511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Pages не умеет перенаправлять неизвестные пути на index.html, но на </w:t>
            </w:r>
            <w:r>
              <w:rPr>
                <w:sz w:val="24"/>
              </w:rPr>
              <w:t>отсутствующий файл отдаёт 404.html; приложение загружается и само открывает экран</w:t>
            </w:r>
          </w:p>
        </w:tc>
      </w:tr>
      <w:tr w:rsidR="00F31603" w14:paraId="1C8C5711" w14:textId="77777777">
        <w:tc>
          <w:tcPr>
            <w:tcW w:w="4677" w:type="dxa"/>
          </w:tcPr>
          <w:p w14:paraId="13F6800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Pages → Source: GitHub Actions</w:t>
            </w:r>
          </w:p>
        </w:tc>
        <w:tc>
          <w:tcPr>
            <w:tcW w:w="4677" w:type="dxa"/>
          </w:tcPr>
          <w:p w14:paraId="729A17B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публикацию выполняет workflow, а не ветка gh-pages; включается один раз в настройках репозитория</w:t>
            </w:r>
          </w:p>
        </w:tc>
      </w:tr>
      <w:tr w:rsidR="00F31603" w14:paraId="4D1FF942" w14:textId="77777777">
        <w:tc>
          <w:tcPr>
            <w:tcW w:w="4677" w:type="dxa"/>
          </w:tcPr>
          <w:p w14:paraId="4EF4F89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API_BASE_URL=demo</w:t>
            </w:r>
          </w:p>
        </w:tc>
        <w:tc>
          <w:tcPr>
            <w:tcW w:w="4677" w:type="dxa"/>
          </w:tcPr>
          <w:p w14:paraId="26F2D69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Pages работает только по H</w:t>
            </w:r>
            <w:r>
              <w:rPr>
                <w:sz w:val="24"/>
              </w:rPr>
              <w:t>TTPS и не может обращаться к локальному API по HTTP; демонстрационная сборка выполняет учебный сервер в браузере</w:t>
            </w:r>
          </w:p>
        </w:tc>
      </w:tr>
      <w:tr w:rsidR="00F31603" w14:paraId="6AE7902F" w14:textId="77777777">
        <w:tc>
          <w:tcPr>
            <w:tcW w:w="4677" w:type="dxa"/>
          </w:tcPr>
          <w:p w14:paraId="5EAA49F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permissions: pages, id-token</w:t>
            </w:r>
          </w:p>
        </w:tc>
        <w:tc>
          <w:tcPr>
            <w:tcW w:w="4677" w:type="dxa"/>
          </w:tcPr>
          <w:p w14:paraId="45E485A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права, без которых workflow не может опубликовать сборку</w:t>
            </w:r>
          </w:p>
        </w:tc>
      </w:tr>
    </w:tbl>
    <w:p w14:paraId="50935056" w14:textId="77777777" w:rsidR="00F31603" w:rsidRDefault="00F31603"/>
    <w:p w14:paraId="3E7DD76C" w14:textId="77777777" w:rsidR="00F31603" w:rsidRDefault="0037590C">
      <w:r>
        <w:t>Перед выкладкой сборка проверена на локальной имитации</w:t>
      </w:r>
      <w:r>
        <w:t xml:space="preserve"> GitHub Pages pages_sim.py: тот же подкаталог /YP/, сжатие gzip и 404.html на любой неизвестный путь. Прямая ссылка /YP/movies/3, открытая в новой вкладке, сразу показывает карточку фильма (рис. 30), и обновление страницы не приводит к ошибке (рис. 31). На</w:t>
      </w:r>
      <w:r>
        <w:t xml:space="preserve"> вкладке «Сеть» видно, что документ пришёл с кодом 404 — это и есть 404.html, после которого приложение само разобрало адрес (рис. 32). Журнал имитации — на рис. 33.</w:t>
      </w:r>
    </w:p>
    <w:p w14:paraId="7CBE1E73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8344FC" wp14:editId="2EFA3B0F">
            <wp:extent cx="5940425" cy="37127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direct_lin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2847" w14:textId="77777777" w:rsidR="00F31603" w:rsidRDefault="0037590C">
      <w:pPr>
        <w:ind w:firstLine="0"/>
        <w:jc w:val="center"/>
      </w:pPr>
      <w:r>
        <w:rPr>
          <w:sz w:val="24"/>
        </w:rPr>
        <w:t>Рисунок 30 — прямая ссылка /YP/movies/3 в новой вкладке</w:t>
      </w:r>
    </w:p>
    <w:p w14:paraId="224CE112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0B87B2D" wp14:editId="505A4730">
            <wp:extent cx="5940425" cy="37127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direct_lin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8A2" w14:textId="77777777" w:rsidR="00F31603" w:rsidRDefault="0037590C">
      <w:pPr>
        <w:ind w:firstLine="0"/>
        <w:jc w:val="center"/>
      </w:pPr>
      <w:r>
        <w:rPr>
          <w:sz w:val="24"/>
        </w:rPr>
        <w:t xml:space="preserve">Рисунок 31 — та же </w:t>
      </w:r>
      <w:r>
        <w:rPr>
          <w:sz w:val="24"/>
        </w:rPr>
        <w:t>страница после обновления</w:t>
      </w:r>
    </w:p>
    <w:p w14:paraId="491AB86D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69CE1C" wp14:editId="2014E190">
            <wp:extent cx="5940425" cy="334148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network_404_htm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04E4" w14:textId="77777777" w:rsidR="00F31603" w:rsidRDefault="0037590C">
      <w:pPr>
        <w:ind w:firstLine="0"/>
        <w:jc w:val="center"/>
      </w:pPr>
      <w:r>
        <w:rPr>
          <w:sz w:val="24"/>
        </w:rPr>
        <w:t>Рисунок 32 — документ /YP/movies/3 — ответ 404.html (DevTools)</w:t>
      </w:r>
    </w:p>
    <w:p w14:paraId="312269C2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C1E1F89" wp14:editId="0AACBCE4">
            <wp:extent cx="5940425" cy="317477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6_pages_si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0388" w14:textId="77777777" w:rsidR="00F31603" w:rsidRDefault="0037590C">
      <w:pPr>
        <w:ind w:firstLine="0"/>
        <w:jc w:val="center"/>
      </w:pPr>
      <w:r>
        <w:rPr>
          <w:sz w:val="24"/>
        </w:rPr>
        <w:t>Рисунок 33 — журнал имитации GitHub Pages</w:t>
      </w:r>
    </w:p>
    <w:p w14:paraId="02D439E6" w14:textId="77777777" w:rsidR="00F31603" w:rsidRDefault="0037590C">
      <w:pPr>
        <w:keepNext/>
        <w:spacing w:before="240"/>
      </w:pPr>
      <w:r>
        <w:rPr>
          <w:b/>
        </w:rPr>
        <w:t>4.3. Сборка --wasm и сравнение</w:t>
      </w:r>
    </w:p>
    <w:p w14:paraId="22BDD697" w14:textId="77777777" w:rsidR="00F31603" w:rsidRDefault="0037590C">
      <w:r>
        <w:t>Команда flutter build web --release --wasm собирает сразу два варианта (рис. 34): main.dar</w:t>
      </w:r>
      <w:r>
        <w:t>t.wasm для браузеров с поддержкой WasmGC и main.dart.js для остальных. Edge загрузил вариант WebAssembly с движком отрисовки skwasm (рис. 36), а обычная сборка — main.dart.js и CanvasKit (рис. 35).</w:t>
      </w:r>
    </w:p>
    <w:p w14:paraId="67DE34E0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D71C72" wp14:editId="1A6AFBF0">
            <wp:extent cx="5940425" cy="4497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4_build_was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53EF" w14:textId="77777777" w:rsidR="00F31603" w:rsidRDefault="0037590C">
      <w:pPr>
        <w:ind w:firstLine="0"/>
        <w:jc w:val="center"/>
      </w:pPr>
      <w:r>
        <w:rPr>
          <w:sz w:val="24"/>
        </w:rPr>
        <w:t>Рисунок 34 — сборка --wasm: оба варианта в build/web (Po</w:t>
      </w:r>
      <w:r>
        <w:rPr>
          <w:sz w:val="24"/>
        </w:rPr>
        <w:t>werShell)</w:t>
      </w:r>
    </w:p>
    <w:p w14:paraId="4563DA81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4FD459" wp14:editId="3292099D">
            <wp:extent cx="5940425" cy="334148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_network_j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692C" w14:textId="77777777" w:rsidR="00F31603" w:rsidRDefault="0037590C">
      <w:pPr>
        <w:ind w:firstLine="0"/>
        <w:jc w:val="center"/>
      </w:pPr>
      <w:r>
        <w:rPr>
          <w:sz w:val="24"/>
        </w:rPr>
        <w:t>Рисунок 35 — первая загрузка обычной сборки (DevTools, «Сеть»)</w:t>
      </w:r>
    </w:p>
    <w:p w14:paraId="17497C74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87971D" wp14:editId="17BD0D87">
            <wp:extent cx="5940425" cy="334148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network_was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1BD8" w14:textId="77777777" w:rsidR="00F31603" w:rsidRDefault="0037590C">
      <w:pPr>
        <w:ind w:firstLine="0"/>
        <w:jc w:val="center"/>
      </w:pPr>
      <w:r>
        <w:rPr>
          <w:sz w:val="24"/>
        </w:rPr>
        <w:t>Рисунок 36 — первая загрузка сборки --wasm (DevTools, «Сеть»)</w:t>
      </w:r>
    </w:p>
    <w:p w14:paraId="78912606" w14:textId="77777777" w:rsidR="00F31603" w:rsidRDefault="0037590C">
      <w:r>
        <w:t>Время первой загрузки измерялось в Edge с чистым кэшем до события flutter-first-frame — первого кадра приложения. Каж</w:t>
      </w:r>
      <w:r>
        <w:t>дая сборка открывалась пять раз без ограничения сети и пять раз с ограничением 10 Мбит/с и задержкой 40 мс. Раздавала сборки имитация Pages со сжатием gzip. В таблице — медианы, усреднённые по двум сериям измерений.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0"/>
        <w:gridCol w:w="1555"/>
        <w:gridCol w:w="1527"/>
        <w:gridCol w:w="1545"/>
        <w:gridCol w:w="1540"/>
        <w:gridCol w:w="1548"/>
      </w:tblGrid>
      <w:tr w:rsidR="00F31603" w14:paraId="4ED0D4BC" w14:textId="77777777">
        <w:tc>
          <w:tcPr>
            <w:tcW w:w="1559" w:type="dxa"/>
          </w:tcPr>
          <w:p w14:paraId="736CBE6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559" w:type="dxa"/>
          </w:tcPr>
          <w:p w14:paraId="2DD2140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main.dart.*, байт</w:t>
            </w:r>
          </w:p>
        </w:tc>
        <w:tc>
          <w:tcPr>
            <w:tcW w:w="1559" w:type="dxa"/>
          </w:tcPr>
          <w:p w14:paraId="6F56D51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gzip, КБ</w:t>
            </w:r>
          </w:p>
        </w:tc>
        <w:tc>
          <w:tcPr>
            <w:tcW w:w="1559" w:type="dxa"/>
          </w:tcPr>
          <w:p w14:paraId="713A967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первы</w:t>
            </w:r>
            <w:r>
              <w:rPr>
                <w:b/>
                <w:sz w:val="24"/>
              </w:rPr>
              <w:t>й кадр, localhost, с</w:t>
            </w:r>
          </w:p>
        </w:tc>
        <w:tc>
          <w:tcPr>
            <w:tcW w:w="1559" w:type="dxa"/>
          </w:tcPr>
          <w:p w14:paraId="6FAA763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первый кадр, 10 Мбит/с, с</w:t>
            </w:r>
          </w:p>
        </w:tc>
        <w:tc>
          <w:tcPr>
            <w:tcW w:w="1559" w:type="dxa"/>
          </w:tcPr>
          <w:p w14:paraId="798718D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передано, МБ</w:t>
            </w:r>
          </w:p>
        </w:tc>
      </w:tr>
      <w:tr w:rsidR="00F31603" w14:paraId="2E487157" w14:textId="77777777">
        <w:tc>
          <w:tcPr>
            <w:tcW w:w="1559" w:type="dxa"/>
          </w:tcPr>
          <w:p w14:paraId="3C7E080A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JS до оптимизации</w:t>
            </w:r>
          </w:p>
        </w:tc>
        <w:tc>
          <w:tcPr>
            <w:tcW w:w="1559" w:type="dxa"/>
          </w:tcPr>
          <w:p w14:paraId="4A07360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3 073 114</w:t>
            </w:r>
          </w:p>
        </w:tc>
        <w:tc>
          <w:tcPr>
            <w:tcW w:w="1559" w:type="dxa"/>
          </w:tcPr>
          <w:p w14:paraId="11AFC46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902</w:t>
            </w:r>
          </w:p>
        </w:tc>
        <w:tc>
          <w:tcPr>
            <w:tcW w:w="1559" w:type="dxa"/>
          </w:tcPr>
          <w:p w14:paraId="1F0F009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1,93</w:t>
            </w:r>
          </w:p>
        </w:tc>
        <w:tc>
          <w:tcPr>
            <w:tcW w:w="1559" w:type="dxa"/>
          </w:tcPr>
          <w:p w14:paraId="1D971BF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2,87</w:t>
            </w:r>
          </w:p>
        </w:tc>
        <w:tc>
          <w:tcPr>
            <w:tcW w:w="1559" w:type="dxa"/>
          </w:tcPr>
          <w:p w14:paraId="4917BA0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2,64</w:t>
            </w:r>
          </w:p>
        </w:tc>
      </w:tr>
      <w:tr w:rsidR="00F31603" w14:paraId="4B25D6F8" w14:textId="77777777">
        <w:tc>
          <w:tcPr>
            <w:tcW w:w="1559" w:type="dxa"/>
          </w:tcPr>
          <w:p w14:paraId="2C30E56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JS после deferred as</w:t>
            </w:r>
          </w:p>
        </w:tc>
        <w:tc>
          <w:tcPr>
            <w:tcW w:w="1559" w:type="dxa"/>
          </w:tcPr>
          <w:p w14:paraId="6ADE8A1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3 003 101 + 88 180 в 5 частях</w:t>
            </w:r>
          </w:p>
        </w:tc>
        <w:tc>
          <w:tcPr>
            <w:tcW w:w="1559" w:type="dxa"/>
          </w:tcPr>
          <w:p w14:paraId="7664B27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885</w:t>
            </w:r>
          </w:p>
        </w:tc>
        <w:tc>
          <w:tcPr>
            <w:tcW w:w="1559" w:type="dxa"/>
          </w:tcPr>
          <w:p w14:paraId="101EF02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1,74</w:t>
            </w:r>
          </w:p>
        </w:tc>
        <w:tc>
          <w:tcPr>
            <w:tcW w:w="1559" w:type="dxa"/>
          </w:tcPr>
          <w:p w14:paraId="0DF08E5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2,85</w:t>
            </w:r>
          </w:p>
        </w:tc>
        <w:tc>
          <w:tcPr>
            <w:tcW w:w="1559" w:type="dxa"/>
          </w:tcPr>
          <w:p w14:paraId="60918EF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2,63</w:t>
            </w:r>
          </w:p>
        </w:tc>
      </w:tr>
      <w:tr w:rsidR="00F31603" w14:paraId="3EC7F519" w14:textId="77777777">
        <w:tc>
          <w:tcPr>
            <w:tcW w:w="1559" w:type="dxa"/>
          </w:tcPr>
          <w:p w14:paraId="05B4C80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WebAssembly (--wasm)</w:t>
            </w:r>
          </w:p>
        </w:tc>
        <w:tc>
          <w:tcPr>
            <w:tcW w:w="1559" w:type="dxa"/>
          </w:tcPr>
          <w:p w14:paraId="0369950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2 665 056 + 32 661 (mjs)</w:t>
            </w:r>
          </w:p>
        </w:tc>
        <w:tc>
          <w:tcPr>
            <w:tcW w:w="1559" w:type="dxa"/>
          </w:tcPr>
          <w:p w14:paraId="0486C5AD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1 001</w:t>
            </w:r>
          </w:p>
        </w:tc>
        <w:tc>
          <w:tcPr>
            <w:tcW w:w="1559" w:type="dxa"/>
          </w:tcPr>
          <w:p w14:paraId="415A1DB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≈ 1,80</w:t>
            </w:r>
          </w:p>
        </w:tc>
        <w:tc>
          <w:tcPr>
            <w:tcW w:w="1559" w:type="dxa"/>
          </w:tcPr>
          <w:p w14:paraId="3931F0B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≈ </w:t>
            </w:r>
            <w:r>
              <w:rPr>
                <w:sz w:val="24"/>
              </w:rPr>
              <w:t>3,24</w:t>
            </w:r>
          </w:p>
        </w:tc>
        <w:tc>
          <w:tcPr>
            <w:tcW w:w="1559" w:type="dxa"/>
          </w:tcPr>
          <w:p w14:paraId="4BEC2EB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2,31</w:t>
            </w:r>
          </w:p>
        </w:tc>
      </w:tr>
    </w:tbl>
    <w:p w14:paraId="18128DC9" w14:textId="77777777" w:rsidR="00F31603" w:rsidRDefault="00F31603"/>
    <w:p w14:paraId="1AD6195C" w14:textId="77777777" w:rsidR="00F31603" w:rsidRDefault="0037590C">
      <w:r>
        <w:t xml:space="preserve">Вариант WebAssembly передаёт меньше данных: 2,31 МБ против 2,63 МБ. Но main.dart.wasm хуже сжимается (1 001 КБ против 885 КБ у main.dart.js), и на канале 10 Мбит/с первый кадр появился примерно на 0,4 с позже. Без ограничения сети </w:t>
      </w:r>
      <w:r>
        <w:t xml:space="preserve">разница между вариантами в пределах разброса измерений. </w:t>
      </w:r>
      <w:r>
        <w:lastRenderedPageBreak/>
        <w:t>Выигрыш WebAssembly проявляется в скорости работы — анимации и вычисления, — а не в первой загрузке. Браузеры без WasmGC, например Safari, автоматически получают вариант на JavaScript.</w:t>
      </w:r>
    </w:p>
    <w:p w14:paraId="2297A0E3" w14:textId="77777777" w:rsidR="00F31603" w:rsidRDefault="0037590C">
      <w:pPr>
        <w:keepNext/>
        <w:spacing w:before="240"/>
      </w:pPr>
      <w:r>
        <w:rPr>
          <w:b/>
        </w:rPr>
        <w:t xml:space="preserve">4.4. Модульные </w:t>
      </w:r>
      <w:r>
        <w:rPr>
          <w:b/>
        </w:rPr>
        <w:t>тесты</w:t>
      </w:r>
    </w:p>
    <w:p w14:paraId="2E03DC5D" w14:textId="77777777" w:rsidR="00F31603" w:rsidRDefault="0037590C">
      <w:r>
        <w:t>Модульные тесты проверяют логику без интерфейса. К тестам ПР2–ПР5 добавлен models_test.dart — разбор моделей из JSON сервера: пропущенные поля не приводят к исключению, числа строкой и связи в виде объектов разбираются, неизвестный тариф карты заменя</w:t>
      </w:r>
      <w:r>
        <w:t>ется базовым. Всего тестов 56: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7"/>
        <w:gridCol w:w="3113"/>
        <w:gridCol w:w="3115"/>
      </w:tblGrid>
      <w:tr w:rsidR="00F31603" w14:paraId="530B3439" w14:textId="77777777">
        <w:tc>
          <w:tcPr>
            <w:tcW w:w="3118" w:type="dxa"/>
          </w:tcPr>
          <w:p w14:paraId="6529A29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3118" w:type="dxa"/>
          </w:tcPr>
          <w:p w14:paraId="094F6DA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Тестов</w:t>
            </w:r>
          </w:p>
        </w:tc>
        <w:tc>
          <w:tcPr>
            <w:tcW w:w="3118" w:type="dxa"/>
          </w:tcPr>
          <w:p w14:paraId="472E374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проверяют</w:t>
            </w:r>
          </w:p>
        </w:tc>
      </w:tr>
      <w:tr w:rsidR="00F31603" w14:paraId="7BDAE10F" w14:textId="77777777">
        <w:tc>
          <w:tcPr>
            <w:tcW w:w="3118" w:type="dxa"/>
          </w:tcPr>
          <w:p w14:paraId="6FDF469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validators_test.dart</w:t>
            </w:r>
          </w:p>
        </w:tc>
        <w:tc>
          <w:tcPr>
            <w:tcW w:w="3118" w:type="dxa"/>
          </w:tcPr>
          <w:p w14:paraId="63A437E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2E011DA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обязательность и длина, числа, почта и телефон, удостоверение и дата, выбор</w:t>
            </w:r>
          </w:p>
        </w:tc>
      </w:tr>
      <w:tr w:rsidR="00F31603" w14:paraId="6F532EC7" w14:textId="77777777">
        <w:tc>
          <w:tcPr>
            <w:tcW w:w="3118" w:type="dxa"/>
          </w:tcPr>
          <w:p w14:paraId="16F8FD6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models_test.dart</w:t>
            </w:r>
          </w:p>
        </w:tc>
        <w:tc>
          <w:tcPr>
            <w:tcW w:w="3118" w:type="dxa"/>
          </w:tcPr>
          <w:p w14:paraId="691E231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</w:tcPr>
          <w:p w14:paraId="443639C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разбор моделей: пропущенные поля, числа строкой, связи объектами, тариф </w:t>
            </w:r>
            <w:r>
              <w:rPr>
                <w:sz w:val="24"/>
              </w:rPr>
              <w:t>карты, страница</w:t>
            </w:r>
          </w:p>
        </w:tc>
      </w:tr>
      <w:tr w:rsidR="00F31603" w14:paraId="6B12C56B" w14:textId="77777777">
        <w:tc>
          <w:tcPr>
            <w:tcW w:w="3118" w:type="dxa"/>
          </w:tcPr>
          <w:p w14:paraId="65367DE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query_test.dart</w:t>
            </w:r>
          </w:p>
        </w:tc>
        <w:tc>
          <w:tcPr>
            <w:tcW w:w="3118" w:type="dxa"/>
          </w:tcPr>
          <w:p w14:paraId="7689F43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2569E8C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условия отбора ↔ адрес страницы, значения по умолчанию, сброс страницы</w:t>
            </w:r>
          </w:p>
        </w:tc>
      </w:tr>
      <w:tr w:rsidR="00F31603" w14:paraId="1A5E557F" w14:textId="77777777">
        <w:tc>
          <w:tcPr>
            <w:tcW w:w="3118" w:type="dxa"/>
          </w:tcPr>
          <w:p w14:paraId="4A2C988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permissions_test.dart</w:t>
            </w:r>
          </w:p>
        </w:tc>
        <w:tc>
          <w:tcPr>
            <w:tcW w:w="3118" w:type="dxa"/>
          </w:tcPr>
          <w:p w14:paraId="2BE33F7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</w:tcPr>
          <w:p w14:paraId="48059CD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права трёх ролей, право для адреса, правила пароля</w:t>
            </w:r>
          </w:p>
        </w:tc>
      </w:tr>
      <w:tr w:rsidR="00F31603" w14:paraId="1584FF0A" w14:textId="77777777">
        <w:tc>
          <w:tcPr>
            <w:tcW w:w="3118" w:type="dxa"/>
          </w:tcPr>
          <w:p w14:paraId="3002B2D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auth_test.dart</w:t>
            </w:r>
          </w:p>
        </w:tc>
        <w:tc>
          <w:tcPr>
            <w:tcW w:w="3118" w:type="dxa"/>
          </w:tcPr>
          <w:p w14:paraId="7294BE4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</w:tcPr>
          <w:p w14:paraId="4F5546A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вход, обновление токена, выход без зацикливания, восст</w:t>
            </w:r>
            <w:r>
              <w:rPr>
                <w:sz w:val="24"/>
              </w:rPr>
              <w:t>ановление, защита маршрутов</w:t>
            </w:r>
          </w:p>
        </w:tc>
      </w:tr>
      <w:tr w:rsidR="00F31603" w14:paraId="2E6CC630" w14:textId="77777777">
        <w:tc>
          <w:tcPr>
            <w:tcW w:w="3118" w:type="dxa"/>
          </w:tcPr>
          <w:p w14:paraId="2A38F23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api_repository_test.dart</w:t>
            </w:r>
          </w:p>
        </w:tc>
        <w:tc>
          <w:tcPr>
            <w:tcW w:w="3118" w:type="dxa"/>
          </w:tcPr>
          <w:p w14:paraId="65B0B15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</w:tcPr>
          <w:p w14:paraId="469071D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запросы к API, ошибки 422/409/404, повтор и отмена запросов, справочники</w:t>
            </w:r>
          </w:p>
        </w:tc>
      </w:tr>
      <w:tr w:rsidR="00F31603" w14:paraId="58A2AFDE" w14:textId="77777777">
        <w:tc>
          <w:tcPr>
            <w:tcW w:w="3118" w:type="dxa"/>
          </w:tcPr>
          <w:p w14:paraId="1DFBDAE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widgets_test.dart</w:t>
            </w:r>
          </w:p>
        </w:tc>
        <w:tc>
          <w:tcPr>
            <w:tcW w:w="3118" w:type="dxa"/>
          </w:tcPr>
          <w:p w14:paraId="620ABED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</w:tcPr>
          <w:p w14:paraId="51482AE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10 тестов виджетов и проверка ServerStatus</w:t>
            </w:r>
          </w:p>
        </w:tc>
      </w:tr>
    </w:tbl>
    <w:p w14:paraId="7441AA37" w14:textId="77777777" w:rsidR="00F31603" w:rsidRDefault="00F31603"/>
    <w:p w14:paraId="162C06A1" w14:textId="77777777" w:rsidR="00F31603" w:rsidRDefault="0037590C">
      <w:pPr>
        <w:keepNext/>
        <w:spacing w:before="240"/>
      </w:pPr>
      <w:r>
        <w:rPr>
          <w:b/>
        </w:rPr>
        <w:lastRenderedPageBreak/>
        <w:t>5. Выполнение на оценку «5»</w:t>
      </w:r>
    </w:p>
    <w:p w14:paraId="320711B3" w14:textId="77777777" w:rsidR="00F31603" w:rsidRDefault="0037590C">
      <w:pPr>
        <w:keepNext/>
        <w:spacing w:before="240"/>
      </w:pPr>
      <w:r>
        <w:rPr>
          <w:b/>
        </w:rPr>
        <w:t>5.1. Тесты виджетов</w:t>
      </w:r>
    </w:p>
    <w:p w14:paraId="543ED73E" w14:textId="77777777" w:rsidR="00F31603" w:rsidRDefault="0037590C">
      <w:r>
        <w:t xml:space="preserve">Тесты </w:t>
      </w:r>
      <w:r>
        <w:t>виджетов строят приложение целиком — маршрутизатор, оболочку, проверку прав — поверх хранилищ в памяти (рис. 37). FakeRepository умеет задержать ответ на Completer или вернуть ошибку, а сессия нужной роли заранее кладётся в SharedPreferences. Состояние заг</w:t>
      </w:r>
      <w:r>
        <w:t>рузки проверяется через pump, остальные — через pumpAndSettle (рис. 38).</w:t>
      </w:r>
    </w:p>
    <w:p w14:paraId="09D44FDA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ABCAD4A" wp14:editId="4350C108">
            <wp:extent cx="5940425" cy="386127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_test_ap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0802" w14:textId="77777777" w:rsidR="00F31603" w:rsidRDefault="0037590C">
      <w:pPr>
        <w:ind w:firstLine="0"/>
        <w:jc w:val="center"/>
      </w:pPr>
      <w:r>
        <w:rPr>
          <w:sz w:val="24"/>
        </w:rPr>
        <w:t>Рисунок 37 — приложение для тестов поверх хранилищ в памяти</w:t>
      </w:r>
    </w:p>
    <w:p w14:paraId="1C27F5D7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0A1EE2" wp14:editId="7B4F88CF">
            <wp:extent cx="5940425" cy="386127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_widget_tes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0D06" w14:textId="77777777" w:rsidR="00F31603" w:rsidRDefault="0037590C">
      <w:pPr>
        <w:ind w:firstLine="0"/>
        <w:jc w:val="center"/>
      </w:pPr>
      <w:r>
        <w:rPr>
          <w:sz w:val="24"/>
        </w:rPr>
        <w:t>Рисунок 38 — тесты состояний списка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31603" w14:paraId="622EEA4E" w14:textId="77777777">
        <w:tc>
          <w:tcPr>
            <w:tcW w:w="4677" w:type="dxa"/>
          </w:tcPr>
          <w:p w14:paraId="107389C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w="4677" w:type="dxa"/>
          </w:tcPr>
          <w:p w14:paraId="3B7A698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проверяет</w:t>
            </w:r>
          </w:p>
        </w:tc>
      </w:tr>
      <w:tr w:rsidR="00F31603" w14:paraId="450335AD" w14:textId="77777777">
        <w:tc>
          <w:tcPr>
            <w:tcW w:w="4677" w:type="dxa"/>
          </w:tcPr>
          <w:p w14:paraId="3CDFAE1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пока сервер не ответил, виден индикатор загрузки</w:t>
            </w:r>
          </w:p>
        </w:tc>
        <w:tc>
          <w:tcPr>
            <w:tcW w:w="4677" w:type="dxa"/>
          </w:tcPr>
          <w:p w14:paraId="6C27916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загрузки: CircularProgressIndicator и «Загрузка…», данных ещё нет</w:t>
            </w:r>
          </w:p>
        </w:tc>
      </w:tr>
      <w:tr w:rsidR="00F31603" w14:paraId="1058FF11" w14:textId="77777777">
        <w:tc>
          <w:tcPr>
            <w:tcW w:w="4677" w:type="dxa"/>
          </w:tcPr>
          <w:p w14:paraId="272F0C7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пустой результат — сообщение, а не пустой экран</w:t>
            </w:r>
          </w:p>
        </w:tc>
        <w:tc>
          <w:tcPr>
            <w:tcW w:w="4677" w:type="dxa"/>
          </w:tcPr>
          <w:p w14:paraId="52FEB455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пустого результата: «Ничего не найдено»</w:t>
            </w:r>
          </w:p>
        </w:tc>
      </w:tr>
      <w:tr w:rsidR="00F31603" w14:paraId="30BC0CF5" w14:textId="77777777">
        <w:tc>
          <w:tcPr>
            <w:tcW w:w="4677" w:type="dxa"/>
          </w:tcPr>
          <w:p w14:paraId="413DEF0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ошибка — сообщение и кнопка «Повторить»</w:t>
            </w:r>
          </w:p>
        </w:tc>
        <w:tc>
          <w:tcPr>
            <w:tcW w:w="4677" w:type="dxa"/>
          </w:tcPr>
          <w:p w14:paraId="00073D0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состояние ошибки; нажатие «Повторить» за</w:t>
            </w:r>
            <w:r>
              <w:rPr>
                <w:sz w:val="24"/>
              </w:rPr>
              <w:t>гружает список заново</w:t>
            </w:r>
          </w:p>
        </w:tc>
      </w:tr>
      <w:tr w:rsidR="00F31603" w14:paraId="568FB5A2" w14:textId="77777777">
        <w:tc>
          <w:tcPr>
            <w:tcW w:w="4677" w:type="dxa"/>
          </w:tcPr>
          <w:p w14:paraId="3949D25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пустая форма не отправляется</w:t>
            </w:r>
          </w:p>
        </w:tc>
        <w:tc>
          <w:tcPr>
            <w:tcW w:w="4677" w:type="dxa"/>
          </w:tcPr>
          <w:p w14:paraId="6016678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валидация формы: «Обязательное поле», «Выберите категорию», запись не создана</w:t>
            </w:r>
          </w:p>
        </w:tc>
      </w:tr>
      <w:tr w:rsidR="00F31603" w14:paraId="1C7B7141" w14:textId="77777777">
        <w:tc>
          <w:tcPr>
            <w:tcW w:w="4677" w:type="dxa"/>
          </w:tcPr>
          <w:p w14:paraId="6237FC2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заполненная форма сохраняет запись</w:t>
            </w:r>
          </w:p>
        </w:tc>
        <w:tc>
          <w:tcPr>
            <w:tcW w:w="4677" w:type="dxa"/>
          </w:tcPr>
          <w:p w14:paraId="18D0C75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заполнение с клавиатуры и выбор из списка, запись создана</w:t>
            </w:r>
          </w:p>
        </w:tc>
      </w:tr>
      <w:tr w:rsidR="00F31603" w14:paraId="012623D8" w14:textId="77777777">
        <w:tc>
          <w:tcPr>
            <w:tcW w:w="4677" w:type="dxa"/>
          </w:tcPr>
          <w:p w14:paraId="46B483A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зрителю не видны кнопка добавле</w:t>
            </w:r>
            <w:r>
              <w:rPr>
                <w:sz w:val="24"/>
              </w:rPr>
              <w:t>ния и раздел «Зрители»</w:t>
            </w:r>
          </w:p>
        </w:tc>
        <w:tc>
          <w:tcPr>
            <w:tcW w:w="4677" w:type="dxa"/>
          </w:tcPr>
          <w:p w14:paraId="162AC07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скрытие недоступного элемента при недостаточной роли</w:t>
            </w:r>
          </w:p>
        </w:tc>
      </w:tr>
      <w:tr w:rsidR="00F31603" w14:paraId="573EF6E0" w14:textId="77777777">
        <w:tc>
          <w:tcPr>
            <w:tcW w:w="4677" w:type="dxa"/>
          </w:tcPr>
          <w:p w14:paraId="2F39D90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менеджеру те же элементы доступны</w:t>
            </w:r>
          </w:p>
        </w:tc>
        <w:tc>
          <w:tcPr>
            <w:tcW w:w="4677" w:type="dxa"/>
          </w:tcPr>
          <w:p w14:paraId="5948C1C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обратная проверка: элементы видны, если право есть</w:t>
            </w:r>
          </w:p>
        </w:tc>
      </w:tr>
      <w:tr w:rsidR="00F31603" w14:paraId="5CE9C81B" w14:textId="77777777">
        <w:tc>
          <w:tcPr>
            <w:tcW w:w="4677" w:type="dxa"/>
          </w:tcPr>
          <w:p w14:paraId="2591D009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прямой адрес формы при недостаточной роли</w:t>
            </w:r>
          </w:p>
        </w:tc>
        <w:tc>
          <w:tcPr>
            <w:tcW w:w="4677" w:type="dxa"/>
          </w:tcPr>
          <w:p w14:paraId="65E6A8E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вместо формы — экран «Недостаточно прав»</w:t>
            </w:r>
          </w:p>
        </w:tc>
      </w:tr>
      <w:tr w:rsidR="00F31603" w14:paraId="2BD36969" w14:textId="77777777">
        <w:tc>
          <w:tcPr>
            <w:tcW w:w="4677" w:type="dxa"/>
          </w:tcPr>
          <w:p w14:paraId="0FAEA42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на </w:t>
            </w:r>
            <w:r>
              <w:rPr>
                <w:sz w:val="24"/>
              </w:rPr>
              <w:t>узком окне — карточки и нижняя навигация</w:t>
            </w:r>
          </w:p>
        </w:tc>
        <w:tc>
          <w:tcPr>
            <w:tcW w:w="4677" w:type="dxa"/>
          </w:tcPr>
          <w:p w14:paraId="39DB442E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360 px: NavigationBar, нет таблицы, нет переполнений</w:t>
            </w:r>
          </w:p>
        </w:tc>
      </w:tr>
      <w:tr w:rsidR="00F31603" w14:paraId="56A5679E" w14:textId="77777777">
        <w:tc>
          <w:tcPr>
            <w:tcW w:w="4677" w:type="dxa"/>
          </w:tcPr>
          <w:p w14:paraId="687FACA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на окне 1280 — таблица и боковая навигация</w:t>
            </w:r>
          </w:p>
        </w:tc>
        <w:tc>
          <w:tcPr>
            <w:tcW w:w="4677" w:type="dxa"/>
          </w:tcPr>
          <w:p w14:paraId="05101FED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1280 px: DataTable, развёрнутая NavigationRail</w:t>
            </w:r>
          </w:p>
        </w:tc>
      </w:tr>
    </w:tbl>
    <w:p w14:paraId="2284EBCC" w14:textId="77777777" w:rsidR="00F31603" w:rsidRDefault="00F31603"/>
    <w:p w14:paraId="6056AAF4" w14:textId="77777777" w:rsidR="00F31603" w:rsidRDefault="0037590C">
      <w:r>
        <w:lastRenderedPageBreak/>
        <w:t>Тесты сразу оказались полезны: три из них нашли ошибки, которые не бы</w:t>
      </w:r>
      <w:r>
        <w:t>ли видны при ручной проверке. На ширине 360 px строки пагинации и сортировки выходили за край. Форма, открытая по прямой ссылке, уведомляла справочники во время построения виджетов. А форма, закрытая без единой правки, обращалась к context в dispose(). Все</w:t>
      </w:r>
      <w:r>
        <w:t xml:space="preserve"> три исправлены.</w:t>
      </w:r>
    </w:p>
    <w:p w14:paraId="77E9352B" w14:textId="77777777" w:rsidR="00F31603" w:rsidRDefault="0037590C">
      <w:pPr>
        <w:keepNext/>
        <w:spacing w:before="240"/>
      </w:pPr>
      <w:r>
        <w:rPr>
          <w:b/>
        </w:rPr>
        <w:t>5.2. Уменьшение размера сборки</w:t>
      </w:r>
    </w:p>
    <w:p w14:paraId="48A9AD5A" w14:textId="77777777" w:rsidR="00F31603" w:rsidRDefault="0037590C">
      <w:r>
        <w:t>Карточки записей, формы и разделы личного кабинета открываются реже списков. Их библиотеки подключены через deferred as (рис. 39), а виджет DeferredScreen (рис. 40) показывает индикатор, пока браузер скачивае</w:t>
      </w:r>
      <w:r>
        <w:t>т нужную часть, и кнопку повтора, если загрузка не удалась. Диалог «Несохранённые изменения» вынесен в отдельный файл: он нужен маршрутизатору, и иначе потянул бы формы в основную часть. В результате main.dart.js уменьшился с 3 073 114 до 3 003 101 байт (−</w:t>
      </w:r>
      <w:r>
        <w:t>70 КБ, после gzip −17 КБ). Формы (41 КБ), карточки (30 КБ) и личный кабинет (16 КБ) скачиваются только при первом переходе (рис. 41). Другие направления проверены: неиспользуемых пакетов в проекте нет, шрифт значков уже урезан с 1,6 МБ до 17 КБ, а шрифт Ro</w:t>
      </w:r>
      <w:r>
        <w:t>boto и CanvasKit браузер берёт с CDN Google и в сборку их включать не нужно.</w:t>
      </w:r>
    </w:p>
    <w:p w14:paraId="306C43EB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405CB2" wp14:editId="0130D6EF">
            <wp:extent cx="5940425" cy="386127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_router_deferr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4944" w14:textId="77777777" w:rsidR="00F31603" w:rsidRDefault="0037590C">
      <w:pPr>
        <w:ind w:firstLine="0"/>
        <w:jc w:val="center"/>
      </w:pPr>
      <w:r>
        <w:rPr>
          <w:sz w:val="24"/>
        </w:rPr>
        <w:t>Рисунок 39 — отложенно загружаемые библиотеки в router.dart</w:t>
      </w:r>
    </w:p>
    <w:p w14:paraId="08E586B4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9B24020" wp14:editId="5652F965">
            <wp:extent cx="5940425" cy="386127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_deferred_scree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686D" w14:textId="77777777" w:rsidR="00F31603" w:rsidRDefault="0037590C">
      <w:pPr>
        <w:ind w:firstLine="0"/>
        <w:jc w:val="center"/>
      </w:pPr>
      <w:r>
        <w:rPr>
          <w:sz w:val="24"/>
        </w:rPr>
        <w:t>Рисунок 40 — DeferredScreen: индикатор и повтор</w:t>
      </w:r>
    </w:p>
    <w:p w14:paraId="484C10EA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3680F7" wp14:editId="6DFE656F">
            <wp:extent cx="5940425" cy="334148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network_deferr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A964" w14:textId="77777777" w:rsidR="00F31603" w:rsidRDefault="0037590C">
      <w:pPr>
        <w:ind w:firstLine="0"/>
        <w:jc w:val="center"/>
      </w:pPr>
      <w:r>
        <w:rPr>
          <w:sz w:val="24"/>
        </w:rPr>
        <w:t xml:space="preserve">Рисунок 41 — часть с формами скачивается при открытии формы </w:t>
      </w:r>
      <w:r>
        <w:rPr>
          <w:sz w:val="24"/>
        </w:rPr>
        <w:t>(DevTools)</w:t>
      </w:r>
    </w:p>
    <w:p w14:paraId="713C26A2" w14:textId="77777777" w:rsidR="00F31603" w:rsidRDefault="0037590C">
      <w:pPr>
        <w:keepNext/>
        <w:spacing w:before="240"/>
      </w:pPr>
      <w:r>
        <w:rPr>
          <w:b/>
        </w:rPr>
        <w:t>5.3. Экран-заглушка</w:t>
      </w:r>
    </w:p>
    <w:p w14:paraId="2BA315BB" w14:textId="77777777" w:rsidR="00F31603" w:rsidRDefault="0037590C">
      <w:r>
        <w:t>Пока скачиваются и запускаются main.dart.js и движок отрисовки, пользователь видит не белый экран, а название приложения и анимированный индикатор (рис. 43). Заглушка сделана в web/index.html (рис. 42) на HTML и CSS, учитывае</w:t>
      </w:r>
      <w:r>
        <w:t>т светлую и тёмную тему системы и убирается по событию flutter-first-frame.</w:t>
      </w:r>
    </w:p>
    <w:p w14:paraId="2A856A98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864E21" wp14:editId="62703D19">
            <wp:extent cx="5940425" cy="386127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_splas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23E1" w14:textId="77777777" w:rsidR="00F31603" w:rsidRDefault="0037590C">
      <w:pPr>
        <w:ind w:firstLine="0"/>
        <w:jc w:val="center"/>
      </w:pPr>
      <w:r>
        <w:rPr>
          <w:sz w:val="24"/>
        </w:rPr>
        <w:t>Рисунок 42 — экран-заглушка в web/index.html</w:t>
      </w:r>
    </w:p>
    <w:p w14:paraId="390866B3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6E4E49E" wp14:editId="16233088">
            <wp:extent cx="5940425" cy="37127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splash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B374" w14:textId="77777777" w:rsidR="00F31603" w:rsidRDefault="0037590C">
      <w:pPr>
        <w:ind w:firstLine="0"/>
        <w:jc w:val="center"/>
      </w:pPr>
      <w:r>
        <w:rPr>
          <w:sz w:val="24"/>
        </w:rPr>
        <w:t>Рисунок 43 — заглушка при медленной сети</w:t>
      </w:r>
    </w:p>
    <w:p w14:paraId="6FE9151F" w14:textId="77777777" w:rsidR="00F31603" w:rsidRDefault="0037590C">
      <w:pPr>
        <w:keepNext/>
        <w:spacing w:before="240"/>
      </w:pPr>
      <w:r>
        <w:rPr>
          <w:b/>
        </w:rPr>
        <w:lastRenderedPageBreak/>
        <w:t>5.4. Автоматическая сборка и публикация</w:t>
      </w:r>
    </w:p>
    <w:p w14:paraId="5BDC3800" w14:textId="77777777" w:rsidR="00F31603" w:rsidRDefault="0037590C">
      <w:r>
        <w:t>При каждом изменении папки ПР6 в ветке main GitHub</w:t>
      </w:r>
      <w:r>
        <w:t xml:space="preserve"> Actions запускает файл .github/workflows/pages.yml (рис. 44). Задание build ставит Flutter 3.41.5, выполняет flutter analyze, dart format --set-exit-if-changed и flutter test, копирует демонстрационный сервер в web/demo, собирает приложение с --base-href </w:t>
      </w:r>
      <w:r>
        <w:t>/YP/ и создаёт 404.html. Задание deploy публикует результат на GitHub Pages. Если анализатор или тесты не прошли, публикация не выполняется. Файл настройки целиком:</w:t>
      </w:r>
    </w:p>
    <w:p w14:paraId="2A5D4E04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F098E8C" wp14:editId="0CAE7318">
            <wp:extent cx="5940425" cy="386127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_workflo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A626" w14:textId="77777777" w:rsidR="00F31603" w:rsidRDefault="0037590C">
      <w:pPr>
        <w:ind w:firstLine="0"/>
        <w:jc w:val="center"/>
      </w:pPr>
      <w:r>
        <w:rPr>
          <w:sz w:val="24"/>
        </w:rPr>
        <w:t>Рисунок 44 — файл настройки GitHub Actions в VS Code</w:t>
      </w:r>
    </w:p>
    <w:p w14:paraId="40A0F092" w14:textId="77777777" w:rsidR="00F31603" w:rsidRDefault="0037590C">
      <w:pPr>
        <w:shd w:val="clear" w:color="auto" w:fill="F2F2F2"/>
        <w:spacing w:before="80" w:after="160" w:line="240" w:lineRule="auto"/>
        <w:ind w:left="170" w:right="170" w:firstLine="0"/>
        <w:jc w:val="left"/>
      </w:pPr>
      <w:r>
        <w:rPr>
          <w:rFonts w:ascii="Consolas" w:eastAsia="Consolas" w:hAnsi="Consolas" w:cs="Consolas"/>
          <w:sz w:val="18"/>
        </w:rPr>
        <w:t># Автосборка и публикация «Кинотеки»</w:t>
      </w:r>
      <w:r>
        <w:rPr>
          <w:rFonts w:ascii="Consolas" w:eastAsia="Consolas" w:hAnsi="Consolas" w:cs="Consolas"/>
          <w:sz w:val="18"/>
        </w:rPr>
        <w:t xml:space="preserve"> (ПР6) на GitHub Pages.</w:t>
      </w:r>
      <w:r>
        <w:rPr>
          <w:rFonts w:ascii="Consolas" w:eastAsia="Consolas" w:hAnsi="Consolas" w:cs="Consolas"/>
          <w:sz w:val="18"/>
        </w:rPr>
        <w:br/>
        <w:t># Запускается при каждом изменении ветки main, затрагивающем ПР6,</w:t>
      </w:r>
      <w:r>
        <w:rPr>
          <w:rFonts w:ascii="Consolas" w:eastAsia="Consolas" w:hAnsi="Consolas" w:cs="Consolas"/>
          <w:sz w:val="18"/>
        </w:rPr>
        <w:br/>
        <w:t># и вручную из вкладки Actions.</w:t>
      </w:r>
      <w:r>
        <w:rPr>
          <w:rFonts w:ascii="Consolas" w:eastAsia="Consolas" w:hAnsi="Consolas" w:cs="Consolas"/>
          <w:sz w:val="18"/>
        </w:rPr>
        <w:br/>
        <w:t>name: Публикация Кинотеки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on:</w:t>
      </w:r>
      <w:r>
        <w:rPr>
          <w:rFonts w:ascii="Consolas" w:eastAsia="Consolas" w:hAnsi="Consolas" w:cs="Consolas"/>
          <w:sz w:val="18"/>
        </w:rPr>
        <w:br/>
        <w:t xml:space="preserve">  push:</w:t>
      </w:r>
      <w:r>
        <w:rPr>
          <w:rFonts w:ascii="Consolas" w:eastAsia="Consolas" w:hAnsi="Consolas" w:cs="Consolas"/>
          <w:sz w:val="18"/>
        </w:rPr>
        <w:br/>
        <w:t xml:space="preserve">    branches: [main]</w:t>
      </w:r>
      <w:r>
        <w:rPr>
          <w:rFonts w:ascii="Consolas" w:eastAsia="Consolas" w:hAnsi="Consolas" w:cs="Consolas"/>
          <w:sz w:val="18"/>
        </w:rPr>
        <w:br/>
        <w:t xml:space="preserve">    paths:</w:t>
      </w:r>
      <w:r>
        <w:rPr>
          <w:rFonts w:ascii="Consolas" w:eastAsia="Consolas" w:hAnsi="Consolas" w:cs="Consolas"/>
          <w:sz w:val="18"/>
        </w:rPr>
        <w:br/>
        <w:t xml:space="preserve">      - 'ПР6/**'</w:t>
      </w:r>
      <w:r>
        <w:rPr>
          <w:rFonts w:ascii="Consolas" w:eastAsia="Consolas" w:hAnsi="Consolas" w:cs="Consolas"/>
          <w:sz w:val="18"/>
        </w:rPr>
        <w:br/>
        <w:t xml:space="preserve">      - '.github/workflows/pages.yml'</w:t>
      </w:r>
      <w:r>
        <w:rPr>
          <w:rFonts w:ascii="Consolas" w:eastAsia="Consolas" w:hAnsi="Consolas" w:cs="Consolas"/>
          <w:sz w:val="18"/>
        </w:rPr>
        <w:br/>
        <w:t xml:space="preserve">  workfl</w:t>
      </w:r>
      <w:r>
        <w:rPr>
          <w:rFonts w:ascii="Consolas" w:eastAsia="Consolas" w:hAnsi="Consolas" w:cs="Consolas"/>
          <w:sz w:val="18"/>
        </w:rPr>
        <w:t>ow_dispatch: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permissions:</w:t>
      </w:r>
      <w:r>
        <w:rPr>
          <w:rFonts w:ascii="Consolas" w:eastAsia="Consolas" w:hAnsi="Consolas" w:cs="Consolas"/>
          <w:sz w:val="18"/>
        </w:rPr>
        <w:br/>
        <w:t xml:space="preserve">  contents: read</w:t>
      </w:r>
      <w:r>
        <w:rPr>
          <w:rFonts w:ascii="Consolas" w:eastAsia="Consolas" w:hAnsi="Consolas" w:cs="Consolas"/>
          <w:sz w:val="18"/>
        </w:rPr>
        <w:br/>
        <w:t xml:space="preserve">  pages: write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lastRenderedPageBreak/>
        <w:t xml:space="preserve">  id-token: write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# Новая публикация отменяет ещё не завершённую предыдущую</w:t>
      </w:r>
      <w:r>
        <w:rPr>
          <w:rFonts w:ascii="Consolas" w:eastAsia="Consolas" w:hAnsi="Consolas" w:cs="Consolas"/>
          <w:sz w:val="18"/>
        </w:rPr>
        <w:br/>
        <w:t>concurrency:</w:t>
      </w:r>
      <w:r>
        <w:rPr>
          <w:rFonts w:ascii="Consolas" w:eastAsia="Consolas" w:hAnsi="Consolas" w:cs="Consolas"/>
          <w:sz w:val="18"/>
        </w:rPr>
        <w:br/>
        <w:t xml:space="preserve">  group: pages</w:t>
      </w:r>
      <w:r>
        <w:rPr>
          <w:rFonts w:ascii="Consolas" w:eastAsia="Consolas" w:hAnsi="Consolas" w:cs="Consolas"/>
          <w:sz w:val="18"/>
        </w:rPr>
        <w:br/>
        <w:t xml:space="preserve">  cancel-in-progress: true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>jobs:</w:t>
      </w:r>
      <w:r>
        <w:rPr>
          <w:rFonts w:ascii="Consolas" w:eastAsia="Consolas" w:hAnsi="Consolas" w:cs="Consolas"/>
          <w:sz w:val="18"/>
        </w:rPr>
        <w:br/>
        <w:t xml:space="preserve">  build:</w:t>
      </w:r>
      <w:r>
        <w:rPr>
          <w:rFonts w:ascii="Consolas" w:eastAsia="Consolas" w:hAnsi="Consolas" w:cs="Consolas"/>
          <w:sz w:val="18"/>
        </w:rPr>
        <w:br/>
        <w:t xml:space="preserve">    runs-on: ubuntu-latest</w:t>
      </w:r>
      <w:r>
        <w:rPr>
          <w:rFonts w:ascii="Consolas" w:eastAsia="Consolas" w:hAnsi="Consolas" w:cs="Consolas"/>
          <w:sz w:val="18"/>
        </w:rPr>
        <w:br/>
        <w:t xml:space="preserve">    defaults:</w:t>
      </w:r>
      <w:r>
        <w:rPr>
          <w:rFonts w:ascii="Consolas" w:eastAsia="Consolas" w:hAnsi="Consolas" w:cs="Consolas"/>
          <w:sz w:val="18"/>
        </w:rPr>
        <w:br/>
        <w:t xml:space="preserve">      ru</w:t>
      </w:r>
      <w:r>
        <w:rPr>
          <w:rFonts w:ascii="Consolas" w:eastAsia="Consolas" w:hAnsi="Consolas" w:cs="Consolas"/>
          <w:sz w:val="18"/>
        </w:rPr>
        <w:t>n:</w:t>
      </w:r>
      <w:r>
        <w:rPr>
          <w:rFonts w:ascii="Consolas" w:eastAsia="Consolas" w:hAnsi="Consolas" w:cs="Consolas"/>
          <w:sz w:val="18"/>
        </w:rPr>
        <w:br/>
        <w:t xml:space="preserve">        working-directory: ПР6/kinoteka</w:t>
      </w:r>
      <w:r>
        <w:rPr>
          <w:rFonts w:ascii="Consolas" w:eastAsia="Consolas" w:hAnsi="Consolas" w:cs="Consolas"/>
          <w:sz w:val="18"/>
        </w:rPr>
        <w:br/>
        <w:t xml:space="preserve">    steps:</w:t>
      </w:r>
      <w:r>
        <w:rPr>
          <w:rFonts w:ascii="Consolas" w:eastAsia="Consolas" w:hAnsi="Consolas" w:cs="Consolas"/>
          <w:sz w:val="18"/>
        </w:rPr>
        <w:br/>
        <w:t xml:space="preserve">      - uses: actions/checkout@v4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uses: subosito/flutter-action@v2</w:t>
      </w:r>
      <w:r>
        <w:rPr>
          <w:rFonts w:ascii="Consolas" w:eastAsia="Consolas" w:hAnsi="Consolas" w:cs="Consolas"/>
          <w:sz w:val="18"/>
        </w:rPr>
        <w:br/>
        <w:t xml:space="preserve">        with:</w:t>
      </w:r>
      <w:r>
        <w:rPr>
          <w:rFonts w:ascii="Consolas" w:eastAsia="Consolas" w:hAnsi="Consolas" w:cs="Consolas"/>
          <w:sz w:val="18"/>
        </w:rPr>
        <w:br/>
        <w:t xml:space="preserve">          channel: stable</w:t>
      </w:r>
      <w:r>
        <w:rPr>
          <w:rFonts w:ascii="Consolas" w:eastAsia="Consolas" w:hAnsi="Consolas" w:cs="Consolas"/>
          <w:sz w:val="18"/>
        </w:rPr>
        <w:br/>
        <w:t xml:space="preserve">          flutter-version: 3.41.5</w:t>
      </w:r>
      <w:r>
        <w:rPr>
          <w:rFonts w:ascii="Consolas" w:eastAsia="Consolas" w:hAnsi="Consolas" w:cs="Consolas"/>
          <w:sz w:val="18"/>
        </w:rPr>
        <w:br/>
        <w:t xml:space="preserve">          cache: true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Зависимости</w:t>
      </w:r>
      <w:r>
        <w:rPr>
          <w:rFonts w:ascii="Consolas" w:eastAsia="Consolas" w:hAnsi="Consolas" w:cs="Consolas"/>
          <w:sz w:val="18"/>
        </w:rPr>
        <w:br/>
        <w:t xml:space="preserve">   </w:t>
      </w:r>
      <w:r>
        <w:rPr>
          <w:rFonts w:ascii="Consolas" w:eastAsia="Consolas" w:hAnsi="Consolas" w:cs="Consolas"/>
          <w:sz w:val="18"/>
        </w:rPr>
        <w:t xml:space="preserve">     run: flutter pub get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Анализатор и форматирование</w:t>
      </w:r>
      <w:r>
        <w:rPr>
          <w:rFonts w:ascii="Consolas" w:eastAsia="Consolas" w:hAnsi="Consolas" w:cs="Consolas"/>
          <w:sz w:val="18"/>
        </w:rPr>
        <w:br/>
        <w:t xml:space="preserve">        run: |</w:t>
      </w:r>
      <w:r>
        <w:rPr>
          <w:rFonts w:ascii="Consolas" w:eastAsia="Consolas" w:hAnsi="Consolas" w:cs="Consolas"/>
          <w:sz w:val="18"/>
        </w:rPr>
        <w:br/>
        <w:t xml:space="preserve">          flutter analyze</w:t>
      </w:r>
      <w:r>
        <w:rPr>
          <w:rFonts w:ascii="Consolas" w:eastAsia="Consolas" w:hAnsi="Consolas" w:cs="Consolas"/>
          <w:sz w:val="18"/>
        </w:rPr>
        <w:br/>
        <w:t xml:space="preserve">          dart format --set-exit-if-changed lib test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name: Тесты</w:t>
      </w:r>
      <w:r>
        <w:rPr>
          <w:rFonts w:ascii="Consolas" w:eastAsia="Consolas" w:hAnsi="Consolas" w:cs="Consolas"/>
          <w:sz w:val="18"/>
        </w:rPr>
        <w:br/>
        <w:t xml:space="preserve">        run: flutter test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На Pages нет сервера API: сборка рабо</w:t>
      </w:r>
      <w:r>
        <w:rPr>
          <w:rFonts w:ascii="Consolas" w:eastAsia="Consolas" w:hAnsi="Consolas" w:cs="Consolas"/>
          <w:sz w:val="18"/>
        </w:rPr>
        <w:t>тает в демонстрационном режиме,</w:t>
      </w:r>
      <w:r>
        <w:rPr>
          <w:rFonts w:ascii="Consolas" w:eastAsia="Consolas" w:hAnsi="Consolas" w:cs="Consolas"/>
          <w:sz w:val="18"/>
        </w:rPr>
        <w:br/>
        <w:t xml:space="preserve">      # учебный сервер выполняется прямо в браузере (web/demo)</w:t>
      </w:r>
      <w:r>
        <w:rPr>
          <w:rFonts w:ascii="Consolas" w:eastAsia="Consolas" w:hAnsi="Consolas" w:cs="Consolas"/>
          <w:sz w:val="18"/>
        </w:rPr>
        <w:br/>
        <w:t xml:space="preserve">      - name: Демонстрационный сервер</w:t>
      </w:r>
      <w:r>
        <w:rPr>
          <w:rFonts w:ascii="Consolas" w:eastAsia="Consolas" w:hAnsi="Consolas" w:cs="Consolas"/>
          <w:sz w:val="18"/>
        </w:rPr>
        <w:br/>
        <w:t xml:space="preserve">        run: |</w:t>
      </w:r>
      <w:r>
        <w:rPr>
          <w:rFonts w:ascii="Consolas" w:eastAsia="Consolas" w:hAnsi="Consolas" w:cs="Consolas"/>
          <w:sz w:val="18"/>
        </w:rPr>
        <w:br/>
        <w:t xml:space="preserve">          mkdir -p web/demo</w:t>
      </w:r>
      <w:r>
        <w:rPr>
          <w:rFonts w:ascii="Consolas" w:eastAsia="Consolas" w:hAnsi="Consolas" w:cs="Consolas"/>
          <w:sz w:val="18"/>
        </w:rPr>
        <w:br/>
        <w:t xml:space="preserve">          cp ../server/api-core.js ../server/kinoteka-demo.js ../server/seed.jso</w:t>
      </w:r>
      <w:r>
        <w:rPr>
          <w:rFonts w:ascii="Consolas" w:eastAsia="Consolas" w:hAnsi="Consolas" w:cs="Consolas"/>
          <w:sz w:val="18"/>
        </w:rPr>
        <w:t>n web/demo/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Сайт проекта открывается по адресу /YP/, поэтому --base-href /YP/</w:t>
      </w:r>
      <w:r>
        <w:rPr>
          <w:rFonts w:ascii="Consolas" w:eastAsia="Consolas" w:hAnsi="Consolas" w:cs="Consolas"/>
          <w:sz w:val="18"/>
        </w:rPr>
        <w:br/>
        <w:t xml:space="preserve">      - name: Сборка</w:t>
      </w:r>
      <w:r>
        <w:rPr>
          <w:rFonts w:ascii="Consolas" w:eastAsia="Consolas" w:hAnsi="Consolas" w:cs="Consolas"/>
          <w:sz w:val="18"/>
        </w:rPr>
        <w:br/>
        <w:t xml:space="preserve">        run: flutter build web --release --base-href /YP/ --dart-define=API_BASE_URL=demo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# Pages отдаёт 404.html на любой неизвестный путь: </w:t>
      </w:r>
      <w:r>
        <w:rPr>
          <w:rFonts w:ascii="Consolas" w:eastAsia="Consolas" w:hAnsi="Consolas" w:cs="Consolas"/>
          <w:sz w:val="18"/>
        </w:rPr>
        <w:t>копия index.html</w:t>
      </w:r>
      <w:r>
        <w:rPr>
          <w:rFonts w:ascii="Consolas" w:eastAsia="Consolas" w:hAnsi="Consolas" w:cs="Consolas"/>
          <w:sz w:val="18"/>
        </w:rPr>
        <w:br/>
        <w:t xml:space="preserve">      # загружает приложение, и оно само открывает нужный экран</w:t>
      </w:r>
      <w:r>
        <w:rPr>
          <w:rFonts w:ascii="Consolas" w:eastAsia="Consolas" w:hAnsi="Consolas" w:cs="Consolas"/>
          <w:sz w:val="18"/>
        </w:rPr>
        <w:br/>
        <w:t xml:space="preserve">      - name: Прямые ссылки</w:t>
      </w:r>
      <w:r>
        <w:rPr>
          <w:rFonts w:ascii="Consolas" w:eastAsia="Consolas" w:hAnsi="Consolas" w:cs="Consolas"/>
          <w:sz w:val="18"/>
        </w:rPr>
        <w:br/>
        <w:t xml:space="preserve">        run: cp build/web/index.html build/web/404.html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    - uses: actions/upload-pages-artifact@v3</w:t>
      </w:r>
      <w:r>
        <w:rPr>
          <w:rFonts w:ascii="Consolas" w:eastAsia="Consolas" w:hAnsi="Consolas" w:cs="Consolas"/>
          <w:sz w:val="18"/>
        </w:rPr>
        <w:br/>
        <w:t xml:space="preserve">        with:</w:t>
      </w:r>
      <w:r>
        <w:rPr>
          <w:rFonts w:ascii="Consolas" w:eastAsia="Consolas" w:hAnsi="Consolas" w:cs="Consolas"/>
          <w:sz w:val="18"/>
        </w:rPr>
        <w:br/>
        <w:t xml:space="preserve">          path: ПР6/kinoteka/</w:t>
      </w:r>
      <w:r>
        <w:rPr>
          <w:rFonts w:ascii="Consolas" w:eastAsia="Consolas" w:hAnsi="Consolas" w:cs="Consolas"/>
          <w:sz w:val="18"/>
        </w:rPr>
        <w:t>build/web</w:t>
      </w:r>
      <w:r>
        <w:rPr>
          <w:rFonts w:ascii="Consolas" w:eastAsia="Consolas" w:hAnsi="Consolas" w:cs="Consolas"/>
          <w:sz w:val="18"/>
        </w:rPr>
        <w:br/>
      </w:r>
      <w:r>
        <w:rPr>
          <w:rFonts w:ascii="Consolas" w:eastAsia="Consolas" w:hAnsi="Consolas" w:cs="Consolas"/>
          <w:sz w:val="18"/>
        </w:rPr>
        <w:br/>
        <w:t xml:space="preserve">  deploy:</w:t>
      </w:r>
      <w:r>
        <w:rPr>
          <w:rFonts w:ascii="Consolas" w:eastAsia="Consolas" w:hAnsi="Consolas" w:cs="Consolas"/>
          <w:sz w:val="18"/>
        </w:rPr>
        <w:br/>
        <w:t xml:space="preserve">    needs: build</w:t>
      </w:r>
      <w:r>
        <w:rPr>
          <w:rFonts w:ascii="Consolas" w:eastAsia="Consolas" w:hAnsi="Consolas" w:cs="Consolas"/>
          <w:sz w:val="18"/>
        </w:rPr>
        <w:br/>
        <w:t xml:space="preserve">    runs-on: ubuntu-latest</w:t>
      </w:r>
      <w:r>
        <w:rPr>
          <w:rFonts w:ascii="Consolas" w:eastAsia="Consolas" w:hAnsi="Consolas" w:cs="Consolas"/>
          <w:sz w:val="18"/>
        </w:rPr>
        <w:br/>
        <w:t xml:space="preserve">    environment:</w:t>
      </w:r>
      <w:r>
        <w:rPr>
          <w:rFonts w:ascii="Consolas" w:eastAsia="Consolas" w:hAnsi="Consolas" w:cs="Consolas"/>
          <w:sz w:val="18"/>
        </w:rPr>
        <w:br/>
        <w:t xml:space="preserve">      name: github-pages</w:t>
      </w:r>
      <w:r>
        <w:rPr>
          <w:rFonts w:ascii="Consolas" w:eastAsia="Consolas" w:hAnsi="Consolas" w:cs="Consolas"/>
          <w:sz w:val="18"/>
        </w:rPr>
        <w:br/>
        <w:t xml:space="preserve">      url: ${{ steps.deployment.outputs.page_url }}</w:t>
      </w:r>
      <w:r>
        <w:rPr>
          <w:rFonts w:ascii="Consolas" w:eastAsia="Consolas" w:hAnsi="Consolas" w:cs="Consolas"/>
          <w:sz w:val="18"/>
        </w:rPr>
        <w:br/>
        <w:t xml:space="preserve">    steps:</w:t>
      </w:r>
      <w:r>
        <w:rPr>
          <w:rFonts w:ascii="Consolas" w:eastAsia="Consolas" w:hAnsi="Consolas" w:cs="Consolas"/>
          <w:sz w:val="18"/>
        </w:rPr>
        <w:br/>
        <w:t xml:space="preserve">      - id: deployment</w:t>
      </w:r>
      <w:r>
        <w:rPr>
          <w:rFonts w:ascii="Consolas" w:eastAsia="Consolas" w:hAnsi="Consolas" w:cs="Consolas"/>
          <w:sz w:val="18"/>
        </w:rPr>
        <w:br/>
        <w:t xml:space="preserve">        uses: actions/deploy-pages@v4</w:t>
      </w:r>
    </w:p>
    <w:p w14:paraId="7939F909" w14:textId="77777777" w:rsidR="00F31603" w:rsidRDefault="0037590C">
      <w:pPr>
        <w:keepNext/>
        <w:spacing w:before="240"/>
      </w:pPr>
      <w:r>
        <w:rPr>
          <w:b/>
        </w:rPr>
        <w:lastRenderedPageBreak/>
        <w:t>5.5. Доступность</w:t>
      </w:r>
    </w:p>
    <w:p w14:paraId="4013D2F8" w14:textId="77777777" w:rsidR="00F31603" w:rsidRDefault="0037590C">
      <w:r>
        <w:t>Приложение полностью управляется с клавиатуры. Обход по Tab идёт в порядке чтения, и фокус хорошо виден (рис. 45). Форма заполняется с клавиатуры: Tab переходит между полями, текст вводится сразу, следующее поле получает фокус (рис. 46). Подсказки заданы у</w:t>
      </w:r>
      <w:r>
        <w:t xml:space="preserve"> всех значков без подписей; поиск по коду не нашёл ни одного IconButton без tooltip (рис. 47).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31603" w14:paraId="1DC30206" w14:textId="77777777">
        <w:tc>
          <w:tcPr>
            <w:tcW w:w="4677" w:type="dxa"/>
          </w:tcPr>
          <w:p w14:paraId="539141F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Что проверено</w:t>
            </w:r>
          </w:p>
        </w:tc>
        <w:tc>
          <w:tcPr>
            <w:tcW w:w="4677" w:type="dxa"/>
          </w:tcPr>
          <w:p w14:paraId="069BB03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F31603" w14:paraId="57A4CE3C" w14:textId="77777777">
        <w:tc>
          <w:tcPr>
            <w:tcW w:w="4677" w:type="dxa"/>
          </w:tcPr>
          <w:p w14:paraId="5D3158D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обход по Tab</w:t>
            </w:r>
          </w:p>
        </w:tc>
        <w:tc>
          <w:tcPr>
            <w:tcW w:w="4677" w:type="dxa"/>
          </w:tcPr>
          <w:p w14:paraId="49297CC8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порядок чтения: шапка → полоса навигации → фильтры → таблица → пагинация</w:t>
            </w:r>
          </w:p>
        </w:tc>
      </w:tr>
      <w:tr w:rsidR="00F31603" w14:paraId="6535D014" w14:textId="77777777">
        <w:tc>
          <w:tcPr>
            <w:tcW w:w="4677" w:type="dxa"/>
          </w:tcPr>
          <w:p w14:paraId="6888BBD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видимый фокус</w:t>
            </w:r>
          </w:p>
        </w:tc>
        <w:tc>
          <w:tcPr>
            <w:tcW w:w="4677" w:type="dxa"/>
          </w:tcPr>
          <w:p w14:paraId="609C3F5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кнопки, строки таблицы и поля </w:t>
            </w:r>
            <w:r>
              <w:rPr>
                <w:sz w:val="24"/>
              </w:rPr>
              <w:t>показывают рамку фокуса Material</w:t>
            </w:r>
          </w:p>
        </w:tc>
      </w:tr>
      <w:tr w:rsidR="00F31603" w14:paraId="27181122" w14:textId="77777777">
        <w:tc>
          <w:tcPr>
            <w:tcW w:w="4677" w:type="dxa"/>
          </w:tcPr>
          <w:p w14:paraId="5C7C7E4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активация</w:t>
            </w:r>
          </w:p>
        </w:tc>
        <w:tc>
          <w:tcPr>
            <w:tcW w:w="4677" w:type="dxa"/>
          </w:tcPr>
          <w:p w14:paraId="2F067DE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Enter и пробел нажимают кнопки, стрелки выбирают пункт в списках</w:t>
            </w:r>
          </w:p>
        </w:tc>
      </w:tr>
      <w:tr w:rsidR="00F31603" w14:paraId="2E1F0D86" w14:textId="77777777">
        <w:tc>
          <w:tcPr>
            <w:tcW w:w="4677" w:type="dxa"/>
          </w:tcPr>
          <w:p w14:paraId="61560A8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подсказки</w:t>
            </w:r>
          </w:p>
        </w:tc>
        <w:tc>
          <w:tcPr>
            <w:tcW w:w="4677" w:type="dxa"/>
          </w:tcPr>
          <w:p w14:paraId="3CDE102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у всех IconButton задан tooltip; проверено поиском по коду</w:t>
            </w:r>
          </w:p>
        </w:tc>
      </w:tr>
      <w:tr w:rsidR="00F31603" w14:paraId="4F0CAF44" w14:textId="77777777">
        <w:tc>
          <w:tcPr>
            <w:tcW w:w="4677" w:type="dxa"/>
          </w:tcPr>
          <w:p w14:paraId="7856A79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заглушка</w:t>
            </w:r>
          </w:p>
        </w:tc>
        <w:tc>
          <w:tcPr>
            <w:tcW w:w="4677" w:type="dxa"/>
          </w:tcPr>
          <w:p w14:paraId="2F684ADC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role="progressbar" и aria-label у экрана загрузки, текст в noscript</w:t>
            </w:r>
          </w:p>
        </w:tc>
      </w:tr>
    </w:tbl>
    <w:p w14:paraId="34AC9946" w14:textId="77777777" w:rsidR="00F31603" w:rsidRDefault="00F31603"/>
    <w:p w14:paraId="5C80D68A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821838" wp14:editId="68E7CE2B">
            <wp:extent cx="5940425" cy="37127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keyboard_focu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4A3E" w14:textId="77777777" w:rsidR="00F31603" w:rsidRDefault="0037590C">
      <w:pPr>
        <w:ind w:firstLine="0"/>
        <w:jc w:val="center"/>
      </w:pPr>
      <w:r>
        <w:rPr>
          <w:sz w:val="24"/>
        </w:rPr>
        <w:t>Рисунок 45 — обход по Tab: фокус на поле фильтра «Год с»</w:t>
      </w:r>
    </w:p>
    <w:p w14:paraId="5A340BC2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DD3FCF" wp14:editId="05E5A92A">
            <wp:extent cx="5940425" cy="371276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keyboard_fo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E626" w14:textId="77777777" w:rsidR="00F31603" w:rsidRDefault="0037590C">
      <w:pPr>
        <w:ind w:firstLine="0"/>
        <w:jc w:val="center"/>
      </w:pPr>
      <w:r>
        <w:rPr>
          <w:sz w:val="24"/>
        </w:rPr>
        <w:t>Рисунок 46 — форма, заполненная с клавиатуры</w:t>
      </w:r>
    </w:p>
    <w:p w14:paraId="2590FD06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697763D" wp14:editId="0B9FF507">
            <wp:extent cx="5940425" cy="37127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toolti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9204" w14:textId="77777777" w:rsidR="00F31603" w:rsidRDefault="0037590C">
      <w:pPr>
        <w:ind w:firstLine="0"/>
        <w:jc w:val="center"/>
      </w:pPr>
      <w:r>
        <w:rPr>
          <w:sz w:val="24"/>
        </w:rPr>
        <w:t>Рисунок 47 — подсказка у значка темы</w:t>
      </w:r>
    </w:p>
    <w:p w14:paraId="42B97E31" w14:textId="77777777" w:rsidR="00F31603" w:rsidRDefault="0037590C">
      <w:pPr>
        <w:keepNext/>
        <w:spacing w:before="240"/>
      </w:pPr>
      <w:r>
        <w:rPr>
          <w:b/>
        </w:rPr>
        <w:lastRenderedPageBreak/>
        <w:t>5.6. Работа без связи с сервером</w:t>
      </w:r>
    </w:p>
    <w:p w14:paraId="612AF65D" w14:textId="77777777" w:rsidR="00F31603" w:rsidRDefault="0037590C">
      <w:r>
        <w:t xml:space="preserve">Если запрос не дошёл до сервера, последний интерсептор Dio сообщает об </w:t>
      </w:r>
      <w:r>
        <w:t>этом ServerStatus (рис. 48). Над содержимым появляется баннер «Нет связи с сервером», а на месте списка — сообщение с кнопкой «Повторить» (рис. 49, 50). ServerStatus раз в три секунды опрашивает адрес /__health. Для проверки сервер остановили (рис. 51) и з</w:t>
      </w:r>
      <w:r>
        <w:t>апустили снова (рис. 52). Как только он ответил, баннер исчез, а списки с ошибкой загрузились сами, без перезагрузки страницы (рис. 53).</w:t>
      </w:r>
    </w:p>
    <w:p w14:paraId="483A4273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287D27B" wp14:editId="7FA2705A">
            <wp:extent cx="5940425" cy="386127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_server_statu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087F" w14:textId="77777777" w:rsidR="00F31603" w:rsidRDefault="0037590C">
      <w:pPr>
        <w:ind w:firstLine="0"/>
        <w:jc w:val="center"/>
      </w:pPr>
      <w:r>
        <w:rPr>
          <w:sz w:val="24"/>
        </w:rPr>
        <w:t>Рисунок 48 — ServerStatus: опрос сервера после обрыва связи</w:t>
      </w:r>
    </w:p>
    <w:p w14:paraId="6196DE5B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BD2B54" wp14:editId="1533E818">
            <wp:extent cx="5940425" cy="371276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offlin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2A63" w14:textId="77777777" w:rsidR="00F31603" w:rsidRDefault="0037590C">
      <w:pPr>
        <w:ind w:firstLine="0"/>
        <w:jc w:val="center"/>
      </w:pPr>
      <w:r>
        <w:rPr>
          <w:sz w:val="24"/>
        </w:rPr>
        <w:t>Рисунок 49 — сервер остановлен: баннер и понятное сообщ</w:t>
      </w:r>
      <w:r>
        <w:rPr>
          <w:sz w:val="24"/>
        </w:rPr>
        <w:t>ение</w:t>
      </w:r>
    </w:p>
    <w:p w14:paraId="06B0164C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5BAB80" wp14:editId="6ECF0B9D">
            <wp:extent cx="5940425" cy="371276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offline_genr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1EAD" w14:textId="77777777" w:rsidR="00F31603" w:rsidRDefault="0037590C">
      <w:pPr>
        <w:ind w:firstLine="0"/>
        <w:jc w:val="center"/>
      </w:pPr>
      <w:r>
        <w:rPr>
          <w:sz w:val="24"/>
        </w:rPr>
        <w:t>Рисунок 50 — переход в другой раздел без связи</w:t>
      </w:r>
    </w:p>
    <w:p w14:paraId="3229AE1D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FD7621" wp14:editId="71A99FA2">
            <wp:extent cx="5940425" cy="37639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8_server_stopp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B28" w14:textId="77777777" w:rsidR="00F31603" w:rsidRDefault="0037590C">
      <w:pPr>
        <w:ind w:firstLine="0"/>
        <w:jc w:val="center"/>
      </w:pPr>
      <w:r>
        <w:rPr>
          <w:sz w:val="24"/>
        </w:rPr>
        <w:t>Рисунок 51 — сервер остановлен (PowerShell)</w:t>
      </w:r>
    </w:p>
    <w:p w14:paraId="7394EEFB" w14:textId="77777777" w:rsidR="00F31603" w:rsidRDefault="0037590C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35E0D47" wp14:editId="1A302759">
            <wp:extent cx="5940425" cy="37639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9_server_back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0EE4" w14:textId="77777777" w:rsidR="00F31603" w:rsidRDefault="0037590C">
      <w:pPr>
        <w:ind w:firstLine="0"/>
        <w:jc w:val="center"/>
      </w:pPr>
      <w:r>
        <w:rPr>
          <w:sz w:val="24"/>
        </w:rPr>
        <w:t>Рисунок 52 — сервер запущен снова и сразу получил запросы</w:t>
      </w:r>
    </w:p>
    <w:p w14:paraId="44C51679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6250E8" wp14:editId="0AC6AA61">
            <wp:extent cx="5940425" cy="37127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_online_agai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EB09" w14:textId="77777777" w:rsidR="00F31603" w:rsidRDefault="0037590C">
      <w:pPr>
        <w:ind w:firstLine="0"/>
        <w:jc w:val="center"/>
      </w:pPr>
      <w:r>
        <w:rPr>
          <w:sz w:val="24"/>
        </w:rPr>
        <w:t>Рисунок 53 — связь вернулась: данные загрузились сами</w:t>
      </w:r>
    </w:p>
    <w:p w14:paraId="76749241" w14:textId="77777777" w:rsidR="00F31603" w:rsidRDefault="0037590C">
      <w:pPr>
        <w:keepNext/>
        <w:spacing w:before="240"/>
      </w:pPr>
      <w:r>
        <w:rPr>
          <w:b/>
        </w:rPr>
        <w:t>6. Проверка</w:t>
      </w:r>
    </w:p>
    <w:p w14:paraId="711BCD95" w14:textId="77777777" w:rsidR="00F31603" w:rsidRDefault="0037590C">
      <w:r>
        <w:t>flutter analyze замечаний не</w:t>
      </w:r>
      <w:r>
        <w:t xml:space="preserve"> выдаёт, а dart format --set-exit-if-changed lib test завершается с кодом 0 (рис. 54). Ширина строки 120 символов задана в analysis_options.yaml, чтобы форматирование было одинаковым в VS Code, в консоли и в GitHub Actions. Проходят все 56 тестов (рис. 55)</w:t>
      </w:r>
      <w:r>
        <w:t>.</w:t>
      </w:r>
    </w:p>
    <w:p w14:paraId="52AAC4A4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82F367" wp14:editId="74C077AD">
            <wp:extent cx="5940425" cy="44973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_analyze_forma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96A0" w14:textId="77777777" w:rsidR="00F31603" w:rsidRDefault="0037590C">
      <w:pPr>
        <w:ind w:firstLine="0"/>
        <w:jc w:val="center"/>
      </w:pPr>
      <w:r>
        <w:rPr>
          <w:sz w:val="24"/>
        </w:rPr>
        <w:t>Рисунок 54 — flutter analyze и dart format (PowerShell)</w:t>
      </w:r>
    </w:p>
    <w:p w14:paraId="3B0D6A2B" w14:textId="77777777" w:rsidR="00F31603" w:rsidRDefault="0037590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BC3013" wp14:editId="4C8CF5A2">
            <wp:extent cx="5940425" cy="44973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_test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B8C9" w14:textId="77777777" w:rsidR="00F31603" w:rsidRDefault="0037590C">
      <w:pPr>
        <w:ind w:firstLine="0"/>
        <w:jc w:val="center"/>
      </w:pPr>
      <w:r>
        <w:rPr>
          <w:sz w:val="24"/>
        </w:rPr>
        <w:t>Рисунок 55 — flutter test: все 56 тестов пройдены (PowerShell)</w:t>
      </w:r>
    </w:p>
    <w:p w14:paraId="25F39D3C" w14:textId="77777777" w:rsidR="00F31603" w:rsidRDefault="0037590C">
      <w:r>
        <w:t>Проблемы, найденные в ходе работы, и их решения: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1"/>
        <w:gridCol w:w="4674"/>
      </w:tblGrid>
      <w:tr w:rsidR="00F31603" w14:paraId="240C5431" w14:textId="77777777">
        <w:tc>
          <w:tcPr>
            <w:tcW w:w="4677" w:type="dxa"/>
          </w:tcPr>
          <w:p w14:paraId="0DE3D2B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4677" w:type="dxa"/>
          </w:tcPr>
          <w:p w14:paraId="7816F6F0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b/>
                <w:sz w:val="24"/>
              </w:rPr>
              <w:t>Решение</w:t>
            </w:r>
          </w:p>
        </w:tc>
      </w:tr>
      <w:tr w:rsidR="00F31603" w14:paraId="780E6D32" w14:textId="77777777">
        <w:tc>
          <w:tcPr>
            <w:tcW w:w="4677" w:type="dxa"/>
          </w:tcPr>
          <w:p w14:paraId="0806B126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Сборка из папки проекта падала</w:t>
            </w:r>
          </w:p>
        </w:tc>
        <w:tc>
          <w:tcPr>
            <w:tcW w:w="4677" w:type="dxa"/>
          </w:tcPr>
          <w:p w14:paraId="03C6AE0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dart2js не принимает путь с </w:t>
            </w:r>
            <w:r>
              <w:rPr>
                <w:sz w:val="24"/>
              </w:rPr>
              <w:t>символом «=»; сборка выполняется в копии проекта во временной папке</w:t>
            </w:r>
          </w:p>
        </w:tc>
      </w:tr>
      <w:tr w:rsidR="00F31603" w14:paraId="5A76DF72" w14:textId="77777777">
        <w:tc>
          <w:tcPr>
            <w:tcW w:w="4677" w:type="dxa"/>
          </w:tcPr>
          <w:p w14:paraId="5C801BA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Git Bash превращал /YP/ в C:/Program Files/Git/YP/</w:t>
            </w:r>
          </w:p>
        </w:tc>
        <w:tc>
          <w:tcPr>
            <w:tcW w:w="4677" w:type="dxa"/>
          </w:tcPr>
          <w:p w14:paraId="39B11B73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переменная MSYS_NO_PATHCONV=1 или запуск сборки из PowerShell</w:t>
            </w:r>
          </w:p>
        </w:tc>
      </w:tr>
      <w:tr w:rsidR="00F31603" w14:paraId="6FC384B1" w14:textId="77777777">
        <w:tc>
          <w:tcPr>
            <w:tcW w:w="4677" w:type="dxa"/>
          </w:tcPr>
          <w:p w14:paraId="1D66FBFF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Тест «узкое окно» нашёл переполнение строк пагинации и </w:t>
            </w:r>
            <w:r>
              <w:rPr>
                <w:sz w:val="24"/>
              </w:rPr>
              <w:t>сортировки</w:t>
            </w:r>
          </w:p>
        </w:tc>
        <w:tc>
          <w:tcPr>
            <w:tcW w:w="4677" w:type="dxa"/>
          </w:tcPr>
          <w:p w14:paraId="12DE287A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Flexible и Wrap вместо жёсткой Row; подписи переносятся и обрезаются</w:t>
            </w:r>
          </w:p>
        </w:tc>
      </w:tr>
      <w:tr w:rsidR="00F31603" w14:paraId="1CB3B0C3" w14:textId="77777777">
        <w:tc>
          <w:tcPr>
            <w:tcW w:w="4677" w:type="dxa"/>
          </w:tcPr>
          <w:p w14:paraId="3AC6793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Тест формы нашёл уведомление справочников во время построения</w:t>
            </w:r>
          </w:p>
        </w:tc>
        <w:tc>
          <w:tcPr>
            <w:tcW w:w="4677" w:type="dxa"/>
          </w:tcPr>
          <w:p w14:paraId="6B259AE2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загрузка справочников в форме начинается через Future.microtask</w:t>
            </w:r>
          </w:p>
        </w:tc>
      </w:tr>
      <w:tr w:rsidR="00F31603" w14:paraId="28C42B8B" w14:textId="77777777">
        <w:tc>
          <w:tcPr>
            <w:tcW w:w="4677" w:type="dxa"/>
          </w:tcPr>
          <w:p w14:paraId="3490E89B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Тест формы нашёл обращение к context в dispose()</w:t>
            </w:r>
          </w:p>
        </w:tc>
        <w:tc>
          <w:tcPr>
            <w:tcW w:w="4677" w:type="dxa"/>
          </w:tcPr>
          <w:p w14:paraId="36384BE4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UnsavedChanges берётся в initState, а не лениво</w:t>
            </w:r>
          </w:p>
        </w:tc>
      </w:tr>
      <w:tr w:rsidR="00F31603" w14:paraId="1AD444A7" w14:textId="77777777">
        <w:tc>
          <w:tcPr>
            <w:tcW w:w="4677" w:type="dxa"/>
          </w:tcPr>
          <w:p w14:paraId="08C73271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Опубликованная сборка не может обратиться к API по HTTP</w:t>
            </w:r>
          </w:p>
        </w:tc>
        <w:tc>
          <w:tcPr>
            <w:tcW w:w="4677" w:type="dxa"/>
          </w:tcPr>
          <w:p w14:paraId="5CE6BC57" w14:textId="77777777" w:rsidR="00F31603" w:rsidRDefault="0037590C">
            <w:pPr>
              <w:spacing w:before="40" w:after="40" w:line="240" w:lineRule="auto"/>
              <w:ind w:firstLine="0"/>
              <w:jc w:val="left"/>
            </w:pPr>
            <w:r>
              <w:rPr>
                <w:sz w:val="24"/>
              </w:rPr>
              <w:t>демонстрационный режим API_BASE_URL=demo: сервер выполняется в браузере</w:t>
            </w:r>
          </w:p>
        </w:tc>
      </w:tr>
    </w:tbl>
    <w:p w14:paraId="5C5A757C" w14:textId="77777777" w:rsidR="00F31603" w:rsidRDefault="00F31603"/>
    <w:p w14:paraId="155A0671" w14:textId="77777777" w:rsidR="00F31603" w:rsidRDefault="0037590C">
      <w:r>
        <w:br w:type="page"/>
      </w:r>
    </w:p>
    <w:p w14:paraId="39B5E236" w14:textId="77777777" w:rsidR="00F31603" w:rsidRDefault="0037590C">
      <w:pPr>
        <w:keepNext/>
        <w:spacing w:before="240"/>
      </w:pPr>
      <w:r>
        <w:rPr>
          <w:b/>
        </w:rPr>
        <w:lastRenderedPageBreak/>
        <w:t>Вывод</w:t>
      </w:r>
    </w:p>
    <w:p w14:paraId="11B3FE32" w14:textId="77777777" w:rsidR="00F31603" w:rsidRDefault="0037590C">
      <w:r>
        <w:t xml:space="preserve">В ходе практической работы «Кинотека» доведена до </w:t>
      </w:r>
      <w:r>
        <w:t>публикуемого состояния. Раскладка определяется четырьмя классами ширины окна и перестраивается на ходу: на 360 px — одна колонка, карточки и нижняя навигация, на 768 px — боковая полоса и карточки в две колонки, на 1280 px — таблицы и развёрнутая навигация</w:t>
      </w:r>
      <w:r>
        <w:t xml:space="preserve"> с подписями, на 1920 px содержимое ограничено шириной 1440 px. Формы, фильтры, пагинация, таблицы и диалоги проверены при всех четырёх ширинах, переполнений и ошибок в консоли нет. Адрес API задаётся только параметром сборки. Для GitHub Pages собрана демо</w:t>
      </w:r>
      <w:r>
        <w:t>нстрационная версия: учебный сервер разделён на ядро и обёртку и в этой сборке выполняется прямо в браузере, поэтому опубликованное приложение работает без отдельного API. Сборка размещается в подкаталоге /YP/ с --base-href /YP/, а копия index.html в 404.h</w:t>
      </w:r>
      <w:r>
        <w:t>tml делает рабочими прямые ссылки и обновление страницы. Автосборку и публикацию выполняет GitHub Actions: анализатор, проверка форматирования, тесты, сборка и выкладка. Сравнение вариантов показало, что сборка --wasm меньше по объёму передачи, но на канал</w:t>
      </w:r>
      <w:r>
        <w:t>е 10 Мбит/с открывается немного медленнее варианта на JavaScript. Отложенная загрузка карточек, форм и личного кабинета уменьшила main.dart.js на 70 КБ. Экран-заглушка убирает белый экран при загрузке. Приложение управляется с клавиатуры, у всех значков ес</w:t>
      </w:r>
      <w:r>
        <w:t>ть подсказки. При потере связи с сервером показывается понятное сообщение, а после её возвращения данные загружаются сами, без перезагрузки страницы. Написано 15 новых тестов, всего их 56: модульные и тесты виджетов. Тесты виджетов нашли три настоящие ошиб</w:t>
      </w:r>
      <w:r>
        <w:t>ки вёрстки и жизненного цикла виджетов, все они исправлены. flutter analyze и dart format --set-exit-if-changed замечаний не выдают.</w:t>
      </w:r>
    </w:p>
    <w:sectPr w:rsidR="00F31603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40929"/>
    <w:rsid w:val="00065F18"/>
    <w:rsid w:val="000A3D74"/>
    <w:rsid w:val="00212FF9"/>
    <w:rsid w:val="0021424B"/>
    <w:rsid w:val="002645EE"/>
    <w:rsid w:val="00285DAC"/>
    <w:rsid w:val="002A5746"/>
    <w:rsid w:val="00370A8E"/>
    <w:rsid w:val="0037590C"/>
    <w:rsid w:val="00381FB1"/>
    <w:rsid w:val="0038398A"/>
    <w:rsid w:val="003B406C"/>
    <w:rsid w:val="00456CA9"/>
    <w:rsid w:val="004664AA"/>
    <w:rsid w:val="004F106E"/>
    <w:rsid w:val="0058435D"/>
    <w:rsid w:val="005A3DAE"/>
    <w:rsid w:val="005B6505"/>
    <w:rsid w:val="00752093"/>
    <w:rsid w:val="007B50BB"/>
    <w:rsid w:val="00804ECF"/>
    <w:rsid w:val="00832440"/>
    <w:rsid w:val="008B60F4"/>
    <w:rsid w:val="009A53E2"/>
    <w:rsid w:val="00A04776"/>
    <w:rsid w:val="00A906DC"/>
    <w:rsid w:val="00AB198F"/>
    <w:rsid w:val="00B65493"/>
    <w:rsid w:val="00B750AC"/>
    <w:rsid w:val="00BD0E7E"/>
    <w:rsid w:val="00C37E50"/>
    <w:rsid w:val="00C66940"/>
    <w:rsid w:val="00ED1D1C"/>
    <w:rsid w:val="00F31603"/>
    <w:rsid w:val="00FA65C4"/>
    <w:rsid w:val="00FF2F5E"/>
    <w:rsid w:val="00FF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7817DF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44</Pages>
  <Words>3183</Words>
  <Characters>19187</Characters>
  <Application>Microsoft Office Word</Application>
  <DocSecurity>0</DocSecurity>
  <Lines>652</Lines>
  <Paragraphs>259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Георгий Шарапов</cp:lastModifiedBy>
  <cp:revision>54</cp:revision>
  <cp:lastPrinted>2026-10-27T10:53:00Z</cp:lastPrinted>
  <dcterms:created xsi:type="dcterms:W3CDTF">2026-09-01T07:47:00Z</dcterms:created>
  <dcterms:modified xsi:type="dcterms:W3CDTF">2026-10-27T10:53:00Z</dcterms:modified>
</cp:coreProperties>
</file>