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04B9E" w14:textId="77777777" w:rsidR="009041BC" w:rsidRDefault="009041BC" w:rsidP="009041BC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6241BF91" w14:textId="77777777" w:rsidR="009041BC" w:rsidRDefault="009041BC" w:rsidP="009041BC">
      <w:pPr>
        <w:spacing w:line="240" w:lineRule="auto"/>
        <w:ind w:firstLine="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 w14:paraId="0F5F0F58" w14:textId="77777777" w:rsidR="009041BC" w:rsidRDefault="009041BC" w:rsidP="009041BC">
      <w:pP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>«Российский экономический университет имени Г.В. Плеханова»</w:t>
      </w:r>
    </w:p>
    <w:p w14:paraId="4CDC6B80" w14:textId="77777777" w:rsidR="009041BC" w:rsidRDefault="009041BC" w:rsidP="009041BC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МОСКОВСКИЙ ПРИБОРОСТРОИТЕЛЬНЫЙ ТЕХНИКУМ</w:t>
      </w:r>
    </w:p>
    <w:p w14:paraId="3F14E0BF" w14:textId="77777777" w:rsidR="009041BC" w:rsidRDefault="009041BC" w:rsidP="009041BC">
      <w:pPr>
        <w:ind w:firstLine="0"/>
        <w:jc w:val="center"/>
        <w:rPr>
          <w:b/>
          <w:color w:val="000000"/>
        </w:rPr>
      </w:pPr>
    </w:p>
    <w:p w14:paraId="1EFED1A9" w14:textId="77777777" w:rsidR="009041BC" w:rsidRDefault="009041BC" w:rsidP="009041BC">
      <w:pPr>
        <w:ind w:firstLine="0"/>
        <w:jc w:val="center"/>
        <w:rPr>
          <w:b/>
          <w:color w:val="000000"/>
        </w:rPr>
      </w:pPr>
    </w:p>
    <w:p w14:paraId="30BE04CE" w14:textId="77777777" w:rsidR="009041BC" w:rsidRDefault="009041BC" w:rsidP="009041BC">
      <w:pPr>
        <w:ind w:firstLine="0"/>
        <w:jc w:val="center"/>
        <w:rPr>
          <w:b/>
          <w:color w:val="000000"/>
        </w:rPr>
      </w:pPr>
    </w:p>
    <w:p w14:paraId="04CB2676" w14:textId="77777777" w:rsidR="009041BC" w:rsidRDefault="009041BC" w:rsidP="009041BC">
      <w:pPr>
        <w:ind w:firstLine="0"/>
        <w:jc w:val="center"/>
        <w:rPr>
          <w:b/>
          <w:color w:val="000000"/>
        </w:rPr>
      </w:pPr>
    </w:p>
    <w:p w14:paraId="008F2542" w14:textId="77777777" w:rsidR="009041BC" w:rsidRDefault="009041BC" w:rsidP="009041BC">
      <w:pPr>
        <w:ind w:firstLine="0"/>
        <w:jc w:val="center"/>
        <w:rPr>
          <w:color w:val="000000"/>
        </w:rPr>
      </w:pPr>
      <w:r>
        <w:rPr>
          <w:color w:val="000000"/>
        </w:rPr>
        <w:t>Специальность 09.02.07 Информационные системы и программирование</w:t>
      </w:r>
    </w:p>
    <w:p w14:paraId="0E9504C9" w14:textId="77777777" w:rsidR="009041BC" w:rsidRDefault="009041BC" w:rsidP="009041BC">
      <w:pPr>
        <w:ind w:firstLine="0"/>
        <w:jc w:val="center"/>
        <w:rPr>
          <w:b/>
          <w:color w:val="000000"/>
        </w:rPr>
      </w:pPr>
      <w:r>
        <w:rPr>
          <w:color w:val="000000"/>
        </w:rPr>
        <w:t>Квалификация: Программист</w:t>
      </w:r>
    </w:p>
    <w:p w14:paraId="05E54228" w14:textId="77777777" w:rsidR="009041BC" w:rsidRDefault="009041BC" w:rsidP="009041BC">
      <w:pPr>
        <w:ind w:firstLine="0"/>
        <w:jc w:val="center"/>
        <w:rPr>
          <w:b/>
          <w:color w:val="000000"/>
        </w:rPr>
      </w:pPr>
    </w:p>
    <w:p w14:paraId="47279AD0" w14:textId="77777777" w:rsidR="009041BC" w:rsidRDefault="009041BC" w:rsidP="009041BC">
      <w:pPr>
        <w:ind w:firstLine="0"/>
        <w:jc w:val="center"/>
        <w:rPr>
          <w:b/>
          <w:color w:val="000000"/>
        </w:rPr>
      </w:pPr>
    </w:p>
    <w:p w14:paraId="556AE814" w14:textId="77777777" w:rsidR="009041BC" w:rsidRDefault="009041BC" w:rsidP="009041BC">
      <w:pPr>
        <w:ind w:firstLine="0"/>
        <w:jc w:val="center"/>
        <w:rPr>
          <w:b/>
          <w:color w:val="000000"/>
        </w:rPr>
      </w:pPr>
    </w:p>
    <w:p w14:paraId="01562694" w14:textId="77777777" w:rsidR="009041BC" w:rsidRDefault="009041BC" w:rsidP="009041BC">
      <w:pPr>
        <w:ind w:firstLine="0"/>
        <w:jc w:val="center"/>
        <w:rPr>
          <w:b/>
          <w:color w:val="000000"/>
        </w:rPr>
      </w:pPr>
    </w:p>
    <w:p w14:paraId="6112B10A" w14:textId="77777777" w:rsidR="009041BC" w:rsidRDefault="009041BC" w:rsidP="009041BC">
      <w:pPr>
        <w:ind w:firstLine="0"/>
        <w:jc w:val="center"/>
        <w:rPr>
          <w:b/>
          <w:color w:val="000000"/>
        </w:rPr>
      </w:pPr>
    </w:p>
    <w:p w14:paraId="251EAC18" w14:textId="77777777" w:rsidR="009041BC" w:rsidRPr="00BA1B23" w:rsidRDefault="009041BC" w:rsidP="009041BC">
      <w:pPr>
        <w:ind w:firstLine="0"/>
        <w:jc w:val="center"/>
        <w:rPr>
          <w:color w:val="000000"/>
          <w:sz w:val="32"/>
          <w:szCs w:val="32"/>
          <w:lang w:val="ru-RU"/>
        </w:rPr>
      </w:pPr>
      <w:r>
        <w:rPr>
          <w:color w:val="000000"/>
          <w:sz w:val="32"/>
          <w:szCs w:val="32"/>
        </w:rPr>
        <w:t>ПРАКТИЧЕСК</w:t>
      </w:r>
      <w:r w:rsidR="00BA1B23">
        <w:rPr>
          <w:color w:val="000000"/>
          <w:sz w:val="32"/>
          <w:szCs w:val="32"/>
          <w:lang w:val="ru-RU"/>
        </w:rPr>
        <w:t xml:space="preserve">ИЕ </w:t>
      </w:r>
      <w:r>
        <w:rPr>
          <w:color w:val="000000"/>
          <w:sz w:val="32"/>
          <w:szCs w:val="32"/>
        </w:rPr>
        <w:t>РАБОТ</w:t>
      </w:r>
      <w:r w:rsidR="00BA1B23">
        <w:rPr>
          <w:color w:val="000000"/>
          <w:sz w:val="32"/>
          <w:szCs w:val="32"/>
          <w:lang w:val="ru-RU"/>
        </w:rPr>
        <w:t>Ы</w:t>
      </w:r>
    </w:p>
    <w:p w14:paraId="24BCE365" w14:textId="77777777" w:rsidR="009041BC" w:rsidRPr="009041BC" w:rsidRDefault="009041BC" w:rsidP="009041BC">
      <w:pPr>
        <w:ind w:firstLine="0"/>
        <w:jc w:val="center"/>
        <w:rPr>
          <w:lang w:val="ru-RU"/>
        </w:rPr>
      </w:pPr>
      <w:r>
        <w:rPr>
          <w:color w:val="000000"/>
          <w:sz w:val="32"/>
          <w:szCs w:val="32"/>
        </w:rPr>
        <w:t>По учебной практике УП.04.01 «Внедрение и поддержка программного обеспечения»</w:t>
      </w:r>
    </w:p>
    <w:p w14:paraId="7D6C68E3" w14:textId="77777777" w:rsidR="009041BC" w:rsidRPr="000804FB" w:rsidRDefault="009041BC" w:rsidP="00F95AF7">
      <w:pPr>
        <w:ind w:firstLine="0"/>
        <w:rPr>
          <w:lang w:val="ru-RU"/>
        </w:rPr>
      </w:pPr>
    </w:p>
    <w:p w14:paraId="4300CC71" w14:textId="77777777" w:rsidR="009041BC" w:rsidRDefault="009041BC" w:rsidP="009041BC">
      <w:pPr>
        <w:ind w:firstLine="0"/>
        <w:jc w:val="center"/>
        <w:rPr>
          <w:color w:val="000000"/>
        </w:rPr>
      </w:pPr>
    </w:p>
    <w:p w14:paraId="10AFEE2F" w14:textId="77777777" w:rsidR="009041BC" w:rsidRDefault="009041BC" w:rsidP="009041BC">
      <w:pPr>
        <w:ind w:firstLine="0"/>
        <w:jc w:val="center"/>
        <w:rPr>
          <w:color w:val="000000"/>
        </w:rPr>
      </w:pPr>
    </w:p>
    <w:p w14:paraId="48514077" w14:textId="77777777" w:rsidR="009041BC" w:rsidRDefault="009041BC" w:rsidP="009041BC">
      <w:pPr>
        <w:ind w:firstLine="0"/>
        <w:jc w:val="center"/>
        <w:rPr>
          <w:color w:val="000000"/>
        </w:rPr>
      </w:pPr>
    </w:p>
    <w:p w14:paraId="7022E254" w14:textId="77777777" w:rsidR="009041BC" w:rsidRDefault="009041BC" w:rsidP="009041BC">
      <w:pPr>
        <w:ind w:firstLine="0"/>
        <w:jc w:val="center"/>
        <w:rPr>
          <w:color w:val="000000"/>
        </w:rPr>
      </w:pPr>
    </w:p>
    <w:p w14:paraId="0551AD33" w14:textId="77777777" w:rsidR="009041BC" w:rsidRDefault="009041BC" w:rsidP="009041BC">
      <w:pPr>
        <w:ind w:firstLine="0"/>
        <w:jc w:val="center"/>
        <w:rPr>
          <w:color w:val="000000"/>
        </w:rPr>
      </w:pPr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45"/>
        <w:gridCol w:w="4536"/>
      </w:tblGrid>
      <w:tr w:rsidR="009041BC" w:rsidRPr="00686B97" w14:paraId="0B4BB51E" w14:textId="77777777" w:rsidTr="007F4339">
        <w:tc>
          <w:tcPr>
            <w:tcW w:w="5245" w:type="dxa"/>
          </w:tcPr>
          <w:p w14:paraId="296E3A98" w14:textId="77777777" w:rsidR="009041BC" w:rsidRPr="00686B97" w:rsidRDefault="009041BC" w:rsidP="007F4339">
            <w:pPr>
              <w:ind w:firstLine="0"/>
            </w:pPr>
            <w:r w:rsidRPr="00686B97">
              <w:t>Выполнил: студент</w:t>
            </w:r>
          </w:p>
          <w:p w14:paraId="04CAB47C" w14:textId="77777777" w:rsidR="009041BC" w:rsidRPr="00686B97" w:rsidRDefault="009041BC" w:rsidP="007F4339">
            <w:pPr>
              <w:ind w:firstLine="0"/>
              <w:rPr>
                <w:lang w:val="ru-RU"/>
              </w:rPr>
            </w:pPr>
            <w:r w:rsidRPr="00686B97">
              <w:t>Студент группы П-</w:t>
            </w:r>
            <w:r>
              <w:rPr>
                <w:lang w:val="ru-RU"/>
              </w:rPr>
              <w:t>3</w:t>
            </w:r>
            <w:r w:rsidRPr="00686B97">
              <w:t>-2</w:t>
            </w:r>
            <w:r w:rsidR="00A05454">
              <w:rPr>
                <w:lang w:val="ru-RU"/>
              </w:rPr>
              <w:t>3</w:t>
            </w:r>
          </w:p>
          <w:p w14:paraId="6F7AB5A9" w14:textId="77777777" w:rsidR="009041BC" w:rsidRPr="00686B97" w:rsidRDefault="00BD7B5E" w:rsidP="007F4339">
            <w:pPr>
              <w:ind w:firstLine="0"/>
            </w:pPr>
            <w:bookmarkStart w:id="0" w:name="_utxq9xxbf1yb" w:colFirst="0" w:colLast="0"/>
            <w:bookmarkEnd w:id="0"/>
            <w:r>
              <w:rPr>
                <w:lang w:val="ru-RU"/>
              </w:rPr>
              <w:t>Шарапов Г.Н.</w:t>
            </w:r>
          </w:p>
        </w:tc>
        <w:tc>
          <w:tcPr>
            <w:tcW w:w="4536" w:type="dxa"/>
          </w:tcPr>
          <w:p w14:paraId="51981293" w14:textId="77777777" w:rsidR="009041BC" w:rsidRPr="00686B97" w:rsidRDefault="009041BC" w:rsidP="007F4339">
            <w:pPr>
              <w:ind w:firstLine="0"/>
            </w:pPr>
            <w:r w:rsidRPr="00686B97">
              <w:t>Проверил преподаватель</w:t>
            </w:r>
          </w:p>
          <w:p w14:paraId="520D66BF" w14:textId="77777777" w:rsidR="009041BC" w:rsidRPr="008511CF" w:rsidRDefault="009041BC" w:rsidP="007F4339">
            <w:pPr>
              <w:ind w:firstLine="0"/>
              <w:rPr>
                <w:lang w:val="ru-RU"/>
              </w:rPr>
            </w:pPr>
            <w:r w:rsidRPr="00686B97">
              <w:t>____________Д. В. Серяк</w:t>
            </w:r>
          </w:p>
          <w:p w14:paraId="672B82F4" w14:textId="77777777" w:rsidR="009041BC" w:rsidRPr="00686B97" w:rsidRDefault="009041BC" w:rsidP="007F4339">
            <w:pPr>
              <w:ind w:firstLine="0"/>
            </w:pPr>
            <w:r w:rsidRPr="00686B97">
              <w:t>«____» ________ 202</w:t>
            </w:r>
            <w:r w:rsidR="008511CF">
              <w:rPr>
                <w:lang w:val="ru-RU"/>
              </w:rPr>
              <w:t>6</w:t>
            </w:r>
            <w:r w:rsidRPr="00686B97">
              <w:t xml:space="preserve"> года</w:t>
            </w:r>
          </w:p>
        </w:tc>
      </w:tr>
    </w:tbl>
    <w:p w14:paraId="726FF7A4" w14:textId="77777777" w:rsidR="009041BC" w:rsidRPr="00686B97" w:rsidRDefault="009041BC" w:rsidP="009041BC">
      <w:pPr>
        <w:ind w:firstLine="0"/>
        <w:jc w:val="center"/>
      </w:pPr>
    </w:p>
    <w:p w14:paraId="4C7C542D" w14:textId="77777777" w:rsidR="00CD3DD0" w:rsidRDefault="00CD3DD0" w:rsidP="00100F58">
      <w:pPr>
        <w:ind w:firstLine="0"/>
        <w:rPr>
          <w:color w:val="000000"/>
        </w:rPr>
      </w:pPr>
    </w:p>
    <w:p w14:paraId="58B61717" w14:textId="77777777" w:rsidR="009041BC" w:rsidRPr="00702C7C" w:rsidRDefault="009041BC" w:rsidP="009041BC">
      <w:pPr>
        <w:ind w:firstLine="0"/>
        <w:jc w:val="center"/>
        <w:rPr>
          <w:lang w:val="ru-RU"/>
        </w:rPr>
        <w:sectPr w:rsidR="009041BC" w:rsidRPr="00702C7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Москва 202</w:t>
      </w:r>
      <w:r w:rsidR="00702C7C">
        <w:rPr>
          <w:lang w:val="ru-RU"/>
        </w:rPr>
        <w:t>6</w:t>
      </w:r>
    </w:p>
    <w:p w14:paraId="5CA0B7E7" w14:textId="77777777" w:rsidR="00A63408" w:rsidRDefault="00A63408" w:rsidP="00A63408">
      <w:pPr>
        <w:pStyle w:val="a6"/>
        <w:ind w:firstLine="0"/>
        <w:jc w:val="center"/>
        <w:rPr>
          <w:sz w:val="32"/>
          <w:szCs w:val="32"/>
        </w:rPr>
      </w:pPr>
      <w:r w:rsidRPr="00A63408">
        <w:rPr>
          <w:sz w:val="32"/>
          <w:szCs w:val="32"/>
        </w:rPr>
        <w:lastRenderedPageBreak/>
        <w:t>СОДЕРЖАНИЕ</w:t>
      </w:r>
    </w:p>
    <w:p w14:paraId="3C8F1AAA" w14:textId="69F037DC" w:rsidR="00CB7F92" w:rsidRDefault="006A4C0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fldChar w:fldCharType="begin"/>
      </w:r>
      <w:r>
        <w:instrText xml:space="preserve"> TOC \h \z \t "Глава;1" </w:instrText>
      </w:r>
      <w:r>
        <w:fldChar w:fldCharType="separate"/>
      </w:r>
      <w:hyperlink w:anchor="_Toc244001576" w:history="1">
        <w:r w:rsidR="00CB7F92" w:rsidRPr="00C83AC5">
          <w:rPr>
            <w:rStyle w:val="affa"/>
            <w:noProof/>
          </w:rPr>
          <w:t>Практическая работа №1. Первое web-приложение на Flutter: маршрутизация и передача параметров через URL</w:t>
        </w:r>
        <w:r w:rsidR="00CB7F92">
          <w:rPr>
            <w:noProof/>
            <w:webHidden/>
          </w:rPr>
          <w:tab/>
        </w:r>
        <w:r w:rsidR="00CB7F92">
          <w:rPr>
            <w:noProof/>
            <w:webHidden/>
          </w:rPr>
          <w:fldChar w:fldCharType="begin"/>
        </w:r>
        <w:r w:rsidR="00CB7F92">
          <w:rPr>
            <w:noProof/>
            <w:webHidden/>
          </w:rPr>
          <w:instrText xml:space="preserve"> PAGEREF _Toc244001576 \h </w:instrText>
        </w:r>
        <w:r w:rsidR="00CB7F92">
          <w:rPr>
            <w:noProof/>
            <w:webHidden/>
          </w:rPr>
        </w:r>
        <w:r w:rsidR="00CB7F92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CB7F92">
          <w:rPr>
            <w:noProof/>
            <w:webHidden/>
          </w:rPr>
          <w:fldChar w:fldCharType="end"/>
        </w:r>
      </w:hyperlink>
    </w:p>
    <w:p w14:paraId="58FEB303" w14:textId="7E808A98" w:rsidR="00CB7F92" w:rsidRDefault="00CB7F9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4001577" w:history="1">
        <w:r w:rsidRPr="00C83AC5">
          <w:rPr>
            <w:rStyle w:val="affa"/>
            <w:noProof/>
          </w:rPr>
          <w:t>Практическая работа №2. Списки, поиск, фильтрация и пагинация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4C0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267054" w14:textId="72108D09" w:rsidR="00CB7F92" w:rsidRDefault="00CB7F9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4001578" w:history="1">
        <w:r w:rsidRPr="00C83AC5">
          <w:rPr>
            <w:rStyle w:val="affa"/>
            <w:noProof/>
          </w:rPr>
          <w:t>Практическая работа №3. Формы, валидация и связанные сущности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4C03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3B0121E" w14:textId="0866F75E" w:rsidR="00CB7F92" w:rsidRDefault="00CB7F9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4001579" w:history="1">
        <w:r w:rsidRPr="00C83AC5">
          <w:rPr>
            <w:rStyle w:val="affa"/>
            <w:noProof/>
          </w:rPr>
          <w:t>Практическая работа №4. Подключение 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4C03"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4B3ED4D" w14:textId="5605277C" w:rsidR="00CB7F92" w:rsidRDefault="00CB7F9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4001580" w:history="1">
        <w:r w:rsidRPr="00C83AC5">
          <w:rPr>
            <w:rStyle w:val="affa"/>
            <w:noProof/>
          </w:rPr>
          <w:t>Практическая работа №5. Аутентификация, роли и защита маршрутов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4C03"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35A38C19" w14:textId="0F997897" w:rsidR="00CB7F92" w:rsidRDefault="00CB7F9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44001581" w:history="1">
        <w:r w:rsidRPr="00C83AC5">
          <w:rPr>
            <w:rStyle w:val="affa"/>
            <w:noProof/>
          </w:rPr>
          <w:t>Практическая работа №6. Адаптивная вёрстка, сборка, публикация и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A4C03"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1CBBFE00" w14:textId="5E426EED" w:rsidR="00BA4213" w:rsidRDefault="006A4C03">
      <w:pPr>
        <w:pStyle w:val="11"/>
      </w:pPr>
      <w:r>
        <w:fldChar w:fldCharType="end"/>
      </w:r>
    </w:p>
    <w:p w14:paraId="730BFABF" w14:textId="77777777" w:rsidR="00A63408" w:rsidRDefault="00A63408">
      <w:pPr>
        <w:spacing w:after="160" w:line="259" w:lineRule="auto"/>
        <w:ind w:firstLine="0"/>
        <w:jc w:val="left"/>
        <w:rPr>
          <w:kern w:val="2"/>
          <w:lang w:val="ru-RU"/>
          <w14:ligatures w14:val="standardContextual"/>
        </w:rPr>
      </w:pPr>
      <w:r>
        <w:br w:type="page"/>
      </w:r>
    </w:p>
    <w:p w14:paraId="2D9F6CCC" w14:textId="77777777" w:rsidR="00BA4213" w:rsidRDefault="006A4C03">
      <w:pPr>
        <w:pStyle w:val="aff3"/>
      </w:pPr>
      <w:bookmarkStart w:id="1" w:name="_Toc244001576"/>
      <w:r>
        <w:lastRenderedPageBreak/>
        <w:t xml:space="preserve">Практическая работа №1. Первое </w:t>
      </w:r>
      <w:r>
        <w:t>web-приложение на Flutter: маршрутизация и передача параметров через URL</w:t>
      </w:r>
      <w:bookmarkEnd w:id="1"/>
    </w:p>
    <w:p w14:paraId="581D87E1" w14:textId="77777777" w:rsidR="00BA4213" w:rsidRDefault="006A4C03">
      <w:pPr>
        <w:pStyle w:val="a6"/>
      </w:pPr>
      <w:r>
        <w:t xml:space="preserve">Цель работы: создать первое web-приложение на Flutter из нескольких экранов и освоить маршрутизацию через адресную строку браузера, передачу параметров через URL и </w:t>
      </w:r>
      <w:r>
        <w:t>корректную обработку прямого перехода по ссылке (в том числе после перезагрузки страницы). В рамках работы реализованы главная страница, калькулятор и конвертер валют с отдельными экранами результата, валидацией форм и использованием go_router.</w:t>
      </w:r>
    </w:p>
    <w:p w14:paraId="7FF29E4C" w14:textId="77777777" w:rsidR="00BA4213" w:rsidRDefault="006A4C03">
      <w:pPr>
        <w:pStyle w:val="a6"/>
      </w:pPr>
      <w:r>
        <w:t>Ход работы:</w:t>
      </w:r>
    </w:p>
    <w:p w14:paraId="19AFC877" w14:textId="77777777" w:rsidR="00BA4213" w:rsidRDefault="006A4C03">
      <w:pPr>
        <w:pStyle w:val="a6"/>
        <w:keepNext/>
      </w:pPr>
      <w:r>
        <w:rPr>
          <w:b/>
        </w:rPr>
        <w:t>1. Описание реализации по темам</w:t>
      </w:r>
    </w:p>
    <w:p w14:paraId="07AA44A4" w14:textId="77777777" w:rsidR="00BA4213" w:rsidRDefault="006A4C03">
      <w:pPr>
        <w:pStyle w:val="a6"/>
      </w:pPr>
      <w:r>
        <w:t>Проект calc_web: Flutter Web, пакет go_router, shared_preferences. Ниже — иллюстрации: фрагменты кода из Visual Studio Code и экраны приложения.</w:t>
      </w:r>
    </w:p>
    <w:p w14:paraId="2A17FF07" w14:textId="77777777" w:rsidR="00BA4213" w:rsidRDefault="006A4C03">
      <w:pPr>
        <w:pStyle w:val="a6"/>
        <w:keepNext/>
      </w:pPr>
      <w:r>
        <w:rPr>
          <w:b/>
        </w:rPr>
        <w:t>2. Иллюстрации с пояснениями</w:t>
      </w:r>
    </w:p>
    <w:p w14:paraId="759F72E7" w14:textId="77777777" w:rsidR="00BA4213" w:rsidRDefault="006A4C03">
      <w:pPr>
        <w:pStyle w:val="a6"/>
        <w:keepNext/>
      </w:pPr>
      <w:r>
        <w:rPr>
          <w:b/>
        </w:rPr>
        <w:t>2.1. Смена темы</w:t>
      </w:r>
    </w:p>
    <w:p w14:paraId="0107ED13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5456523" wp14:editId="5245A5BD">
            <wp:extent cx="5940425" cy="34720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ADC6" w14:textId="77777777" w:rsidR="00BA4213" w:rsidRDefault="006A4C03">
      <w:pPr>
        <w:pStyle w:val="a8"/>
      </w:pPr>
      <w:r>
        <w:t>Рисунок 1 – файл lib/services/p</w:t>
      </w:r>
      <w:r>
        <w:t>references_service.dart</w:t>
      </w:r>
    </w:p>
    <w:p w14:paraId="3BFD3D6D" w14:textId="77777777" w:rsidR="00BA4213" w:rsidRDefault="006A4C03">
      <w:pPr>
        <w:pStyle w:val="a6"/>
      </w:pPr>
      <w:r>
        <w:t>Методы loadThemeMode и saveThemeMode читают и записывают строку theme_mode через shared_preferences. На web данные попадают в localStorage браузера, поэтому выбранная тема сохраняется после перезагрузки страницы.</w:t>
      </w:r>
    </w:p>
    <w:p w14:paraId="7D2A624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4F41C13" wp14:editId="33E5EBA1">
            <wp:extent cx="5940425" cy="34720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9164" w14:textId="77777777" w:rsidR="00BA4213" w:rsidRDefault="006A4C03">
      <w:pPr>
        <w:pStyle w:val="a8"/>
      </w:pPr>
      <w:r>
        <w:t xml:space="preserve">Рисунок 2 – файл </w:t>
      </w:r>
      <w:r>
        <w:t>lib/theme_controller.dart</w:t>
      </w:r>
    </w:p>
    <w:p w14:paraId="301B815F" w14:textId="77777777" w:rsidR="00BA4213" w:rsidRDefault="006A4C03">
      <w:pPr>
        <w:pStyle w:val="a6"/>
      </w:pPr>
      <w:r>
        <w:t>Класс ThemeController хранит текущий ThemeMode, при load() читает сохранённое значение, при setMode() и toggleLightDark() обновляет интерфейс через notifyListeners().</w:t>
      </w:r>
    </w:p>
    <w:p w14:paraId="2A3EDD6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68D5A74" wp14:editId="47D3DB3F">
            <wp:extent cx="5940425" cy="34720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5B42" w14:textId="77777777" w:rsidR="00BA4213" w:rsidRDefault="006A4C03">
      <w:pPr>
        <w:pStyle w:val="a8"/>
      </w:pPr>
      <w:r>
        <w:t>Рисунок 3 – файл lib/main.dart</w:t>
      </w:r>
    </w:p>
    <w:p w14:paraId="1679DE94" w14:textId="77777777" w:rsidR="00BA4213" w:rsidRDefault="006A4C03">
      <w:pPr>
        <w:pStyle w:val="a6"/>
      </w:pPr>
      <w:r>
        <w:t>MaterialApp.router подключён к</w:t>
      </w:r>
      <w:r>
        <w:t xml:space="preserve"> themeController.mode; заданы светлая и тёмная ThemeData. ListenableBuilder перестраивает приложение при смене темы.</w:t>
      </w:r>
    </w:p>
    <w:p w14:paraId="5C5C80F2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58EE830" wp14:editId="766E4D47">
            <wp:extent cx="5940425" cy="34720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B20F" w14:textId="77777777" w:rsidR="00BA4213" w:rsidRDefault="006A4C03">
      <w:pPr>
        <w:pStyle w:val="a8"/>
      </w:pPr>
      <w:r>
        <w:t>Рисунок 4 – файл lib/widgets/theme_toggle_button.dart</w:t>
      </w:r>
    </w:p>
    <w:p w14:paraId="187AC3BE" w14:textId="77777777" w:rsidR="00BA4213" w:rsidRDefault="006A4C03">
      <w:pPr>
        <w:pStyle w:val="a6"/>
      </w:pPr>
      <w:r>
        <w:t>IconButton в AppBar вызывает controller.toggleLightDark(); иконка меняется между li</w:t>
      </w:r>
      <w:r>
        <w:t>ght_mode и dark_mode в зависимости от текущего режима.</w:t>
      </w:r>
    </w:p>
    <w:p w14:paraId="38B3FEC8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097A6D1" wp14:editId="54E74384">
            <wp:extent cx="5940425" cy="33414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FF51" w14:textId="77777777" w:rsidR="00BA4213" w:rsidRDefault="006A4C03">
      <w:pPr>
        <w:pStyle w:val="a8"/>
      </w:pPr>
      <w:r>
        <w:t>Рисунок 5 – главная страница в тёмной теме</w:t>
      </w:r>
    </w:p>
    <w:p w14:paraId="3AECBD43" w14:textId="77777777" w:rsidR="00BA4213" w:rsidRDefault="006A4C03">
      <w:pPr>
        <w:pStyle w:val="a6"/>
      </w:pPr>
      <w:r>
        <w:t>После переключения темы фон и элементы Material 3 отображаются в тёмном режиме; кнопки «Калькулятор» и «Конвертер валют» остаются доступны.</w:t>
      </w:r>
    </w:p>
    <w:p w14:paraId="2725907A" w14:textId="77777777" w:rsidR="00BA4213" w:rsidRDefault="006A4C03">
      <w:pPr>
        <w:pStyle w:val="a6"/>
        <w:keepNext/>
      </w:pPr>
      <w:r>
        <w:rPr>
          <w:b/>
        </w:rPr>
        <w:lastRenderedPageBreak/>
        <w:t xml:space="preserve">2.2. Переход на </w:t>
      </w:r>
      <w:r>
        <w:rPr>
          <w:b/>
        </w:rPr>
        <w:t>главную</w:t>
      </w:r>
    </w:p>
    <w:p w14:paraId="672469B1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47160382" wp14:editId="32916E64">
            <wp:extent cx="5940425" cy="34720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8F2D" w14:textId="77777777" w:rsidR="00BA4213" w:rsidRDefault="006A4C03">
      <w:pPr>
        <w:pStyle w:val="a8"/>
      </w:pPr>
      <w:r>
        <w:t>Рисунок 6 – файл lib/widgets/home_nav_button.dart</w:t>
      </w:r>
    </w:p>
    <w:p w14:paraId="063CB66D" w14:textId="77777777" w:rsidR="00BA4213" w:rsidRDefault="006A4C03">
      <w:pPr>
        <w:pStyle w:val="a6"/>
      </w:pPr>
      <w:r>
        <w:t>Кнопка с иконкой домика выполняет context.go('/'), переводя пользователя на главный маршрут без использования Navigator.push.</w:t>
      </w:r>
    </w:p>
    <w:p w14:paraId="622F177D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044B5D7" wp14:editId="3700C5D5">
            <wp:extent cx="5940425" cy="34720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F079" w14:textId="77777777" w:rsidR="00BA4213" w:rsidRDefault="006A4C03">
      <w:pPr>
        <w:pStyle w:val="a8"/>
      </w:pPr>
      <w:r>
        <w:t>Рисунок 7 – фрагмент lib/screens/calculator_screen.dart</w:t>
      </w:r>
    </w:p>
    <w:p w14:paraId="29AA3889" w14:textId="77777777" w:rsidR="00BA4213" w:rsidRDefault="006A4C03">
      <w:pPr>
        <w:pStyle w:val="a6"/>
      </w:pPr>
      <w:r>
        <w:t>В actions Ap</w:t>
      </w:r>
      <w:r>
        <w:t>pBar добавлены HomeNavButton и ThemeToggleButton — навигация на главную и смена темы доступны с экрана калькулятора.</w:t>
      </w:r>
    </w:p>
    <w:p w14:paraId="0247ACCD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3B25638" wp14:editId="5BA27404">
            <wp:extent cx="5940425" cy="33414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DD76" w14:textId="77777777" w:rsidR="00BA4213" w:rsidRDefault="006A4C03">
      <w:pPr>
        <w:pStyle w:val="a8"/>
      </w:pPr>
      <w:r>
        <w:t>Рисунок 8 – главная страница приложения</w:t>
      </w:r>
    </w:p>
    <w:p w14:paraId="7288B90E" w14:textId="77777777" w:rsidR="00BA4213" w:rsidRDefault="006A4C03">
      <w:pPr>
        <w:pStyle w:val="a6"/>
      </w:pPr>
      <w:r>
        <w:t xml:space="preserve">Экран «/» с двумя кнопками перехода: context.go('/calculator') и </w:t>
      </w:r>
      <w:r>
        <w:t>context.go('/converter').</w:t>
      </w:r>
    </w:p>
    <w:p w14:paraId="02303FFB" w14:textId="77777777" w:rsidR="00BA4213" w:rsidRDefault="006A4C03">
      <w:pPr>
        <w:pStyle w:val="a6"/>
        <w:keepNext/>
      </w:pPr>
      <w:r>
        <w:rPr>
          <w:b/>
        </w:rPr>
        <w:t>2.3. Калькулятор</w:t>
      </w:r>
    </w:p>
    <w:p w14:paraId="10133742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24996D9" wp14:editId="5C2CAAB1">
            <wp:extent cx="5940425" cy="34720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A5DC" w14:textId="77777777" w:rsidR="00BA4213" w:rsidRDefault="006A4C03">
      <w:pPr>
        <w:pStyle w:val="a8"/>
      </w:pPr>
      <w:r>
        <w:t>Рисунок 9 – метод _submit в calculator_screen.dart</w:t>
      </w:r>
    </w:p>
    <w:p w14:paraId="2756D352" w14:textId="77777777" w:rsidR="00BA4213" w:rsidRDefault="006A4C03">
      <w:pPr>
        <w:pStyle w:val="a6"/>
      </w:pPr>
      <w:r>
        <w:t>После validate() выполняется context.go на /calculator/result с query-параметрами a, op, b; операция кодируется через Uri.encodeComponent.</w:t>
      </w:r>
    </w:p>
    <w:p w14:paraId="48F5C7EE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89D3A6B" wp14:editId="02D6FDDB">
            <wp:extent cx="5940425" cy="34720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D8D2" w14:textId="77777777" w:rsidR="00BA4213" w:rsidRDefault="006A4C03">
      <w:pPr>
        <w:pStyle w:val="a8"/>
      </w:pPr>
      <w:r>
        <w:t>Рисунок 10 – файл l</w:t>
      </w:r>
      <w:r>
        <w:t>ib/logic/calculator.dart</w:t>
      </w:r>
    </w:p>
    <w:p w14:paraId="66A19E38" w14:textId="77777777" w:rsidR="00BA4213" w:rsidRDefault="006A4C03">
      <w:pPr>
        <w:pStyle w:val="a6"/>
      </w:pPr>
      <w:r>
        <w:t>Функция calculate разбирает параметры из URL, выполняет + − * / и возвращает CalcSuccess или CalcFailure (деление на ноль, нечисловой ввод, неизвестная операция).</w:t>
      </w:r>
    </w:p>
    <w:p w14:paraId="613FB172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CD56C04" wp14:editId="729D846F">
            <wp:extent cx="5940425" cy="33414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39DB" w14:textId="77777777" w:rsidR="00BA4213" w:rsidRDefault="006A4C03">
      <w:pPr>
        <w:pStyle w:val="a8"/>
      </w:pPr>
      <w:r>
        <w:t>Рисунок 11 – форма калькулятора</w:t>
      </w:r>
    </w:p>
    <w:p w14:paraId="55C35F6C" w14:textId="77777777" w:rsidR="00BA4213" w:rsidRDefault="006A4C03">
      <w:pPr>
        <w:pStyle w:val="a6"/>
      </w:pPr>
      <w:r>
        <w:t xml:space="preserve">Два поля чисел, выпадающий список </w:t>
      </w:r>
      <w:r>
        <w:t>операций и кнопка «Вычислить»; валидация не даёт перейти дальше при пустом или нечисловом вводе.</w:t>
      </w:r>
    </w:p>
    <w:p w14:paraId="43309C68" w14:textId="77777777" w:rsidR="00BA4213" w:rsidRDefault="006A4C03">
      <w:pPr>
        <w:pStyle w:val="a6"/>
        <w:keepNext/>
      </w:pPr>
      <w:r>
        <w:rPr>
          <w:b/>
        </w:rPr>
        <w:lastRenderedPageBreak/>
        <w:t>2.4. Конвертер валют</w:t>
      </w:r>
    </w:p>
    <w:p w14:paraId="3AED2A62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FEE82E3" wp14:editId="1C2010AA">
            <wp:extent cx="5940425" cy="34720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BAF5" w14:textId="77777777" w:rsidR="00BA4213" w:rsidRDefault="006A4C03">
      <w:pPr>
        <w:pStyle w:val="a8"/>
      </w:pPr>
      <w:r>
        <w:t>Рисунок 12 – константы курсов в lib/logic/currency.dart</w:t>
      </w:r>
    </w:p>
    <w:p w14:paraId="3A341C2D" w14:textId="77777777" w:rsidR="00BA4213" w:rsidRDefault="006A4C03">
      <w:pPr>
        <w:pStyle w:val="a6"/>
      </w:pPr>
      <w:r>
        <w:t xml:space="preserve">Шесть валют (RUB, USD, EUR, CNY, GBP, JPY); курс задаёт стоимость одной единицы </w:t>
      </w:r>
      <w:r>
        <w:t>в рублях.</w:t>
      </w:r>
    </w:p>
    <w:p w14:paraId="7C29B5A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52C0734" wp14:editId="551D0744">
            <wp:extent cx="5940425" cy="34720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9032" w14:textId="77777777" w:rsidR="00BA4213" w:rsidRDefault="006A4C03">
      <w:pPr>
        <w:pStyle w:val="a8"/>
      </w:pPr>
      <w:r>
        <w:t>Рисунок 13 – расчёт в функции convert</w:t>
      </w:r>
    </w:p>
    <w:p w14:paraId="66EAC7C5" w14:textId="77777777" w:rsidR="00BA4213" w:rsidRDefault="006A4C03">
      <w:pPr>
        <w:pStyle w:val="a6"/>
      </w:pPr>
      <w:r>
        <w:t>Сумма переводится в рубли (amount × fromRate), затем в целевую валюту (÷ toRate).</w:t>
      </w:r>
    </w:p>
    <w:p w14:paraId="57FEC93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5ACB071" wp14:editId="5CF9B8BD">
            <wp:extent cx="5940425" cy="34720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944C" w14:textId="77777777" w:rsidR="00BA4213" w:rsidRDefault="006A4C03">
      <w:pPr>
        <w:pStyle w:val="a8"/>
      </w:pPr>
      <w:r>
        <w:t>Рисунок 14 – submit в converter_screen.dart</w:t>
      </w:r>
    </w:p>
    <w:p w14:paraId="273B2198" w14:textId="77777777" w:rsidR="00BA4213" w:rsidRDefault="006A4C03">
      <w:pPr>
        <w:pStyle w:val="a6"/>
      </w:pPr>
      <w:r>
        <w:t xml:space="preserve">Пара валют сохраняется в preferences; переход context.go на /converter/result </w:t>
      </w:r>
      <w:r>
        <w:t>с параметрами from, to, amount.</w:t>
      </w:r>
    </w:p>
    <w:p w14:paraId="228492F8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33114C1" wp14:editId="3CF6381C">
            <wp:extent cx="5940425" cy="334148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0A43" w14:textId="77777777" w:rsidR="00BA4213" w:rsidRDefault="006A4C03">
      <w:pPr>
        <w:pStyle w:val="a8"/>
      </w:pPr>
      <w:r>
        <w:t>Рисунок 15 – форма конвертера</w:t>
      </w:r>
    </w:p>
    <w:p w14:paraId="502181D5" w14:textId="77777777" w:rsidR="00BA4213" w:rsidRDefault="006A4C03">
      <w:pPr>
        <w:pStyle w:val="a6"/>
      </w:pPr>
      <w:r>
        <w:t>Два выпадающих списка валют, поле суммы и кнопка «Конвертировать».</w:t>
      </w:r>
    </w:p>
    <w:p w14:paraId="307EABE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CD357B9" wp14:editId="62D92DF8">
            <wp:extent cx="5940425" cy="33414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DF56" w14:textId="77777777" w:rsidR="00BA4213" w:rsidRDefault="006A4C03">
      <w:pPr>
        <w:pStyle w:val="a8"/>
      </w:pPr>
      <w:r>
        <w:t>Рисунок 16 – результат конвертации 10 USD в RUB</w:t>
      </w:r>
    </w:p>
    <w:p w14:paraId="18489EBE" w14:textId="77777777" w:rsidR="00BA4213" w:rsidRDefault="006A4C03">
      <w:pPr>
        <w:pStyle w:val="a6"/>
      </w:pPr>
      <w:r>
        <w:t xml:space="preserve">На экране результата показано 10 USD → RUB и итог 925 RUB по </w:t>
      </w:r>
      <w:r>
        <w:t>константным курсам.</w:t>
      </w:r>
    </w:p>
    <w:p w14:paraId="34FE90DA" w14:textId="77777777" w:rsidR="00BA4213" w:rsidRDefault="006A4C03">
      <w:pPr>
        <w:pStyle w:val="a6"/>
        <w:keepNext/>
      </w:pPr>
      <w:r>
        <w:rPr>
          <w:b/>
        </w:rPr>
        <w:t>3. Схема маршрутов и передача параметров через URL</w:t>
      </w:r>
    </w:p>
    <w:p w14:paraId="2507CD05" w14:textId="77777777" w:rsidR="00BA4213" w:rsidRDefault="006A4C03">
      <w:pPr>
        <w:pStyle w:val="a6"/>
      </w:pPr>
      <w:r>
        <w:t>Маршруты заданы в GoRouter (lib/router.dart). Путь «/» — главная; «/calculator» — форма калькулятора; вложенный «result» даёт «/calculator/result». Аналогично «/converter» и «/converter</w:t>
      </w:r>
      <w:r>
        <w:t>/result». Неизвестные URL обрабатывает errorBuilder → NotFoundScreen. В main.dart вызван usePathUrlStrategy() — адрес без «#».</w:t>
      </w:r>
    </w:p>
    <w:p w14:paraId="3750F9C8" w14:textId="77777777" w:rsidR="00BA4213" w:rsidRDefault="006A4C03">
      <w:pPr>
        <w:pStyle w:val="a6"/>
      </w:pPr>
      <w:r>
        <w:t>Из формы в адрес: после validate() вызывается context.go(). Калькулятор: /calculator/result?a=…&amp;op=…&amp;b=… (op кодируется Uri.encod</w:t>
      </w:r>
      <w:r>
        <w:t>eComponent). Конвертер: /converter/result?from=…&amp;to=…&amp;amount=…. Обратно из адреса: ResultScreen читает state.uri.queryParameters и вызывает calculate() / convert() в lib/logic/. Параметры не передаются через extra и не через поля конструктора — прямой ввод</w:t>
      </w:r>
      <w:r>
        <w:t xml:space="preserve"> URL в браузере восстанавливает экран результата.</w:t>
      </w:r>
    </w:p>
    <w:p w14:paraId="388B33A4" w14:textId="77777777" w:rsidR="00BA4213" w:rsidRDefault="006A4C03">
      <w:pPr>
        <w:pStyle w:val="a6"/>
      </w:pPr>
      <w:r>
        <w:t>Соответствие Spring MVC: @GetMapping — GoRoute; redirect после POST — context.go; @RequestParam — queryParameters; 404 — errorBuilder.</w:t>
      </w:r>
    </w:p>
    <w:p w14:paraId="4F48E714" w14:textId="77777777" w:rsidR="00BA4213" w:rsidRDefault="006A4C03">
      <w:pPr>
        <w:pStyle w:val="a6"/>
        <w:keepNext/>
      </w:pPr>
      <w:r>
        <w:rPr>
          <w:b/>
        </w:rPr>
        <w:lastRenderedPageBreak/>
        <w:t>3.1. Экранные снимки (все экраны, ошибка, 404, адресная строка)</w:t>
      </w:r>
    </w:p>
    <w:p w14:paraId="3AD5D590" w14:textId="77777777" w:rsidR="00BA4213" w:rsidRDefault="006A4C03">
      <w:pPr>
        <w:pStyle w:val="a6"/>
      </w:pPr>
      <w:r>
        <w:t>Основны</w:t>
      </w:r>
      <w:r>
        <w:t>е экраны приведены в разделе 2 (рис. 8, 11, 15–16). Ниже — экран ошибки, 404 и снимки с видимой адресной строкой на экране результата.</w:t>
      </w:r>
    </w:p>
    <w:p w14:paraId="386ED359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40C57429" wp14:editId="72062667">
            <wp:extent cx="5940425" cy="36013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D59A" w14:textId="77777777" w:rsidR="00BA4213" w:rsidRDefault="006A4C03">
      <w:pPr>
        <w:pStyle w:val="a8"/>
      </w:pPr>
      <w:r>
        <w:t>Рисунок 17 – адресная строка на экране результата калькулятора</w:t>
      </w:r>
    </w:p>
    <w:p w14:paraId="6445275F" w14:textId="77777777" w:rsidR="00BA4213" w:rsidRDefault="006A4C03">
      <w:pPr>
        <w:pStyle w:val="a6"/>
      </w:pPr>
      <w:r>
        <w:t>В адресной строке видны параметры a, op и b (например a=</w:t>
      </w:r>
      <w:r>
        <w:t>10, op=%2B, b=3). На экране отображается результат 10 + 3 = 13.</w:t>
      </w:r>
    </w:p>
    <w:p w14:paraId="4C044AB7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0FC31A1" wp14:editId="1608E334">
            <wp:extent cx="5940425" cy="36013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3B33" w14:textId="77777777" w:rsidR="00BA4213" w:rsidRDefault="006A4C03">
      <w:pPr>
        <w:pStyle w:val="a8"/>
      </w:pPr>
      <w:r>
        <w:t>Рисунок 18 – адресная строка на экране результата конвертера</w:t>
      </w:r>
    </w:p>
    <w:p w14:paraId="05F302E0" w14:textId="77777777" w:rsidR="00BA4213" w:rsidRDefault="006A4C03">
      <w:pPr>
        <w:pStyle w:val="a6"/>
      </w:pPr>
      <w:r>
        <w:t>В URL переданы from, to и amount; на экране — итог конвертации по константным курсам.</w:t>
      </w:r>
    </w:p>
    <w:p w14:paraId="56C1FBB4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6E010327" wp14:editId="37E2D106">
            <wp:extent cx="5940425" cy="3044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084C" w14:textId="77777777" w:rsidR="00BA4213" w:rsidRDefault="006A4C03">
      <w:pPr>
        <w:pStyle w:val="a8"/>
      </w:pPr>
      <w:r>
        <w:t>Рисунок 19 – экран сообщения об ошибке</w:t>
      </w:r>
    </w:p>
    <w:p w14:paraId="7C6538A0" w14:textId="77777777" w:rsidR="00BA4213" w:rsidRDefault="006A4C03">
      <w:pPr>
        <w:pStyle w:val="a6"/>
      </w:pPr>
      <w:r>
        <w:t>Пр</w:t>
      </w:r>
      <w:r>
        <w:t>имер: деление на ноль при переходе на /calculator/result?a=1&amp;op=/&amp;b=0.</w:t>
      </w:r>
    </w:p>
    <w:p w14:paraId="523A5D6A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379B5B7" wp14:editId="3F3CDB7D">
            <wp:extent cx="5940425" cy="3044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9F20" w14:textId="77777777" w:rsidR="00BA4213" w:rsidRDefault="006A4C03">
      <w:pPr>
        <w:pStyle w:val="a8"/>
      </w:pPr>
      <w:r>
        <w:t>Рисунок 20 – экран 404</w:t>
      </w:r>
    </w:p>
    <w:p w14:paraId="45CB4C84" w14:textId="77777777" w:rsidR="00BA4213" w:rsidRDefault="006A4C03">
      <w:pPr>
        <w:pStyle w:val="a6"/>
      </w:pPr>
      <w:r>
        <w:t>Неизвестный адрес /qwerty открывает NotFoundScreen через errorBuilder GoRouter.</w:t>
      </w:r>
    </w:p>
    <w:p w14:paraId="23433F25" w14:textId="77777777" w:rsidR="00BA4213" w:rsidRDefault="006A4C03">
      <w:pPr>
        <w:pStyle w:val="a6"/>
      </w:pPr>
      <w:r>
        <w:t>Вывод: в ходе практической работы разработано web-приложение calc_web на Flutter</w:t>
      </w:r>
      <w:r>
        <w:t>. Переходы между экранами выполняются через go_router; адресная строка отражает текущий маршрут, а данные для экранов результата передаются в query-параметрах. Это позволяет открывать страницу результата напрямую, без предварительного заполнения формы. Реа</w:t>
      </w:r>
      <w:r>
        <w:t>лизованы валидация ввода, обработка ошибочных параметров, экран для неизвестных адресов, смена светлой и тёмной темы с сохранением настроек, запоминание пары валют в конвертере, вынос вычислительной логики в отдельные модули и модульные тесты. Полученные н</w:t>
      </w:r>
      <w:r>
        <w:t>авыки соответствуют требованиям практической работы №1 по маршрутизации, формам и URL как состоянию приложения.</w:t>
      </w:r>
    </w:p>
    <w:p w14:paraId="65DA2417" w14:textId="77777777" w:rsidR="00BA4213" w:rsidRDefault="006A4C03">
      <w:pPr>
        <w:pStyle w:val="aff3"/>
        <w:pageBreakBefore/>
      </w:pPr>
      <w:bookmarkStart w:id="2" w:name="_Toc244001577"/>
      <w:r>
        <w:lastRenderedPageBreak/>
        <w:t>Практическая работа №2. Списки, поиск, фильтрация и пагинация</w:t>
      </w:r>
      <w:bookmarkEnd w:id="2"/>
    </w:p>
    <w:p w14:paraId="7CA7624A" w14:textId="77777777" w:rsidR="00BA4213" w:rsidRDefault="006A4C03">
      <w:pPr>
        <w:pStyle w:val="a6"/>
      </w:pPr>
      <w:r>
        <w:t xml:space="preserve">Цель работы: освоить управление состоянием через provider, разделение </w:t>
      </w:r>
      <w:r>
        <w:t>приложения на слои и построение списков с поиском, фильтрацией, сортировкой и постраничным выводом. Работа выполнена на данных в памяти; предметная область выбрана самостоятельно — «Кинотека»: каталог фильмов и режиссёров.</w:t>
      </w:r>
    </w:p>
    <w:p w14:paraId="3C72AC37" w14:textId="77777777" w:rsidR="00BA4213" w:rsidRDefault="006A4C03">
      <w:pPr>
        <w:pStyle w:val="a6"/>
      </w:pPr>
      <w:r>
        <w:t>Ход работы:</w:t>
      </w:r>
    </w:p>
    <w:p w14:paraId="16459339" w14:textId="77777777" w:rsidR="00BA4213" w:rsidRDefault="006A4C03">
      <w:pPr>
        <w:pStyle w:val="a6"/>
        <w:keepNext/>
      </w:pPr>
      <w:r>
        <w:rPr>
          <w:b/>
        </w:rPr>
        <w:t>1. Постановка задачи</w:t>
      </w:r>
    </w:p>
    <w:p w14:paraId="062DB200" w14:textId="77777777" w:rsidR="00BA4213" w:rsidRDefault="006A4C03">
      <w:pPr>
        <w:pStyle w:val="a6"/>
      </w:pPr>
      <w:r>
        <w:t>Разрабатывается клиент каталога «Кинотека». В этой работе реализован каталог: список фильмов и список режиссёров с полным набором операций просмотра. Данные хранятся в памяти (42 фильма, 14 режиссёров, 10 жанров и 12 киностудий) и при перезагрузке страницы</w:t>
      </w:r>
      <w:r>
        <w:t xml:space="preserve"> восстанавливаются из начального набора lib/data/seed_data.dart. Задержка ответа 250 мс имитирует сеть, чтобы были видны состояния загрузки.</w:t>
      </w:r>
    </w:p>
    <w:p w14:paraId="221257A2" w14:textId="77777777" w:rsidR="00BA4213" w:rsidRDefault="006A4C03">
      <w:pPr>
        <w:pStyle w:val="a6"/>
      </w:pPr>
      <w:r>
        <w:t>Проект: ПР2/kinoteka (Flutter Web, пакеты provider, go_router, shared_preferences). Запуск: flutter run -d edge или</w:t>
      </w:r>
      <w:r>
        <w:t xml:space="preserve"> сборка flutter build web и запуск spa_server.py.</w:t>
      </w:r>
    </w:p>
    <w:p w14:paraId="34B8AD15" w14:textId="77777777" w:rsidR="00BA4213" w:rsidRDefault="006A4C03">
      <w:pPr>
        <w:pStyle w:val="a6"/>
        <w:keepNext/>
      </w:pPr>
      <w:r>
        <w:rPr>
          <w:b/>
        </w:rPr>
        <w:t>1.1. Соответствие конструкций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A4213" w14:paraId="2C2D1685" w14:textId="77777777">
        <w:tc>
          <w:tcPr>
            <w:tcW w:w="4677" w:type="dxa"/>
          </w:tcPr>
          <w:p w14:paraId="2BD4C03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Java Spring</w:t>
            </w:r>
          </w:p>
        </w:tc>
        <w:tc>
          <w:tcPr>
            <w:tcW w:w="4677" w:type="dxa"/>
          </w:tcPr>
          <w:p w14:paraId="1BDDEF2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Flutter Web (Кинотека)</w:t>
            </w:r>
          </w:p>
        </w:tc>
      </w:tr>
      <w:tr w:rsidR="00BA4213" w14:paraId="3883CE6A" w14:textId="77777777">
        <w:tc>
          <w:tcPr>
            <w:tcW w:w="4677" w:type="dxa"/>
          </w:tcPr>
          <w:p w14:paraId="58C5B43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InMemoryDAO из материалов занятия</w:t>
            </w:r>
          </w:p>
        </w:tc>
        <w:tc>
          <w:tcPr>
            <w:tcW w:w="4677" w:type="dxa"/>
          </w:tcPr>
          <w:p w14:paraId="33A0BD1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InMemoryMovieRepository, InMemoryDirectorRepository</w:t>
            </w:r>
          </w:p>
        </w:tc>
      </w:tr>
      <w:tr w:rsidR="00BA4213" w14:paraId="09B15166" w14:textId="77777777">
        <w:tc>
          <w:tcPr>
            <w:tcW w:w="4677" w:type="dxa"/>
          </w:tcPr>
          <w:p w14:paraId="339279E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Model и передача атрибутов в шаблон</w:t>
            </w:r>
          </w:p>
        </w:tc>
        <w:tc>
          <w:tcPr>
            <w:tcW w:w="4677" w:type="dxa"/>
          </w:tcPr>
          <w:p w14:paraId="155C1C2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ChangeNotifier и context.watch</w:t>
            </w:r>
          </w:p>
        </w:tc>
      </w:tr>
      <w:tr w:rsidR="00BA4213" w14:paraId="1ECB99FA" w14:textId="77777777">
        <w:tc>
          <w:tcPr>
            <w:tcW w:w="4677" w:type="dxa"/>
          </w:tcPr>
          <w:p w14:paraId="728C7D3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Pageable, PageRequest.of(page, size)</w:t>
            </w:r>
          </w:p>
        </w:tc>
        <w:tc>
          <w:tcPr>
            <w:tcW w:w="4677" w:type="dxa"/>
          </w:tcPr>
          <w:p w14:paraId="12AD561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собственный класс PageResult&lt;T&gt;</w:t>
            </w:r>
          </w:p>
        </w:tc>
      </w:tr>
      <w:tr w:rsidR="00BA4213" w14:paraId="2DA49482" w14:textId="77777777">
        <w:tc>
          <w:tcPr>
            <w:tcW w:w="4677" w:type="dxa"/>
          </w:tcPr>
          <w:p w14:paraId="03DED07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&lt;tr th:each="movie : ${movies}"&gt;</w:t>
            </w:r>
          </w:p>
        </w:tc>
        <w:tc>
          <w:tcPr>
            <w:tcW w:w="4677" w:type="dxa"/>
          </w:tcPr>
          <w:p w14:paraId="15EFDAA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DataTable в EntityTable&lt;T&gt; или ListView карточек</w:t>
            </w:r>
          </w:p>
        </w:tc>
      </w:tr>
      <w:tr w:rsidR="00BA4213" w14:paraId="1C30B7F1" w14:textId="77777777">
        <w:tc>
          <w:tcPr>
            <w:tcW w:w="4677" w:type="dxa"/>
          </w:tcPr>
          <w:p w14:paraId="1DE2168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Логическое удаление флагом deleted</w:t>
            </w:r>
          </w:p>
        </w:tc>
        <w:tc>
          <w:tcPr>
            <w:tcW w:w="4677" w:type="dxa"/>
          </w:tcPr>
          <w:p w14:paraId="0586B74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поле deletedAt в модели</w:t>
            </w:r>
          </w:p>
        </w:tc>
      </w:tr>
      <w:tr w:rsidR="00BA4213" w14:paraId="4F0EC2EC" w14:textId="77777777">
        <w:tc>
          <w:tcPr>
            <w:tcW w:w="4677" w:type="dxa"/>
          </w:tcPr>
          <w:p w14:paraId="140D5A0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@RequestPar</w:t>
            </w:r>
            <w:r>
              <w:rPr>
                <w:sz w:val="24"/>
              </w:rPr>
              <w:t>am в контроллере</w:t>
            </w:r>
          </w:p>
        </w:tc>
        <w:tc>
          <w:tcPr>
            <w:tcW w:w="4677" w:type="dxa"/>
          </w:tcPr>
          <w:p w14:paraId="5F44020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state.uri.queryParameters → MovieQuery</w:t>
            </w:r>
          </w:p>
        </w:tc>
      </w:tr>
    </w:tbl>
    <w:p w14:paraId="0458C5A8" w14:textId="77777777" w:rsidR="00BA4213" w:rsidRDefault="00BA4213">
      <w:pPr>
        <w:pStyle w:val="a6"/>
      </w:pPr>
    </w:p>
    <w:p w14:paraId="5CA3836A" w14:textId="77777777" w:rsidR="00BA4213" w:rsidRDefault="006A4C03">
      <w:pPr>
        <w:pStyle w:val="a6"/>
        <w:keepNext/>
      </w:pPr>
      <w:r>
        <w:rPr>
          <w:b/>
        </w:rPr>
        <w:t>2. Схема слоёв приложения</w:t>
      </w:r>
    </w:p>
    <w:p w14:paraId="07F55AFE" w14:textId="77777777" w:rsidR="00BA4213" w:rsidRDefault="006A4C03">
      <w:pPr>
        <w:pStyle w:val="a6"/>
      </w:pPr>
      <w:r>
        <w:t xml:space="preserve">Приложение разделено на пять слоёв (рис. 21). Экраны и виджеты не обращаются к репозиторию напрямую: они читают состояние через context.watch и вызывают методы </w:t>
      </w:r>
      <w:r>
        <w:t xml:space="preserve">notifier'а через context.read. Notifier работает с репозиторием только через интерфейс MovieRepository / DirectorRepository, </w:t>
      </w:r>
      <w:r>
        <w:lastRenderedPageBreak/>
        <w:t>поэтому в ПР4 реализацию в памяти можно будет заменить HTTP-клиентом, не трогая экраны.</w:t>
      </w:r>
    </w:p>
    <w:p w14:paraId="6AB081CF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CBD121E" wp14:editId="1C6CDC39">
            <wp:extent cx="5940425" cy="41100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lay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E39B" w14:textId="77777777" w:rsidR="00BA4213" w:rsidRDefault="006A4C03">
      <w:pPr>
        <w:pStyle w:val="a8"/>
      </w:pPr>
      <w:r>
        <w:t>Рисунок 21 – схема слоёв приложения «Кино</w:t>
      </w:r>
      <w:r>
        <w:t>тека»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3"/>
        <w:gridCol w:w="2958"/>
        <w:gridCol w:w="3554"/>
      </w:tblGrid>
      <w:tr w:rsidR="00BA4213" w14:paraId="0A020BB2" w14:textId="77777777">
        <w:tc>
          <w:tcPr>
            <w:tcW w:w="3118" w:type="dxa"/>
          </w:tcPr>
          <w:p w14:paraId="55D8590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Слой (папка)</w:t>
            </w:r>
          </w:p>
        </w:tc>
        <w:tc>
          <w:tcPr>
            <w:tcW w:w="3118" w:type="dxa"/>
          </w:tcPr>
          <w:p w14:paraId="67DBF8F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118" w:type="dxa"/>
          </w:tcPr>
          <w:p w14:paraId="7CEC22D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Основные файлы</w:t>
            </w:r>
          </w:p>
        </w:tc>
      </w:tr>
      <w:tr w:rsidR="00BA4213" w14:paraId="3BF9BC2C" w14:textId="77777777">
        <w:tc>
          <w:tcPr>
            <w:tcW w:w="3118" w:type="dxa"/>
          </w:tcPr>
          <w:p w14:paraId="0B8760F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models</w:t>
            </w:r>
          </w:p>
        </w:tc>
        <w:tc>
          <w:tcPr>
            <w:tcW w:w="3118" w:type="dxa"/>
          </w:tcPr>
          <w:p w14:paraId="639EB6A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неизменяемые модели, страница результатов, параметры запроса</w:t>
            </w:r>
          </w:p>
        </w:tc>
        <w:tc>
          <w:tcPr>
            <w:tcW w:w="3118" w:type="dxa"/>
          </w:tcPr>
          <w:p w14:paraId="5AD1C18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movie.dart, director.dart, page_result.dart, movie_query.dart</w:t>
            </w:r>
          </w:p>
        </w:tc>
      </w:tr>
      <w:tr w:rsidR="00BA4213" w14:paraId="71E50D41" w14:textId="77777777">
        <w:tc>
          <w:tcPr>
            <w:tcW w:w="3118" w:type="dxa"/>
          </w:tcPr>
          <w:p w14:paraId="76B4A7F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data</w:t>
            </w:r>
          </w:p>
        </w:tc>
        <w:tc>
          <w:tcPr>
            <w:tcW w:w="3118" w:type="dxa"/>
          </w:tcPr>
          <w:p w14:paraId="0B9BBF1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начальный набор записей</w:t>
            </w:r>
          </w:p>
        </w:tc>
        <w:tc>
          <w:tcPr>
            <w:tcW w:w="3118" w:type="dxa"/>
          </w:tcPr>
          <w:p w14:paraId="70FE969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seed_data.dart</w:t>
            </w:r>
          </w:p>
        </w:tc>
      </w:tr>
      <w:tr w:rsidR="00BA4213" w14:paraId="79A50F25" w14:textId="77777777">
        <w:tc>
          <w:tcPr>
            <w:tcW w:w="3118" w:type="dxa"/>
          </w:tcPr>
          <w:p w14:paraId="7B3A592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repositories</w:t>
            </w:r>
          </w:p>
        </w:tc>
        <w:tc>
          <w:tcPr>
            <w:tcW w:w="3118" w:type="dxa"/>
          </w:tcPr>
          <w:p w14:paraId="087AB4E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интерфейсы и </w:t>
            </w:r>
            <w:r>
              <w:rPr>
                <w:sz w:val="24"/>
              </w:rPr>
              <w:t>реализации доступа к данным</w:t>
            </w:r>
          </w:p>
        </w:tc>
        <w:tc>
          <w:tcPr>
            <w:tcW w:w="3118" w:type="dxa"/>
          </w:tcPr>
          <w:p w14:paraId="667A373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movie_repository.dart, in_memory_movie_repository.dart</w:t>
            </w:r>
          </w:p>
        </w:tc>
      </w:tr>
      <w:tr w:rsidR="00BA4213" w14:paraId="77685AF3" w14:textId="77777777">
        <w:tc>
          <w:tcPr>
            <w:tcW w:w="3118" w:type="dxa"/>
          </w:tcPr>
          <w:p w14:paraId="4C42FA4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state</w:t>
            </w:r>
          </w:p>
        </w:tc>
        <w:tc>
          <w:tcPr>
            <w:tcW w:w="3118" w:type="dxa"/>
          </w:tcPr>
          <w:p w14:paraId="4089193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состояние экранов (ChangeNotifier)</w:t>
            </w:r>
          </w:p>
        </w:tc>
        <w:tc>
          <w:tcPr>
            <w:tcW w:w="3118" w:type="dxa"/>
          </w:tcPr>
          <w:p w14:paraId="66982FA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paged_list_notifier.dart, movie_list_notifier.dart</w:t>
            </w:r>
          </w:p>
        </w:tc>
      </w:tr>
      <w:tr w:rsidR="00BA4213" w14:paraId="5D9B4235" w14:textId="77777777">
        <w:tc>
          <w:tcPr>
            <w:tcW w:w="3118" w:type="dxa"/>
          </w:tcPr>
          <w:p w14:paraId="79761B3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screens</w:t>
            </w:r>
          </w:p>
        </w:tc>
        <w:tc>
          <w:tcPr>
            <w:tcW w:w="3118" w:type="dxa"/>
          </w:tcPr>
          <w:p w14:paraId="42FE8EB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экраны списков, карточек, 404</w:t>
            </w:r>
          </w:p>
        </w:tc>
        <w:tc>
          <w:tcPr>
            <w:tcW w:w="3118" w:type="dxa"/>
          </w:tcPr>
          <w:p w14:paraId="3AB5702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movie_list_screen.dart и др.</w:t>
            </w:r>
          </w:p>
        </w:tc>
      </w:tr>
      <w:tr w:rsidR="00BA4213" w14:paraId="766FC004" w14:textId="77777777">
        <w:tc>
          <w:tcPr>
            <w:tcW w:w="3118" w:type="dxa"/>
          </w:tcPr>
          <w:p w14:paraId="2847C92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widgets</w:t>
            </w:r>
          </w:p>
        </w:tc>
        <w:tc>
          <w:tcPr>
            <w:tcW w:w="3118" w:type="dxa"/>
          </w:tcPr>
          <w:p w14:paraId="64FC346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обо</w:t>
            </w:r>
            <w:r>
              <w:rPr>
                <w:sz w:val="24"/>
              </w:rPr>
              <w:t>бщённые переиспользуемые виджеты</w:t>
            </w:r>
          </w:p>
        </w:tc>
        <w:tc>
          <w:tcPr>
            <w:tcW w:w="3118" w:type="dxa"/>
          </w:tcPr>
          <w:p w14:paraId="3A735AD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entity_table.dart, entity_list_view.dart, pagination_bar.dart</w:t>
            </w:r>
          </w:p>
        </w:tc>
      </w:tr>
    </w:tbl>
    <w:p w14:paraId="38264D38" w14:textId="77777777" w:rsidR="00BA4213" w:rsidRDefault="00BA4213">
      <w:pPr>
        <w:pStyle w:val="a6"/>
      </w:pPr>
    </w:p>
    <w:p w14:paraId="306D293F" w14:textId="77777777" w:rsidR="00BA4213" w:rsidRDefault="006A4C03">
      <w:pPr>
        <w:pStyle w:val="a6"/>
        <w:keepNext/>
      </w:pPr>
      <w:r>
        <w:rPr>
          <w:b/>
        </w:rPr>
        <w:lastRenderedPageBreak/>
        <w:t>3. Выполнение на оценку «3»</w:t>
      </w:r>
    </w:p>
    <w:p w14:paraId="66D42FCC" w14:textId="77777777" w:rsidR="00BA4213" w:rsidRDefault="006A4C03">
      <w:pPr>
        <w:pStyle w:val="a6"/>
        <w:keepNext/>
      </w:pPr>
      <w:r>
        <w:rPr>
          <w:b/>
        </w:rPr>
        <w:t>3.1. Модели</w:t>
      </w:r>
    </w:p>
    <w:p w14:paraId="753AA41C" w14:textId="77777777" w:rsidR="00BA4213" w:rsidRDefault="006A4C03">
      <w:pPr>
        <w:pStyle w:val="a6"/>
      </w:pPr>
      <w:r>
        <w:t xml:space="preserve">Модель фильма — простой класс с final-полями, конструктором и методом copyWith (рис. 22). Параметр </w:t>
      </w:r>
      <w:r>
        <w:t>clearDeletedAt нужен, чтобы отличить «не менять поле» от «установить null» — оба случая без него выглядят как переданный null. Аналогично устроена модель Director.</w:t>
      </w:r>
    </w:p>
    <w:p w14:paraId="65B6C1CD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7492996" wp14:editId="6CCD1FC7">
            <wp:extent cx="3688793" cy="468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_movie_mode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879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CA96" w14:textId="77777777" w:rsidR="00BA4213" w:rsidRDefault="006A4C03">
      <w:pPr>
        <w:pStyle w:val="a8"/>
      </w:pPr>
      <w:r>
        <w:t>Рисунок 22 – модель Movie с методом copyWith (lib/models/movie.dart)</w:t>
      </w:r>
    </w:p>
    <w:p w14:paraId="3DA9B2A9" w14:textId="77777777" w:rsidR="00BA4213" w:rsidRDefault="006A4C03">
      <w:pPr>
        <w:pStyle w:val="a6"/>
      </w:pPr>
      <w:r>
        <w:t>Постраничный вывод оп</w:t>
      </w:r>
      <w:r>
        <w:t>исан один раз обобщённым типом PageResult&lt;T&gt; (рис. 23). Фабрика slice вырезает страницу из отфильтрованного списка; границу sublist считаем явно, потому что num.clamp возвращает num, а не int.</w:t>
      </w:r>
    </w:p>
    <w:p w14:paraId="3237D2E4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4490FA7" wp14:editId="51EA44F8">
            <wp:extent cx="5940425" cy="525747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_page_resul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31F9" w14:textId="77777777" w:rsidR="00BA4213" w:rsidRDefault="006A4C03">
      <w:pPr>
        <w:pStyle w:val="a8"/>
      </w:pPr>
      <w:r>
        <w:t>Рисунок 23 – обобщённая страница результатов PageResult&lt;T&gt;</w:t>
      </w:r>
    </w:p>
    <w:p w14:paraId="4363D953" w14:textId="77777777" w:rsidR="00BA4213" w:rsidRDefault="006A4C03">
      <w:pPr>
        <w:pStyle w:val="a6"/>
        <w:keepNext/>
      </w:pPr>
      <w:r>
        <w:rPr>
          <w:b/>
        </w:rPr>
        <w:t>3.</w:t>
      </w:r>
      <w:r>
        <w:rPr>
          <w:b/>
        </w:rPr>
        <w:t>2. Репозиторий в памяти</w:t>
      </w:r>
    </w:p>
    <w:p w14:paraId="68952402" w14:textId="77777777" w:rsidR="00BA4213" w:rsidRDefault="006A4C03">
      <w:pPr>
        <w:pStyle w:val="a6"/>
      </w:pPr>
      <w:r>
        <w:t>Интерфейс MovieRepository описывает операции find, findById, findByDirector, create, update, softDelete, hardDelete, restore, deleteMany и hardDeleteMany. Реализация InMemoryMovieRepository (рис. 24) последовательно применяет поиск,</w:t>
      </w:r>
      <w:r>
        <w:t xml:space="preserve"> фильтры, сортировку и возвращает нужную страницу. Репозиторий режиссёров устроен так же (рис. 25).</w:t>
      </w:r>
    </w:p>
    <w:p w14:paraId="3C935F48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364CCFD" wp14:editId="6D18D927">
            <wp:extent cx="5940425" cy="511199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_repository_fin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1EF9" w14:textId="77777777" w:rsidR="00BA4213" w:rsidRDefault="006A4C03">
      <w:pPr>
        <w:pStyle w:val="a8"/>
      </w:pPr>
      <w:r>
        <w:t>Рисунок 24 – метод find в InMemoryMovieRepository</w:t>
      </w:r>
    </w:p>
    <w:p w14:paraId="31A0442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D4FA5CD" wp14:editId="23989466">
            <wp:extent cx="5940425" cy="432398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8_director_rep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2BDC" w14:textId="77777777" w:rsidR="00BA4213" w:rsidRDefault="006A4C03">
      <w:pPr>
        <w:pStyle w:val="a8"/>
      </w:pPr>
      <w:r>
        <w:t>Рисунок 25 – поиск по фамилии и стране в InMemoryDirectorRepository</w:t>
      </w:r>
    </w:p>
    <w:p w14:paraId="339690C2" w14:textId="77777777" w:rsidR="00BA4213" w:rsidRDefault="006A4C03">
      <w:pPr>
        <w:pStyle w:val="a6"/>
        <w:keepNext/>
      </w:pPr>
      <w:r>
        <w:rPr>
          <w:b/>
        </w:rPr>
        <w:t>3.3. Состояние через provider</w:t>
      </w:r>
    </w:p>
    <w:p w14:paraId="323C2371" w14:textId="77777777" w:rsidR="00BA4213" w:rsidRDefault="006A4C03">
      <w:pPr>
        <w:pStyle w:val="a6"/>
      </w:pPr>
      <w:r>
        <w:t>Обща</w:t>
      </w:r>
      <w:r>
        <w:t>я логика списков вынесена в обобщённый PagedListNotifier&lt;T, Q&gt; (рис. 26): он хранит условия отбора, текущую страницу, статус загрузки и набор выделенных записей. Счётчик запросов отбрасывает устаревший ответ, если условия сменились во время загрузки. Movie</w:t>
      </w:r>
      <w:r>
        <w:t>ListNotifier и DirectorListNotifier только указывают, какой метод репозитория вызывать. setState используется лишь для локального состояния виджета (таймер поля поиска).</w:t>
      </w:r>
    </w:p>
    <w:p w14:paraId="48286C0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F81C853" wp14:editId="20EEE5A1">
            <wp:extent cx="4598663" cy="468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_paged_notifi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866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61C5" w14:textId="77777777" w:rsidR="00BA4213" w:rsidRDefault="006A4C03">
      <w:pPr>
        <w:pStyle w:val="a8"/>
      </w:pPr>
      <w:r>
        <w:t>Рисунок 26 – загрузка и применение условий в PagedListNotifier</w:t>
      </w:r>
    </w:p>
    <w:p w14:paraId="1C44ADDE" w14:textId="77777777" w:rsidR="00BA4213" w:rsidRDefault="006A4C03">
      <w:pPr>
        <w:pStyle w:val="a6"/>
      </w:pPr>
      <w:r>
        <w:t xml:space="preserve">Провайдеры </w:t>
      </w:r>
      <w:r>
        <w:t>подключаются в main.dart (рис. 27). Списки живут на уровне приложения, поэтому при возврате из карточки фильтры, страница и выделение сохраняются.</w:t>
      </w:r>
    </w:p>
    <w:p w14:paraId="11CED55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7EC244A" wp14:editId="0938D359">
            <wp:extent cx="5940425" cy="461494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_provid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830E" w14:textId="77777777" w:rsidR="00BA4213" w:rsidRDefault="006A4C03">
      <w:pPr>
        <w:pStyle w:val="a8"/>
      </w:pPr>
      <w:r>
        <w:t>Рисунок 27 – подключение провайдеров в lib/main.dart</w:t>
      </w:r>
    </w:p>
    <w:p w14:paraId="47E288E0" w14:textId="77777777" w:rsidR="00BA4213" w:rsidRDefault="006A4C03">
      <w:pPr>
        <w:pStyle w:val="a6"/>
        <w:keepNext/>
      </w:pPr>
      <w:r>
        <w:rPr>
          <w:b/>
        </w:rPr>
        <w:t>3.4. Экраны списка и карточки, маршруты</w:t>
      </w:r>
    </w:p>
    <w:p w14:paraId="58A9DC94" w14:textId="77777777" w:rsidR="00BA4213" w:rsidRDefault="006A4C03">
      <w:pPr>
        <w:pStyle w:val="a6"/>
      </w:pPr>
      <w:r>
        <w:t>Маршруты задан</w:t>
      </w:r>
      <w:r>
        <w:t>ы в go_router (рис. 28): /movies, /movies/:id, /directors, /directors/:id и экран 404. Карточки сделаны маршрутами верхнего уровня, а не вложенными в список: иначе под карточкой строился бы список с пустыми параметрами адреса и сбрасывал бы условия отбора.</w:t>
      </w:r>
    </w:p>
    <w:p w14:paraId="0780067E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410B41A" wp14:editId="6FDA412E">
            <wp:extent cx="4571162" cy="468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7_rou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116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B264" w14:textId="77777777" w:rsidR="00BA4213" w:rsidRDefault="006A4C03">
      <w:pPr>
        <w:pStyle w:val="a8"/>
      </w:pPr>
      <w:r>
        <w:t>Рисунок 28 – маршруты приложения (lib/router.dart)</w:t>
      </w:r>
    </w:p>
    <w:p w14:paraId="05197D0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3036598" wp14:editId="545D30A4">
            <wp:extent cx="5940425" cy="333985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b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08BA" w14:textId="77777777" w:rsidR="00BA4213" w:rsidRDefault="006A4C03">
      <w:pPr>
        <w:pStyle w:val="a8"/>
      </w:pPr>
      <w:r>
        <w:t>Рисунок 29 – список фильмов в виде таблицы</w:t>
      </w:r>
    </w:p>
    <w:p w14:paraId="0A018E3B" w14:textId="77777777" w:rsidR="00BA4213" w:rsidRDefault="006A4C03">
      <w:pPr>
        <w:pStyle w:val="a6"/>
      </w:pPr>
      <w:r>
        <w:lastRenderedPageBreak/>
        <w:t>Таблица с флажками, сортируемыми колонками, действиями в строке и панелью пагинации.</w:t>
      </w:r>
    </w:p>
    <w:p w14:paraId="78BA2BEC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61FD4CE" wp14:editId="5E33926A">
            <wp:extent cx="5940425" cy="333985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movie_detail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E94F" w14:textId="77777777" w:rsidR="00BA4213" w:rsidRDefault="006A4C03">
      <w:pPr>
        <w:pStyle w:val="a8"/>
      </w:pPr>
      <w:r>
        <w:t>Рисунок 30 – карточка фильма</w:t>
      </w:r>
    </w:p>
    <w:p w14:paraId="778A36D1" w14:textId="77777777" w:rsidR="00BA4213" w:rsidRDefault="006A4C03">
      <w:pPr>
        <w:pStyle w:val="a6"/>
      </w:pPr>
      <w:r>
        <w:t>Поля фильма, жанры и ссылка на карточку р</w:t>
      </w:r>
      <w:r>
        <w:t>ежиссёра; кнопки «К списку» и «Удалить».</w:t>
      </w:r>
    </w:p>
    <w:p w14:paraId="0C65D5D5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B84D375" wp14:editId="31B11F60">
            <wp:extent cx="5940425" cy="333985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director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010E" w14:textId="77777777" w:rsidR="00BA4213" w:rsidRDefault="006A4C03">
      <w:pPr>
        <w:pStyle w:val="a8"/>
      </w:pPr>
      <w:r>
        <w:t>Рисунок 31 – список режиссёров</w:t>
      </w:r>
    </w:p>
    <w:p w14:paraId="6F3A4429" w14:textId="77777777" w:rsidR="00BA4213" w:rsidRDefault="006A4C03">
      <w:pPr>
        <w:pStyle w:val="a6"/>
      </w:pPr>
      <w:r>
        <w:t>Тот же обобщённый экран и та же таблица, отличаются только описанием колонок.</w:t>
      </w:r>
    </w:p>
    <w:p w14:paraId="2955BD1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30D60B1" wp14:editId="634356B1">
            <wp:extent cx="5940425" cy="333985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director_detail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5632" w14:textId="77777777" w:rsidR="00BA4213" w:rsidRDefault="006A4C03">
      <w:pPr>
        <w:pStyle w:val="a8"/>
      </w:pPr>
      <w:r>
        <w:t>Рисунок 32 – карточка режиссёра со списком его фильмов</w:t>
      </w:r>
    </w:p>
    <w:p w14:paraId="074EA345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961AFD3" wp14:editId="23A2FE3B">
            <wp:extent cx="5940425" cy="333985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not_foun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3F24" w14:textId="77777777" w:rsidR="00BA4213" w:rsidRDefault="006A4C03">
      <w:pPr>
        <w:pStyle w:val="a8"/>
      </w:pPr>
      <w:r>
        <w:t>Рисунок 33 – экран 404 для неизвестного адрес</w:t>
      </w:r>
      <w:r>
        <w:t>а</w:t>
      </w:r>
    </w:p>
    <w:p w14:paraId="45B5474E" w14:textId="77777777" w:rsidR="00BA4213" w:rsidRDefault="006A4C03">
      <w:pPr>
        <w:pStyle w:val="a6"/>
        <w:keepNext/>
      </w:pPr>
      <w:r>
        <w:rPr>
          <w:b/>
        </w:rPr>
        <w:t>3.5. Четыре состояния экрана</w:t>
      </w:r>
    </w:p>
    <w:p w14:paraId="567D65A8" w14:textId="77777777" w:rsidR="00BA4213" w:rsidRDefault="006A4C03">
      <w:pPr>
        <w:pStyle w:val="a6"/>
      </w:pPr>
      <w:r>
        <w:t>Обрабатываются загрузка, успешная загрузка (рис. 29), пустой результат и ошибка. Пустой список и ошибка выглядят по-разному: разные иконки, цвет и действие («Сбросить фильтры» и «Повторить»). Ошибку можно вызвать через меню «</w:t>
      </w:r>
      <w:r>
        <w:t>Проверка → Имитировать сбой загрузки» — NetworkSimulator завершает следующий запрос исключением.</w:t>
      </w:r>
    </w:p>
    <w:p w14:paraId="23B1D492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EFFE956" wp14:editId="7AA76227">
            <wp:extent cx="5940425" cy="333985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load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A626" w14:textId="77777777" w:rsidR="00BA4213" w:rsidRDefault="006A4C03">
      <w:pPr>
        <w:pStyle w:val="a8"/>
      </w:pPr>
      <w:r>
        <w:t>Рисунок 34 – состояние загрузки</w:t>
      </w:r>
    </w:p>
    <w:p w14:paraId="16D6FA17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26D712D" wp14:editId="3B9B7A54">
            <wp:extent cx="5940425" cy="333985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empt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089D" w14:textId="77777777" w:rsidR="00BA4213" w:rsidRDefault="006A4C03">
      <w:pPr>
        <w:pStyle w:val="a8"/>
      </w:pPr>
      <w:r>
        <w:t>Рисунок 35 – пустой результат поиска</w:t>
      </w:r>
    </w:p>
    <w:p w14:paraId="03685B1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6B0BE16" wp14:editId="55792D1B">
            <wp:extent cx="5940425" cy="333985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erro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0B9F" w14:textId="77777777" w:rsidR="00BA4213" w:rsidRDefault="006A4C03">
      <w:pPr>
        <w:pStyle w:val="a8"/>
      </w:pPr>
      <w:r>
        <w:t>Рисунок 36 – состояние ошибки загрузки</w:t>
      </w:r>
    </w:p>
    <w:p w14:paraId="6C79A82D" w14:textId="77777777" w:rsidR="00BA4213" w:rsidRDefault="006A4C03">
      <w:pPr>
        <w:pStyle w:val="a6"/>
      </w:pPr>
      <w:r>
        <w:t xml:space="preserve">flutter analyze не выдаёт замечаний </w:t>
      </w:r>
      <w:r>
        <w:t>(рис. 63).</w:t>
      </w:r>
    </w:p>
    <w:p w14:paraId="1235C940" w14:textId="77777777" w:rsidR="00BA4213" w:rsidRDefault="006A4C03">
      <w:pPr>
        <w:pStyle w:val="a6"/>
        <w:keepNext/>
      </w:pPr>
      <w:r>
        <w:rPr>
          <w:b/>
        </w:rPr>
        <w:t>4. Выполнение на оценку «4»</w:t>
      </w:r>
    </w:p>
    <w:p w14:paraId="34765C51" w14:textId="77777777" w:rsidR="00BA4213" w:rsidRDefault="006A4C03">
      <w:pPr>
        <w:pStyle w:val="a6"/>
        <w:keepNext/>
      </w:pPr>
      <w:r>
        <w:rPr>
          <w:b/>
        </w:rPr>
        <w:t>4.1. Ошибка в методе deleteMany</w:t>
      </w:r>
    </w:p>
    <w:p w14:paraId="3BC04E84" w14:textId="77777777" w:rsidR="00BA4213" w:rsidRDefault="006A4C03">
      <w:pPr>
        <w:pStyle w:val="a6"/>
      </w:pPr>
      <w:r>
        <w:t>В исходном варианте метода deleteMany (рис. 37) условие поиска записи было записано как (b) =&gt; b.id == id &amp;&amp; !b[i].isDeleted. Ошибок две: переменная i используется внутри собственного и</w:t>
      </w:r>
      <w:r>
        <w:t>нициализатора — до того, как она объявлена, — и к объекту фильма b обращаются как к списку через оператор []. Анализатор сообщает об этом (рис. 38), приложение не компилируется.</w:t>
      </w:r>
    </w:p>
    <w:p w14:paraId="5B90F58B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4C439DB" wp14:editId="16EC4042">
            <wp:extent cx="5940425" cy="197205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delete_many_bu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BC4C" w14:textId="77777777" w:rsidR="00BA4213" w:rsidRDefault="006A4C03">
      <w:pPr>
        <w:pStyle w:val="a8"/>
      </w:pPr>
      <w:r>
        <w:t>Рисунок 37 – deleteMany с ошибкой</w:t>
      </w:r>
    </w:p>
    <w:p w14:paraId="2CCC918B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069D236" wp14:editId="76B217DD">
            <wp:extent cx="5940425" cy="5446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1_analyze_bu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447B" w14:textId="77777777" w:rsidR="00BA4213" w:rsidRDefault="006A4C03">
      <w:pPr>
        <w:pStyle w:val="a8"/>
      </w:pPr>
      <w:r>
        <w:t>Рисунок 38 – сообщения flutter analyze д</w:t>
      </w:r>
      <w:r>
        <w:t>ля ошибочного варианта</w:t>
      </w:r>
    </w:p>
    <w:p w14:paraId="55680B5C" w14:textId="77777777" w:rsidR="00BA4213" w:rsidRDefault="006A4C03">
      <w:pPr>
        <w:pStyle w:val="a6"/>
      </w:pPr>
      <w:r>
        <w:t>Исправление: проверять флаг удаления у самого элемента, переданного в лямбду, — !m.isDeleted (рис. 39). Повторный идентификатор или уже удалённая запись пропускаются, метод возвращает число действительно удалённых записей — это прове</w:t>
      </w:r>
      <w:r>
        <w:t>ряет автотест «deleteMany помечает записи и убирает их из выборки».</w:t>
      </w:r>
    </w:p>
    <w:p w14:paraId="138898BF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94A669C" wp14:editId="264F3123">
            <wp:extent cx="5940425" cy="237212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_delete_many_fix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A66F" w14:textId="77777777" w:rsidR="00BA4213" w:rsidRDefault="006A4C03">
      <w:pPr>
        <w:pStyle w:val="a8"/>
      </w:pPr>
      <w:r>
        <w:t>Рисунок 39 – исправленный метод deleteMany</w:t>
      </w:r>
    </w:p>
    <w:p w14:paraId="35F5E25E" w14:textId="77777777" w:rsidR="00BA4213" w:rsidRDefault="006A4C03">
      <w:pPr>
        <w:pStyle w:val="a6"/>
        <w:keepNext/>
      </w:pPr>
      <w:r>
        <w:rPr>
          <w:b/>
        </w:rPr>
        <w:t>4.2. Поиск</w:t>
      </w:r>
    </w:p>
    <w:p w14:paraId="34F9F54F" w14:textId="77777777" w:rsidR="00BA4213" w:rsidRDefault="006A4C03">
      <w:pPr>
        <w:pStyle w:val="a6"/>
      </w:pPr>
      <w:r>
        <w:t>Поиск выполняется не по идентификатору: для фильмов — по русскому и оригинальному названию, для режиссёров — по фамилии и стране (ри</w:t>
      </w:r>
      <w:r>
        <w:t>с. 24, 25). На рис. 40 — результат поиска «брат».</w:t>
      </w:r>
    </w:p>
    <w:p w14:paraId="7444A44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71CC39C" wp14:editId="358924D8">
            <wp:extent cx="5940425" cy="333985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arc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03B3" w14:textId="77777777" w:rsidR="00BA4213" w:rsidRDefault="006A4C03">
      <w:pPr>
        <w:pStyle w:val="a8"/>
      </w:pPr>
      <w:r>
        <w:t>Рисунок 40 – поиск по названию</w:t>
      </w:r>
    </w:p>
    <w:p w14:paraId="401D9DA7" w14:textId="77777777" w:rsidR="00BA4213" w:rsidRDefault="006A4C03">
      <w:pPr>
        <w:pStyle w:val="a6"/>
        <w:keepNext/>
      </w:pPr>
      <w:r>
        <w:rPr>
          <w:b/>
        </w:rPr>
        <w:t>4.3. Фильтрация по нескольким критериям</w:t>
      </w:r>
    </w:p>
    <w:p w14:paraId="4B35EF47" w14:textId="77777777" w:rsidR="00BA4213" w:rsidRDefault="006A4C03">
      <w:pPr>
        <w:pStyle w:val="a6"/>
      </w:pPr>
      <w:r>
        <w:t>Фильтры по жанру, киностудии и диапазону годов выпуска комбинируются между собой и с поиском. Все условия собраны в неизменяемый объе</w:t>
      </w:r>
      <w:r>
        <w:t>кт MovieQuery (рис. 41); константа _unset позволяет отличить «параметр не передан» от «передан null — сбросить фильтр», а строка page: page ?? 1 возвращает на первую страницу при смене любого условия.</w:t>
      </w:r>
    </w:p>
    <w:p w14:paraId="6F2947F0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9573EE5" wp14:editId="5314BB85">
            <wp:extent cx="5940425" cy="38390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_movie_quer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B787" w14:textId="77777777" w:rsidR="00BA4213" w:rsidRDefault="006A4C03">
      <w:pPr>
        <w:pStyle w:val="a8"/>
      </w:pPr>
      <w:r>
        <w:t>Рисунок 41 – copyWith в MovieQuery</w:t>
      </w:r>
    </w:p>
    <w:p w14:paraId="78C27AE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D6ABF79" wp14:editId="63405CD9">
            <wp:extent cx="5940425" cy="333985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ilter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C6FC" w14:textId="77777777" w:rsidR="00BA4213" w:rsidRDefault="006A4C03">
      <w:pPr>
        <w:pStyle w:val="a8"/>
      </w:pPr>
      <w:r>
        <w:t>Рисунок 42 – фил</w:t>
      </w:r>
      <w:r>
        <w:t>ьтры: жанр «Фантастика», годы 1990–2020, сортировка по году</w:t>
      </w:r>
    </w:p>
    <w:p w14:paraId="716B8E15" w14:textId="77777777" w:rsidR="00BA4213" w:rsidRDefault="006A4C03">
      <w:pPr>
        <w:pStyle w:val="a6"/>
        <w:keepNext/>
      </w:pPr>
      <w:r>
        <w:rPr>
          <w:b/>
        </w:rPr>
        <w:t>4.4. Множественное удаление</w:t>
      </w:r>
    </w:p>
    <w:p w14:paraId="4636A1FB" w14:textId="77777777" w:rsidR="00BA4213" w:rsidRDefault="006A4C03">
      <w:pPr>
        <w:pStyle w:val="a6"/>
      </w:pPr>
      <w:r>
        <w:t xml:space="preserve">В строках таблицы есть флажки, в заголовке — флажок выбора всей страницы. Над списком показывается счётчик выбранного и кнопка «Удалить </w:t>
      </w:r>
      <w:r>
        <w:lastRenderedPageBreak/>
        <w:t>выбранные» (рис. 43), удаление п</w:t>
      </w:r>
      <w:r>
        <w:t>одтверждается в диалоге (рис. 44). При смене условий отбора выделение очищается, чтобы не удалить невидимые записи.</w:t>
      </w:r>
    </w:p>
    <w:p w14:paraId="38F0F8D2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736CD25" wp14:editId="4C68D5E3">
            <wp:extent cx="5940425" cy="333985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elec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5394" w14:textId="77777777" w:rsidR="00BA4213" w:rsidRDefault="006A4C03">
      <w:pPr>
        <w:pStyle w:val="a8"/>
      </w:pPr>
      <w:r>
        <w:t>Рисунок 43 – выделено три записи</w:t>
      </w:r>
    </w:p>
    <w:p w14:paraId="2F410C97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6CE2504F" wp14:editId="412FE7A7">
            <wp:extent cx="5940425" cy="333985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fir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BCB1" w14:textId="77777777" w:rsidR="00BA4213" w:rsidRDefault="006A4C03">
      <w:pPr>
        <w:pStyle w:val="a8"/>
      </w:pPr>
      <w:r>
        <w:t>Рисунок 44 – подтверждение удаления</w:t>
      </w:r>
    </w:p>
    <w:p w14:paraId="4B2FC93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5D6BC5F" wp14:editId="7A056605">
            <wp:extent cx="5940425" cy="333985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fter_delet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00A7" w14:textId="77777777" w:rsidR="00BA4213" w:rsidRDefault="006A4C03">
      <w:pPr>
        <w:pStyle w:val="a8"/>
      </w:pPr>
      <w:r>
        <w:t>Рисунок 45 – список после удаления: осталось 39 записей</w:t>
      </w:r>
    </w:p>
    <w:p w14:paraId="55F0A696" w14:textId="77777777" w:rsidR="00BA4213" w:rsidRDefault="006A4C03">
      <w:pPr>
        <w:pStyle w:val="a6"/>
        <w:keepNext/>
      </w:pPr>
      <w:r>
        <w:rPr>
          <w:b/>
        </w:rPr>
        <w:t xml:space="preserve">4.5. </w:t>
      </w:r>
      <w:r>
        <w:rPr>
          <w:b/>
        </w:rPr>
        <w:t>Логическое и физическое удаление, восстановление</w:t>
      </w:r>
    </w:p>
    <w:p w14:paraId="0C33B0E0" w14:textId="77777777" w:rsidR="00BA4213" w:rsidRDefault="006A4C03">
      <w:pPr>
        <w:pStyle w:val="a6"/>
      </w:pPr>
      <w:r>
        <w:t>«В корзину» проставляет deletedAt и убирает запись из выборки; «Навсегда» стирает её из хранилища. Переключатель «Показывать удалённые» выводит записи из корзины (выделены цветом и зачёркнуты) с действиями «</w:t>
      </w:r>
      <w:r>
        <w:t>Восстановить» и «Удалить навсегда» (рис. 46).</w:t>
      </w:r>
    </w:p>
    <w:p w14:paraId="36152677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C27C208" wp14:editId="5C4B7C41">
            <wp:extent cx="5940425" cy="333985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how_delet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79B2" w14:textId="77777777" w:rsidR="00BA4213" w:rsidRDefault="006A4C03">
      <w:pPr>
        <w:pStyle w:val="a8"/>
      </w:pPr>
      <w:r>
        <w:t>Рисунок 46 – показ удалённых записей</w:t>
      </w:r>
    </w:p>
    <w:p w14:paraId="70569307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6EAB12A" wp14:editId="049B7326">
            <wp:extent cx="5940425" cy="333985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stor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6CED" w14:textId="77777777" w:rsidR="00BA4213" w:rsidRDefault="006A4C03">
      <w:pPr>
        <w:pStyle w:val="a8"/>
      </w:pPr>
      <w:r>
        <w:t>Рисунок 47 – запись восстановлена из корзины</w:t>
      </w:r>
    </w:p>
    <w:p w14:paraId="4F86A3D4" w14:textId="77777777" w:rsidR="00BA4213" w:rsidRDefault="006A4C03">
      <w:pPr>
        <w:pStyle w:val="a6"/>
        <w:keepNext/>
      </w:pPr>
      <w:r>
        <w:rPr>
          <w:b/>
        </w:rPr>
        <w:t>4.6. Адаптивная раскладка</w:t>
      </w:r>
    </w:p>
    <w:p w14:paraId="7B47CCC9" w14:textId="77777777" w:rsidR="00BA4213" w:rsidRDefault="006A4C03">
      <w:pPr>
        <w:pStyle w:val="a6"/>
      </w:pPr>
      <w:r>
        <w:t>EntityListView через LayoutBuilder выбирает вид списка (рис. 48): при ширине менее 600 пикселей вм</w:t>
      </w:r>
      <w:r>
        <w:t>есто таблицы показываются карточки, сортировка выбирается выпадающим списком, панель фильтров сворачивается, а боковая навигация заменяется нижней (рис. 49, 50).</w:t>
      </w:r>
    </w:p>
    <w:p w14:paraId="0C8833E2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A9D38F1" wp14:editId="5C9E61F8">
            <wp:extent cx="3439800" cy="468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_adaptiv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398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1820" w14:textId="77777777" w:rsidR="00BA4213" w:rsidRDefault="006A4C03">
      <w:pPr>
        <w:pStyle w:val="a8"/>
      </w:pPr>
      <w:r>
        <w:t>Рисунок 48 – выбор состояния и вида списка в EntityListView</w:t>
      </w:r>
    </w:p>
    <w:p w14:paraId="5619783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32160ED" wp14:editId="72904B45">
            <wp:extent cx="2242046" cy="4680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card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4204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A1BC" w14:textId="77777777" w:rsidR="00BA4213" w:rsidRDefault="006A4C03">
      <w:pPr>
        <w:pStyle w:val="a8"/>
      </w:pPr>
      <w:r>
        <w:t>Рисунок 49 – список карточек н</w:t>
      </w:r>
      <w:r>
        <w:t>а узком окне</w:t>
      </w:r>
    </w:p>
    <w:p w14:paraId="00BA7547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4A49AD7" wp14:editId="59D4FED9">
            <wp:extent cx="2242046" cy="4680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cards_filter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4204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DF51" w14:textId="77777777" w:rsidR="00BA4213" w:rsidRDefault="006A4C03">
      <w:pPr>
        <w:pStyle w:val="a8"/>
      </w:pPr>
      <w:r>
        <w:t>Рисунок 50 – раскрытая панель фильтров на узком окне</w:t>
      </w:r>
    </w:p>
    <w:p w14:paraId="7050D495" w14:textId="77777777" w:rsidR="00BA4213" w:rsidRDefault="006A4C03">
      <w:pPr>
        <w:pStyle w:val="a6"/>
        <w:keepNext/>
      </w:pPr>
      <w:r>
        <w:rPr>
          <w:b/>
        </w:rPr>
        <w:t>5. Выполнение на оценку «5»</w:t>
      </w:r>
    </w:p>
    <w:p w14:paraId="67F83945" w14:textId="77777777" w:rsidR="00BA4213" w:rsidRDefault="006A4C03">
      <w:pPr>
        <w:pStyle w:val="a6"/>
        <w:keepNext/>
      </w:pPr>
      <w:r>
        <w:rPr>
          <w:b/>
        </w:rPr>
        <w:t>5.1. Постраничный вывод</w:t>
      </w:r>
    </w:p>
    <w:p w14:paraId="38BA0C45" w14:textId="77777777" w:rsidR="00BA4213" w:rsidRDefault="006A4C03">
      <w:pPr>
        <w:pStyle w:val="a6"/>
      </w:pPr>
      <w:r>
        <w:t>PaginationBar (рис. 51) содержит переходы на первую, предыдущую, следующую и последнюю страницы, номер текущей страницы, общее число зап</w:t>
      </w:r>
      <w:r>
        <w:t>исей и выбор размера страницы 10, 25 или 50 (рис. 52).</w:t>
      </w:r>
    </w:p>
    <w:p w14:paraId="547584BD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B41B561" wp14:editId="02D82F52">
            <wp:extent cx="5940425" cy="5172614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_pagina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200D" w14:textId="77777777" w:rsidR="00BA4213" w:rsidRDefault="006A4C03">
      <w:pPr>
        <w:pStyle w:val="a8"/>
      </w:pPr>
      <w:r>
        <w:t>Рисунок 51 – панель пагинации</w:t>
      </w:r>
    </w:p>
    <w:p w14:paraId="244460F3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A9C118A" wp14:editId="1059B02F">
            <wp:extent cx="5940425" cy="3339858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agina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1607" w14:textId="77777777" w:rsidR="00BA4213" w:rsidRDefault="006A4C03">
      <w:pPr>
        <w:pStyle w:val="a8"/>
      </w:pPr>
      <w:r>
        <w:t>Рисунок 52 – третья страница из пяти</w:t>
      </w:r>
    </w:p>
    <w:p w14:paraId="5E81FCE2" w14:textId="77777777" w:rsidR="00BA4213" w:rsidRDefault="006A4C03">
      <w:pPr>
        <w:pStyle w:val="a6"/>
        <w:keepNext/>
      </w:pPr>
      <w:r>
        <w:rPr>
          <w:b/>
        </w:rPr>
        <w:lastRenderedPageBreak/>
        <w:t>5.2. Сортировка по заголовку колонки</w:t>
      </w:r>
    </w:p>
    <w:p w14:paraId="3BCF4B22" w14:textId="77777777" w:rsidR="00BA4213" w:rsidRDefault="006A4C03">
      <w:pPr>
        <w:pStyle w:val="a6"/>
      </w:pPr>
      <w:r>
        <w:t xml:space="preserve">Щелчок по заголовку сортирует по названию, году, длительности или рейтингу; </w:t>
      </w:r>
      <w:r>
        <w:t>повторный щелчок меняет направление, в активной колонке показана стрелка (рис. 53).</w:t>
      </w:r>
    </w:p>
    <w:p w14:paraId="1A8239CF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BC8A568" wp14:editId="3B7E78AC">
            <wp:extent cx="5940425" cy="333985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or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879A" w14:textId="77777777" w:rsidR="00BA4213" w:rsidRDefault="006A4C03">
      <w:pPr>
        <w:pStyle w:val="a8"/>
      </w:pPr>
      <w:r>
        <w:t>Рисунок 53 – сортировка по рейтингу по убыванию</w:t>
      </w:r>
    </w:p>
    <w:p w14:paraId="768EEAC5" w14:textId="77777777" w:rsidR="00BA4213" w:rsidRDefault="006A4C03">
      <w:pPr>
        <w:pStyle w:val="a6"/>
        <w:keepNext/>
      </w:pPr>
      <w:r>
        <w:rPr>
          <w:b/>
        </w:rPr>
        <w:t>5.3. Обобщённый виджет EntityTable&lt;T&gt;</w:t>
      </w:r>
    </w:p>
    <w:p w14:paraId="63D180E0" w14:textId="77777777" w:rsidR="00BA4213" w:rsidRDefault="006A4C03">
      <w:pPr>
        <w:pStyle w:val="a6"/>
      </w:pPr>
      <w:r>
        <w:t xml:space="preserve">Списков в приложении будет много, и отдельная таблица со своим </w:t>
      </w:r>
      <w:r>
        <w:t xml:space="preserve">выделением, сортировкой и действиями для каждой сущности означала бы почти одинаковые файлы по сотне строк. Поэтому таблица вынесена в EntityTable&lt;T&gt; (рис. 54, 55): колонки описываются TableColumnSpec&lt;T&gt; с подписью, полем сортировки и построителем ячейки. </w:t>
      </w:r>
      <w:r>
        <w:t>Двумерная прокрутка не даёт таблице уехать за край окна. Экраны фильмов и режиссёров отличаются только списком колонок (рис. 56), а EntityListView&lt;T, Q&gt; так же переиспользует состояния, выделение и пагинацию.</w:t>
      </w:r>
    </w:p>
    <w:p w14:paraId="7749EE35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DE83BEB" wp14:editId="514F939E">
            <wp:extent cx="3976647" cy="4680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entity_tabl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6647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697A" w14:textId="77777777" w:rsidR="00BA4213" w:rsidRDefault="006A4C03">
      <w:pPr>
        <w:pStyle w:val="a8"/>
      </w:pPr>
      <w:r>
        <w:t>Рисунок 54 – описание колонки и параметры Ent</w:t>
      </w:r>
      <w:r>
        <w:t>ityTable&lt;T&gt;</w:t>
      </w:r>
    </w:p>
    <w:p w14:paraId="5D8F61D5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4DEE7F1" wp14:editId="2674F6B3">
            <wp:extent cx="3226829" cy="4680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_entity_table_buil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26829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1386" w14:textId="77777777" w:rsidR="00BA4213" w:rsidRDefault="006A4C03">
      <w:pPr>
        <w:pStyle w:val="a8"/>
      </w:pPr>
      <w:r>
        <w:t>Рисунок 55 – построение DataTable в EntityTable&lt;T&gt;</w:t>
      </w:r>
    </w:p>
    <w:p w14:paraId="515EF224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028E51A" wp14:editId="6BE9F980">
            <wp:extent cx="3553035" cy="4680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_column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5303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2F96" w14:textId="77777777" w:rsidR="00BA4213" w:rsidRDefault="006A4C03">
      <w:pPr>
        <w:pStyle w:val="a8"/>
      </w:pPr>
      <w:r>
        <w:t>Рисунок 56 – применение для фильмов: описание колонок</w:t>
      </w:r>
    </w:p>
    <w:p w14:paraId="313A6589" w14:textId="77777777" w:rsidR="00BA4213" w:rsidRDefault="006A4C03">
      <w:pPr>
        <w:pStyle w:val="a6"/>
        <w:keepNext/>
      </w:pPr>
      <w:r>
        <w:rPr>
          <w:b/>
        </w:rPr>
        <w:t>5.4. Условия отбора в адресе</w:t>
      </w:r>
    </w:p>
    <w:p w14:paraId="2855FCA8" w14:textId="77777777" w:rsidR="00BA4213" w:rsidRDefault="006A4C03">
      <w:pPr>
        <w:pStyle w:val="a6"/>
      </w:pPr>
      <w:r>
        <w:t>Все условия отбора отражаются в адресе, например /movies?search=брат&amp;genreId=6&amp;yearFrom=1990&amp;sort=year,des</w:t>
      </w:r>
      <w:r>
        <w:t>c. MovieQuery умеет превращаться в параметры адреса и обратно (рис. 57); недопустимые значения заменяются значениями по умолчанию. Экран получает условия из маршрута и применяет их к состоянию, а любое действие пользователя выполняет context.go с новым адр</w:t>
      </w:r>
      <w:r>
        <w:t>есом (рис. 58). Поэтому открытие ссылки в новой вкладке восстанавливает тот же список (рис. 59, 60), а кнопка «назад» браузера возвращает к предыдущему набору условий — это проверено автоматическим сценарием.</w:t>
      </w:r>
    </w:p>
    <w:p w14:paraId="05CA823D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A158270" wp14:editId="7639BB8E">
            <wp:extent cx="5940425" cy="396028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_query_url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2365" w14:textId="77777777" w:rsidR="00BA4213" w:rsidRDefault="006A4C03">
      <w:pPr>
        <w:pStyle w:val="a8"/>
      </w:pPr>
      <w:r>
        <w:t>Рисунок 57 – преобразование MovieQuery ⇄ пара</w:t>
      </w:r>
      <w:r>
        <w:t>метры адреса</w:t>
      </w:r>
    </w:p>
    <w:p w14:paraId="3EA1AD3D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FDD319F" wp14:editId="03C55E22">
            <wp:extent cx="5940425" cy="455432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_url_sync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C4F1" w14:textId="77777777" w:rsidR="00BA4213" w:rsidRDefault="006A4C03">
      <w:pPr>
        <w:pStyle w:val="a8"/>
      </w:pPr>
      <w:r>
        <w:t>Рисунок 58 – синхронизация экрана со строкой адреса</w:t>
      </w:r>
    </w:p>
    <w:p w14:paraId="4FB32BD7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5B8E8C3" wp14:editId="61C65356">
            <wp:extent cx="5940425" cy="375346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address_movie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AC3A" w14:textId="77777777" w:rsidR="00BA4213" w:rsidRDefault="006A4C03">
      <w:pPr>
        <w:pStyle w:val="a8"/>
      </w:pPr>
      <w:r>
        <w:t>Рисунок 59 – адресная строка с параметрами отбора</w:t>
      </w:r>
    </w:p>
    <w:p w14:paraId="19CCEDBC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077E38F" wp14:editId="6261AC34">
            <wp:extent cx="5940425" cy="3753463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address_p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15C5" w14:textId="77777777" w:rsidR="00BA4213" w:rsidRDefault="006A4C03">
      <w:pPr>
        <w:pStyle w:val="a8"/>
      </w:pPr>
      <w:r>
        <w:t>Рисунок 60 – адрес со страницей и сортировкой открыт в новом окне</w:t>
      </w:r>
    </w:p>
    <w:p w14:paraId="6E55038D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8183D20" wp14:editId="34EDE698">
            <wp:extent cx="5940425" cy="333985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directors_filter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2205" w14:textId="77777777" w:rsidR="00BA4213" w:rsidRDefault="006A4C03">
      <w:pPr>
        <w:pStyle w:val="a8"/>
      </w:pPr>
      <w:r>
        <w:t>Рисунок 61 – режиссёры: фильтр по стране и сортировка по году рожде</w:t>
      </w:r>
      <w:r>
        <w:t>ния</w:t>
      </w:r>
    </w:p>
    <w:p w14:paraId="250405F1" w14:textId="77777777" w:rsidR="00BA4213" w:rsidRDefault="006A4C03">
      <w:pPr>
        <w:pStyle w:val="a6"/>
        <w:keepNext/>
      </w:pPr>
      <w:r>
        <w:rPr>
          <w:b/>
        </w:rPr>
        <w:t>5.5. Задержка поиска</w:t>
      </w:r>
    </w:p>
    <w:p w14:paraId="2664A626" w14:textId="77777777" w:rsidR="00BA4213" w:rsidRDefault="006A4C03">
      <w:pPr>
        <w:pStyle w:val="a6"/>
      </w:pPr>
      <w:r>
        <w:t>DebouncedTextField (рис. 62) не запускает выборку на каждое нажатие: таймер перезапускается при вводе и срабатывает через 400 мс после окончания набора. Если значение пришло извне (кнопка «назад», сброс фильтров), поле обновляется,</w:t>
      </w:r>
      <w:r>
        <w:t xml:space="preserve"> только когда пользователь не печатает. Страница не пересоздаётся при смене параметров адреса (NoTransitionPage с тем же pageKey), поэтому поле не теряет фокус.</w:t>
      </w:r>
    </w:p>
    <w:p w14:paraId="7E46D11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5B41343" wp14:editId="0853B41B">
            <wp:extent cx="5940425" cy="3014664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4_debounc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AF5A" w14:textId="77777777" w:rsidR="00BA4213" w:rsidRDefault="006A4C03">
      <w:pPr>
        <w:pStyle w:val="a8"/>
      </w:pPr>
      <w:r>
        <w:t>Рисунок 62 – задержка ввода в DebouncedTextField</w:t>
      </w:r>
    </w:p>
    <w:p w14:paraId="49E418E4" w14:textId="77777777" w:rsidR="00BA4213" w:rsidRDefault="006A4C03">
      <w:pPr>
        <w:pStyle w:val="a6"/>
        <w:keepNext/>
      </w:pPr>
      <w:r>
        <w:rPr>
          <w:b/>
        </w:rPr>
        <w:t>6. Проверка</w:t>
      </w:r>
    </w:p>
    <w:p w14:paraId="4E9BACC8" w14:textId="77777777" w:rsidR="00BA4213" w:rsidRDefault="006A4C03">
      <w:pPr>
        <w:pStyle w:val="a6"/>
      </w:pPr>
      <w:r>
        <w:t>Написано 13 автотестов: пагинаци</w:t>
      </w:r>
      <w:r>
        <w:t>я, поиск по оригинальному названию, комбинация фильтров, сортировка, deleteMany, восстановление и физическое удаление, сбой сети, преобразование условий в адрес и обратно (рис. 63). Дополнительно работа приложения в браузере проверена сценарием Playwright:</w:t>
      </w:r>
      <w:r>
        <w:t xml:space="preserve"> сортировка щелчком, кнопка «назад», задержка поиска и сохранение фокуса, переходы по страницам, выделение и удаление, восстановление, пустой результат, ошибка и карточки на узком окне.</w:t>
      </w:r>
    </w:p>
    <w:p w14:paraId="4540593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E311D38" wp14:editId="0D3AA3AC">
            <wp:extent cx="5940425" cy="247315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2_analyze_tes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3D50" w14:textId="77777777" w:rsidR="00BA4213" w:rsidRDefault="006A4C03">
      <w:pPr>
        <w:pStyle w:val="a8"/>
      </w:pPr>
      <w:r>
        <w:t>Рисунок 63 – результат flutter analyze и flutter test</w:t>
      </w:r>
    </w:p>
    <w:p w14:paraId="545C17F4" w14:textId="77777777" w:rsidR="00BA4213" w:rsidRDefault="006A4C03">
      <w:pPr>
        <w:pStyle w:val="a6"/>
      </w:pPr>
      <w:r>
        <w:t xml:space="preserve">Вывод: в </w:t>
      </w:r>
      <w:r>
        <w:t xml:space="preserve">ходе практической работы разработано web-приложение «Кинотека» на Flutter. Приложение разделено на слои models, repositories, state, </w:t>
      </w:r>
      <w:r>
        <w:lastRenderedPageBreak/>
        <w:t>screens и widgets; состояние списков хранится в ChangeNotifier и передаётся экранам через provider. Реализованы две сущност</w:t>
      </w:r>
      <w:r>
        <w:t>и (фильмы и режиссёры) с экранами списка и карточки, четырьмя состояниями экрана, поиском, фильтрацией по жанру, киностудии и диапазону лет, множественным, логическим и физическим удалением с восстановлением, адаптивной сменой таблицы на карточки, пострани</w:t>
      </w:r>
      <w:r>
        <w:t>чным выводом и сортировкой по заголовкам колонок. Таблица вынесена в обобщённый виджет EntityTable&lt;T&gt;, все условия отбора отражаются в адресе браузера, а поиск выполняется с задержкой 400 мс. Найдена и исправлена ошибка в deleteMany. flutter analyze замеча</w:t>
      </w:r>
      <w:r>
        <w:t>ний не выдаёт, все 13 автотестов проходят.</w:t>
      </w:r>
    </w:p>
    <w:p w14:paraId="6C0FC913" w14:textId="77777777" w:rsidR="00BA4213" w:rsidRDefault="006A4C03">
      <w:pPr>
        <w:pStyle w:val="aff3"/>
        <w:pageBreakBefore/>
      </w:pPr>
      <w:bookmarkStart w:id="3" w:name="_Toc244001578"/>
      <w:r>
        <w:lastRenderedPageBreak/>
        <w:t>Практическая работа №3. Формы, валидация и связанные сущности</w:t>
      </w:r>
      <w:bookmarkEnd w:id="3"/>
    </w:p>
    <w:p w14:paraId="34A1CB26" w14:textId="77777777" w:rsidR="00BA4213" w:rsidRDefault="006A4C03">
      <w:pPr>
        <w:pStyle w:val="a6"/>
      </w:pPr>
      <w:r>
        <w:t>Цель работы: реализовать полный набор операций создания и изменения записей с многоуровневой валидацией, научиться работать со связями между сущностями</w:t>
      </w:r>
      <w:r>
        <w:t xml:space="preserve"> в интерфейсе и сохранять данные между перезагрузками страницы. Работа продолжает проект «Кинотека» из ПР2.</w:t>
      </w:r>
    </w:p>
    <w:p w14:paraId="3DFB445A" w14:textId="77777777" w:rsidR="00BA4213" w:rsidRDefault="006A4C03">
      <w:pPr>
        <w:pStyle w:val="a6"/>
      </w:pPr>
      <w:r>
        <w:t>Ход работы:</w:t>
      </w:r>
    </w:p>
    <w:p w14:paraId="6B79F879" w14:textId="77777777" w:rsidR="00BA4213" w:rsidRDefault="006A4C03">
      <w:pPr>
        <w:pStyle w:val="a6"/>
        <w:keepNext/>
      </w:pPr>
      <w:r>
        <w:rPr>
          <w:b/>
        </w:rPr>
        <w:t>1. Постановка задачи</w:t>
      </w:r>
    </w:p>
    <w:p w14:paraId="413E3A9C" w14:textId="77777777" w:rsidR="00BA4213" w:rsidRDefault="006A4C03">
      <w:pPr>
        <w:pStyle w:val="a6"/>
      </w:pPr>
      <w:r>
        <w:t>К каталогу из ПР2 добавлены формы создания и изменения, число сущностей доведено до пяти со всеми тремя типами связ</w:t>
      </w:r>
      <w:r>
        <w:t>ей, а данные начинают переживать перезагрузку страницы. Проект продолжает разрабатываться: ПР3/kinoteka — развитие ПР2/kinoteka, а не новое приложение. Добавлены жанры и киностудии как полноценные сущности и зрители с картой (14 записей).</w:t>
      </w:r>
    </w:p>
    <w:p w14:paraId="0B5B47DE" w14:textId="77777777" w:rsidR="00BA4213" w:rsidRDefault="006A4C03">
      <w:pPr>
        <w:pStyle w:val="a6"/>
        <w:keepNext/>
      </w:pPr>
      <w:r>
        <w:rPr>
          <w:b/>
        </w:rPr>
        <w:t>1.1. Соответствие</w:t>
      </w:r>
      <w:r>
        <w:rPr>
          <w:b/>
        </w:rPr>
        <w:t xml:space="preserve"> конструкций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BA4213" w14:paraId="4A39A596" w14:textId="77777777">
        <w:tc>
          <w:tcPr>
            <w:tcW w:w="4677" w:type="dxa"/>
          </w:tcPr>
          <w:p w14:paraId="47E0D74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Java Spring</w:t>
            </w:r>
          </w:p>
        </w:tc>
        <w:tc>
          <w:tcPr>
            <w:tcW w:w="4677" w:type="dxa"/>
          </w:tcPr>
          <w:p w14:paraId="17AFB18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Flutter Web (Кинотека)</w:t>
            </w:r>
          </w:p>
        </w:tc>
      </w:tr>
      <w:tr w:rsidR="00BA4213" w14:paraId="4AF06776" w14:textId="77777777">
        <w:tc>
          <w:tcPr>
            <w:tcW w:w="4677" w:type="dxa"/>
          </w:tcPr>
          <w:p w14:paraId="209251C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@NotBlank, @Size, @Min</w:t>
            </w:r>
          </w:p>
        </w:tc>
        <w:tc>
          <w:tcPr>
            <w:tcW w:w="4677" w:type="dxa"/>
          </w:tcPr>
          <w:p w14:paraId="2857CA1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функции из lib/validation/validators.dart в validator полей</w:t>
            </w:r>
          </w:p>
        </w:tc>
      </w:tr>
      <w:tr w:rsidR="00BA4213" w14:paraId="16C5F32B" w14:textId="77777777">
        <w:tc>
          <w:tcPr>
            <w:tcW w:w="4677" w:type="dxa"/>
          </w:tcPr>
          <w:p w14:paraId="03BDFFE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@Valid и BindingResult</w:t>
            </w:r>
          </w:p>
        </w:tc>
        <w:tc>
          <w:tcPr>
            <w:tcW w:w="4677" w:type="dxa"/>
          </w:tcPr>
          <w:p w14:paraId="2B0FC35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_formKey.currentState!.validate()</w:t>
            </w:r>
          </w:p>
        </w:tc>
      </w:tr>
      <w:tr w:rsidR="00BA4213" w14:paraId="06521953" w14:textId="77777777">
        <w:tc>
          <w:tcPr>
            <w:tcW w:w="4677" w:type="dxa"/>
          </w:tcPr>
          <w:p w14:paraId="430E773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th:if="${#fields.hasErrors('title')}"</w:t>
            </w:r>
          </w:p>
        </w:tc>
        <w:tc>
          <w:tcPr>
            <w:tcW w:w="4677" w:type="dxa"/>
          </w:tcPr>
          <w:p w14:paraId="1CFF399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строка, возвращаемая validator, — под полем</w:t>
            </w:r>
          </w:p>
        </w:tc>
      </w:tr>
      <w:tr w:rsidR="00BA4213" w14:paraId="3635124E" w14:textId="77777777">
        <w:tc>
          <w:tcPr>
            <w:tcW w:w="4677" w:type="dxa"/>
          </w:tcPr>
          <w:p w14:paraId="16A23E1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@ManyToOne, @ManyToMany</w:t>
            </w:r>
          </w:p>
        </w:tc>
        <w:tc>
          <w:tcPr>
            <w:tcW w:w="4677" w:type="dxa"/>
          </w:tcPr>
          <w:p w14:paraId="693520B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studioId и списки directorIds, genreIds в модели</w:t>
            </w:r>
          </w:p>
        </w:tc>
      </w:tr>
      <w:tr w:rsidR="00BA4213" w14:paraId="76B7B239" w14:textId="77777777">
        <w:tc>
          <w:tcPr>
            <w:tcW w:w="4677" w:type="dxa"/>
          </w:tcPr>
          <w:p w14:paraId="2D0BFD8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@OneToOne</w:t>
            </w:r>
          </w:p>
        </w:tc>
        <w:tc>
          <w:tcPr>
            <w:tcW w:w="4677" w:type="dxa"/>
          </w:tcPr>
          <w:p w14:paraId="400ABB1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вложенный объект ViewerCard внутри Viewer</w:t>
            </w:r>
          </w:p>
        </w:tc>
      </w:tr>
      <w:tr w:rsidR="00BA4213" w14:paraId="2B5480AA" w14:textId="77777777">
        <w:tc>
          <w:tcPr>
            <w:tcW w:w="4677" w:type="dxa"/>
          </w:tcPr>
          <w:p w14:paraId="003D2B3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выпадающий список из </w:t>
            </w:r>
            <w:r>
              <w:rPr>
                <w:sz w:val="24"/>
              </w:rPr>
              <w:t>model.addAttribute</w:t>
            </w:r>
          </w:p>
        </w:tc>
        <w:tc>
          <w:tcPr>
            <w:tcW w:w="4677" w:type="dxa"/>
          </w:tcPr>
          <w:p w14:paraId="45B0D12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DropdownButtonFormField с данными из Lookups</w:t>
            </w:r>
          </w:p>
        </w:tc>
      </w:tr>
      <w:tr w:rsidR="00BA4213" w14:paraId="6EC86F86" w14:textId="77777777">
        <w:tc>
          <w:tcPr>
            <w:tcW w:w="4677" w:type="dxa"/>
          </w:tcPr>
          <w:p w14:paraId="63D8C42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СУБД в application.properties</w:t>
            </w:r>
          </w:p>
        </w:tc>
        <w:tc>
          <w:tcPr>
            <w:tcW w:w="4677" w:type="dxa"/>
          </w:tcPr>
          <w:p w14:paraId="0DEA40E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localStorage через shared_preferences</w:t>
            </w:r>
          </w:p>
        </w:tc>
      </w:tr>
    </w:tbl>
    <w:p w14:paraId="1A6B5BD2" w14:textId="77777777" w:rsidR="00BA4213" w:rsidRDefault="00BA4213">
      <w:pPr>
        <w:pStyle w:val="a6"/>
      </w:pPr>
    </w:p>
    <w:p w14:paraId="23AE4FBF" w14:textId="77777777" w:rsidR="00BA4213" w:rsidRDefault="006A4C03">
      <w:pPr>
        <w:pStyle w:val="a6"/>
      </w:pPr>
      <w:r>
        <w:t xml:space="preserve">Отличие от Spring: проверка выполняется в браузере мгновенно, до отправки. Серверная проверка от этого не отменяется — к </w:t>
      </w:r>
      <w:r>
        <w:t>ней проект вернётся в ПР4.</w:t>
      </w:r>
    </w:p>
    <w:p w14:paraId="71361EA9" w14:textId="77777777" w:rsidR="00BA4213" w:rsidRDefault="006A4C03">
      <w:pPr>
        <w:pStyle w:val="a6"/>
        <w:keepNext/>
      </w:pPr>
      <w:r>
        <w:rPr>
          <w:b/>
        </w:rPr>
        <w:t>2. Схемы и словарь данных</w:t>
      </w:r>
    </w:p>
    <w:p w14:paraId="44433626" w14:textId="77777777" w:rsidR="00BA4213" w:rsidRDefault="006A4C03">
      <w:pPr>
        <w:pStyle w:val="a6"/>
        <w:keepNext/>
      </w:pPr>
      <w:r>
        <w:rPr>
          <w:b/>
        </w:rPr>
        <w:t>2.1. Состав сущностей и связи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BA4213" w14:paraId="2C27E427" w14:textId="77777777">
        <w:tc>
          <w:tcPr>
            <w:tcW w:w="4677" w:type="dxa"/>
          </w:tcPr>
          <w:p w14:paraId="61813A4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4677" w:type="dxa"/>
          </w:tcPr>
          <w:p w14:paraId="35A593E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Связи</w:t>
            </w:r>
          </w:p>
        </w:tc>
      </w:tr>
      <w:tr w:rsidR="00BA4213" w14:paraId="7858B3FC" w14:textId="77777777">
        <w:tc>
          <w:tcPr>
            <w:tcW w:w="4677" w:type="dxa"/>
          </w:tcPr>
          <w:p w14:paraId="116880D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Movie (фильм)</w:t>
            </w:r>
          </w:p>
        </w:tc>
        <w:tc>
          <w:tcPr>
            <w:tcW w:w="4677" w:type="dxa"/>
          </w:tcPr>
          <w:p w14:paraId="7123755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многие к одному со Studio, многие ко многим с Director и с Genre</w:t>
            </w:r>
          </w:p>
        </w:tc>
      </w:tr>
      <w:tr w:rsidR="00BA4213" w14:paraId="51585442" w14:textId="77777777">
        <w:tc>
          <w:tcPr>
            <w:tcW w:w="4677" w:type="dxa"/>
          </w:tcPr>
          <w:p w14:paraId="7DFDCBA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Director (режиссёр)</w:t>
            </w:r>
          </w:p>
        </w:tc>
        <w:tc>
          <w:tcPr>
            <w:tcW w:w="4677" w:type="dxa"/>
          </w:tcPr>
          <w:p w14:paraId="0C7A77F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многие ко многим с Movie</w:t>
            </w:r>
          </w:p>
        </w:tc>
      </w:tr>
      <w:tr w:rsidR="00BA4213" w14:paraId="5F6DF334" w14:textId="77777777">
        <w:tc>
          <w:tcPr>
            <w:tcW w:w="4677" w:type="dxa"/>
          </w:tcPr>
          <w:p w14:paraId="44A53D8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Genre (жанр)</w:t>
            </w:r>
          </w:p>
        </w:tc>
        <w:tc>
          <w:tcPr>
            <w:tcW w:w="4677" w:type="dxa"/>
          </w:tcPr>
          <w:p w14:paraId="1236E7F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многие ко </w:t>
            </w:r>
            <w:r>
              <w:rPr>
                <w:sz w:val="24"/>
              </w:rPr>
              <w:t>многим с Movie</w:t>
            </w:r>
          </w:p>
        </w:tc>
      </w:tr>
      <w:tr w:rsidR="00BA4213" w14:paraId="74F879D3" w14:textId="77777777">
        <w:tc>
          <w:tcPr>
            <w:tcW w:w="4677" w:type="dxa"/>
          </w:tcPr>
          <w:p w14:paraId="1817F12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Studio (киностудия)</w:t>
            </w:r>
          </w:p>
        </w:tc>
        <w:tc>
          <w:tcPr>
            <w:tcW w:w="4677" w:type="dxa"/>
          </w:tcPr>
          <w:p w14:paraId="698A2D4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один ко многим с Movie</w:t>
            </w:r>
          </w:p>
        </w:tc>
      </w:tr>
      <w:tr w:rsidR="00BA4213" w14:paraId="4D7B5677" w14:textId="77777777">
        <w:tc>
          <w:tcPr>
            <w:tcW w:w="4677" w:type="dxa"/>
          </w:tcPr>
          <w:p w14:paraId="7B667CD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Viewer (зритель)</w:t>
            </w:r>
          </w:p>
        </w:tc>
        <w:tc>
          <w:tcPr>
            <w:tcW w:w="4677" w:type="dxa"/>
          </w:tcPr>
          <w:p w14:paraId="25D091E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один к одному с ViewerCard (карта зрителя)</w:t>
            </w:r>
          </w:p>
        </w:tc>
      </w:tr>
    </w:tbl>
    <w:p w14:paraId="0FB0E881" w14:textId="77777777" w:rsidR="00BA4213" w:rsidRDefault="00BA4213">
      <w:pPr>
        <w:pStyle w:val="a6"/>
      </w:pPr>
    </w:p>
    <w:p w14:paraId="10D4451A" w14:textId="77777777" w:rsidR="00BA4213" w:rsidRDefault="006A4C03">
      <w:pPr>
        <w:pStyle w:val="a6"/>
        <w:keepNext/>
      </w:pPr>
      <w:r>
        <w:rPr>
          <w:b/>
        </w:rPr>
        <w:t>2.2. Логическая схема</w:t>
      </w:r>
    </w:p>
    <w:p w14:paraId="3A6BBEAD" w14:textId="77777777" w:rsidR="00BA4213" w:rsidRDefault="006A4C03">
      <w:pPr>
        <w:pStyle w:val="a6"/>
      </w:pPr>
      <w:r>
        <w:t>На логической схеме (рис. 64) показаны пять сущностей, их поля и типы связей. Связи хранятся идентификаторами: s</w:t>
      </w:r>
      <w:r>
        <w:t>tudioId — внешний ключ, directorIds и genreIds — списки ключей, карта зрителя — вложенный объект.</w:t>
      </w:r>
    </w:p>
    <w:p w14:paraId="527ED095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DA5A50D" wp14:editId="76B99399">
            <wp:extent cx="5940425" cy="352398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logica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C6E2" w14:textId="77777777" w:rsidR="00BA4213" w:rsidRDefault="006A4C03">
      <w:pPr>
        <w:pStyle w:val="a8"/>
      </w:pPr>
      <w:r>
        <w:t>Рисунок 64 – логическая схема данных</w:t>
      </w:r>
    </w:p>
    <w:p w14:paraId="461EB560" w14:textId="77777777" w:rsidR="00BA4213" w:rsidRDefault="006A4C03">
      <w:pPr>
        <w:pStyle w:val="a6"/>
        <w:keepNext/>
      </w:pPr>
      <w:r>
        <w:rPr>
          <w:b/>
        </w:rPr>
        <w:t>2.3. Физическая схема</w:t>
      </w:r>
    </w:p>
    <w:p w14:paraId="23210595" w14:textId="77777777" w:rsidR="00BA4213" w:rsidRDefault="006A4C03">
      <w:pPr>
        <w:pStyle w:val="a6"/>
      </w:pPr>
      <w:r>
        <w:t xml:space="preserve">Физически каждая коллекция хранится в localStorage браузера отдельной JSON-строкой под </w:t>
      </w:r>
      <w:r>
        <w:t>ключом с суффиксом версии формата (рис. 65). Суффикс _v2 позволяет при смене состава полей не ломать старые данные: они переносятся миграцией (раздел 5.4).</w:t>
      </w:r>
    </w:p>
    <w:p w14:paraId="44DFF99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8605768" wp14:editId="33061051">
            <wp:extent cx="5940425" cy="2497917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_physical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4B13" w14:textId="77777777" w:rsidR="00BA4213" w:rsidRDefault="006A4C03">
      <w:pPr>
        <w:pStyle w:val="a8"/>
      </w:pPr>
      <w:r>
        <w:t>Рисунок 65 – физическая схема: ключи localStorage и пример записей</w:t>
      </w:r>
    </w:p>
    <w:p w14:paraId="582B0D77" w14:textId="77777777" w:rsidR="00BA4213" w:rsidRDefault="006A4C03">
      <w:pPr>
        <w:pStyle w:val="a6"/>
        <w:keepNext/>
      </w:pPr>
      <w:r>
        <w:rPr>
          <w:b/>
        </w:rPr>
        <w:t>2.4. Словарь данных</w:t>
      </w:r>
    </w:p>
    <w:p w14:paraId="06B067D9" w14:textId="77777777" w:rsidR="00BA4213" w:rsidRDefault="006A4C03">
      <w:pPr>
        <w:pStyle w:val="a6"/>
      </w:pPr>
      <w:r>
        <w:t>Movie — фил</w:t>
      </w:r>
      <w:r>
        <w:t>ьм (ключ movies_v2):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6"/>
        <w:gridCol w:w="3114"/>
        <w:gridCol w:w="3115"/>
      </w:tblGrid>
      <w:tr w:rsidR="00BA4213" w14:paraId="3795FD49" w14:textId="77777777">
        <w:tc>
          <w:tcPr>
            <w:tcW w:w="3118" w:type="dxa"/>
          </w:tcPr>
          <w:p w14:paraId="388CAC9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118" w:type="dxa"/>
          </w:tcPr>
          <w:p w14:paraId="07C64F5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118" w:type="dxa"/>
          </w:tcPr>
          <w:p w14:paraId="5DDE635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Описание</w:t>
            </w:r>
          </w:p>
        </w:tc>
      </w:tr>
      <w:tr w:rsidR="00BA4213" w14:paraId="0DF6B65B" w14:textId="77777777">
        <w:tc>
          <w:tcPr>
            <w:tcW w:w="3118" w:type="dxa"/>
          </w:tcPr>
          <w:p w14:paraId="1022BCF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3118" w:type="dxa"/>
          </w:tcPr>
          <w:p w14:paraId="1FB7918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</w:t>
            </w:r>
          </w:p>
        </w:tc>
        <w:tc>
          <w:tcPr>
            <w:tcW w:w="3118" w:type="dxa"/>
          </w:tcPr>
          <w:p w14:paraId="60573E1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идентификатор, первичный ключ</w:t>
            </w:r>
          </w:p>
        </w:tc>
      </w:tr>
      <w:tr w:rsidR="00BA4213" w14:paraId="53F8BE1C" w14:textId="77777777">
        <w:tc>
          <w:tcPr>
            <w:tcW w:w="3118" w:type="dxa"/>
          </w:tcPr>
          <w:p w14:paraId="4CBE700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title</w:t>
            </w:r>
          </w:p>
        </w:tc>
        <w:tc>
          <w:tcPr>
            <w:tcW w:w="3118" w:type="dxa"/>
          </w:tcPr>
          <w:p w14:paraId="40DD053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7A1D5FF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название в прокате</w:t>
            </w:r>
          </w:p>
        </w:tc>
      </w:tr>
      <w:tr w:rsidR="00BA4213" w14:paraId="09597C43" w14:textId="77777777">
        <w:tc>
          <w:tcPr>
            <w:tcW w:w="3118" w:type="dxa"/>
          </w:tcPr>
          <w:p w14:paraId="08A2176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originalTitle</w:t>
            </w:r>
          </w:p>
        </w:tc>
        <w:tc>
          <w:tcPr>
            <w:tcW w:w="3118" w:type="dxa"/>
          </w:tcPr>
          <w:p w14:paraId="4D68C57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476BB05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оригинальное название</w:t>
            </w:r>
          </w:p>
        </w:tc>
      </w:tr>
      <w:tr w:rsidR="00BA4213" w14:paraId="2BB3371E" w14:textId="77777777">
        <w:tc>
          <w:tcPr>
            <w:tcW w:w="3118" w:type="dxa"/>
          </w:tcPr>
          <w:p w14:paraId="4900CAB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year</w:t>
            </w:r>
          </w:p>
        </w:tc>
        <w:tc>
          <w:tcPr>
            <w:tcW w:w="3118" w:type="dxa"/>
          </w:tcPr>
          <w:p w14:paraId="3E6DA70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</w:t>
            </w:r>
          </w:p>
        </w:tc>
        <w:tc>
          <w:tcPr>
            <w:tcW w:w="3118" w:type="dxa"/>
          </w:tcPr>
          <w:p w14:paraId="0FAE45A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год выпуска</w:t>
            </w:r>
          </w:p>
        </w:tc>
      </w:tr>
      <w:tr w:rsidR="00BA4213" w14:paraId="7B8455A0" w14:textId="77777777">
        <w:tc>
          <w:tcPr>
            <w:tcW w:w="3118" w:type="dxa"/>
          </w:tcPr>
          <w:p w14:paraId="155641C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duration</w:t>
            </w:r>
          </w:p>
        </w:tc>
        <w:tc>
          <w:tcPr>
            <w:tcW w:w="3118" w:type="dxa"/>
          </w:tcPr>
          <w:p w14:paraId="29256A5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</w:t>
            </w:r>
          </w:p>
        </w:tc>
        <w:tc>
          <w:tcPr>
            <w:tcW w:w="3118" w:type="dxa"/>
          </w:tcPr>
          <w:p w14:paraId="1B6E8F8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длительность в минутах</w:t>
            </w:r>
          </w:p>
        </w:tc>
      </w:tr>
      <w:tr w:rsidR="00BA4213" w14:paraId="70F0AB41" w14:textId="77777777">
        <w:tc>
          <w:tcPr>
            <w:tcW w:w="3118" w:type="dxa"/>
          </w:tcPr>
          <w:p w14:paraId="1ED5CE7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rating</w:t>
            </w:r>
          </w:p>
        </w:tc>
        <w:tc>
          <w:tcPr>
            <w:tcW w:w="3118" w:type="dxa"/>
          </w:tcPr>
          <w:p w14:paraId="0B5D8D8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double</w:t>
            </w:r>
          </w:p>
        </w:tc>
        <w:tc>
          <w:tcPr>
            <w:tcW w:w="3118" w:type="dxa"/>
          </w:tcPr>
          <w:p w14:paraId="1F0A808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рейтинг 0–10</w:t>
            </w:r>
          </w:p>
        </w:tc>
      </w:tr>
      <w:tr w:rsidR="00BA4213" w14:paraId="0AB6A8AE" w14:textId="77777777">
        <w:tc>
          <w:tcPr>
            <w:tcW w:w="3118" w:type="dxa"/>
          </w:tcPr>
          <w:p w14:paraId="5BE6C70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licenseNumber</w:t>
            </w:r>
          </w:p>
        </w:tc>
        <w:tc>
          <w:tcPr>
            <w:tcW w:w="3118" w:type="dxa"/>
          </w:tcPr>
          <w:p w14:paraId="3F6D953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6A02DBC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номер прокатного удостоверения, уникальный</w:t>
            </w:r>
          </w:p>
        </w:tc>
      </w:tr>
      <w:tr w:rsidR="00BA4213" w14:paraId="30B338EE" w14:textId="77777777">
        <w:tc>
          <w:tcPr>
            <w:tcW w:w="3118" w:type="dxa"/>
          </w:tcPr>
          <w:p w14:paraId="1C71DBF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studioId</w:t>
            </w:r>
          </w:p>
        </w:tc>
        <w:tc>
          <w:tcPr>
            <w:tcW w:w="3118" w:type="dxa"/>
          </w:tcPr>
          <w:p w14:paraId="570FD0B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</w:t>
            </w:r>
          </w:p>
        </w:tc>
        <w:tc>
          <w:tcPr>
            <w:tcW w:w="3118" w:type="dxa"/>
          </w:tcPr>
          <w:p w14:paraId="14C6FBB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ссылка на Studio (многие к одному)</w:t>
            </w:r>
          </w:p>
        </w:tc>
      </w:tr>
      <w:tr w:rsidR="00BA4213" w14:paraId="3BE5013C" w14:textId="77777777">
        <w:tc>
          <w:tcPr>
            <w:tcW w:w="3118" w:type="dxa"/>
          </w:tcPr>
          <w:p w14:paraId="669BC4B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directorIds</w:t>
            </w:r>
          </w:p>
        </w:tc>
        <w:tc>
          <w:tcPr>
            <w:tcW w:w="3118" w:type="dxa"/>
          </w:tcPr>
          <w:p w14:paraId="00D5D06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List&lt;int&gt;</w:t>
            </w:r>
          </w:p>
        </w:tc>
        <w:tc>
          <w:tcPr>
            <w:tcW w:w="3118" w:type="dxa"/>
          </w:tcPr>
          <w:p w14:paraId="25A812C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ссылки на Director (многие ко многим)</w:t>
            </w:r>
          </w:p>
        </w:tc>
      </w:tr>
      <w:tr w:rsidR="00BA4213" w14:paraId="000A1E21" w14:textId="77777777">
        <w:tc>
          <w:tcPr>
            <w:tcW w:w="3118" w:type="dxa"/>
          </w:tcPr>
          <w:p w14:paraId="5B6D2ED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genreIds</w:t>
            </w:r>
          </w:p>
        </w:tc>
        <w:tc>
          <w:tcPr>
            <w:tcW w:w="3118" w:type="dxa"/>
          </w:tcPr>
          <w:p w14:paraId="06AA5CE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List&lt;int&gt;</w:t>
            </w:r>
          </w:p>
        </w:tc>
        <w:tc>
          <w:tcPr>
            <w:tcW w:w="3118" w:type="dxa"/>
          </w:tcPr>
          <w:p w14:paraId="50B9B96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ссылки на Genre (многие ко многим)</w:t>
            </w:r>
          </w:p>
        </w:tc>
      </w:tr>
      <w:tr w:rsidR="00BA4213" w14:paraId="44E5BAB2" w14:textId="77777777">
        <w:tc>
          <w:tcPr>
            <w:tcW w:w="3118" w:type="dxa"/>
          </w:tcPr>
          <w:p w14:paraId="1F32819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deletedAt</w:t>
            </w:r>
          </w:p>
        </w:tc>
        <w:tc>
          <w:tcPr>
            <w:tcW w:w="3118" w:type="dxa"/>
          </w:tcPr>
          <w:p w14:paraId="6FA1B6F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DateTime?</w:t>
            </w:r>
          </w:p>
        </w:tc>
        <w:tc>
          <w:tcPr>
            <w:tcW w:w="3118" w:type="dxa"/>
          </w:tcPr>
          <w:p w14:paraId="29F55C6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дата перемещения в корзину</w:t>
            </w:r>
          </w:p>
        </w:tc>
      </w:tr>
    </w:tbl>
    <w:p w14:paraId="3C38271D" w14:textId="77777777" w:rsidR="00BA4213" w:rsidRDefault="00BA4213">
      <w:pPr>
        <w:pStyle w:val="a6"/>
      </w:pPr>
    </w:p>
    <w:p w14:paraId="51416551" w14:textId="77777777" w:rsidR="00BA4213" w:rsidRDefault="006A4C03">
      <w:pPr>
        <w:pStyle w:val="a6"/>
      </w:pPr>
      <w:r>
        <w:t>Director — режиссёр (ключ directors_v2):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BA4213" w14:paraId="5DDC572F" w14:textId="77777777">
        <w:tc>
          <w:tcPr>
            <w:tcW w:w="3118" w:type="dxa"/>
          </w:tcPr>
          <w:p w14:paraId="54D8AFD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118" w:type="dxa"/>
          </w:tcPr>
          <w:p w14:paraId="17DE95A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118" w:type="dxa"/>
          </w:tcPr>
          <w:p w14:paraId="512043F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Описание</w:t>
            </w:r>
          </w:p>
        </w:tc>
      </w:tr>
      <w:tr w:rsidR="00BA4213" w14:paraId="5BC6A45E" w14:textId="77777777">
        <w:tc>
          <w:tcPr>
            <w:tcW w:w="3118" w:type="dxa"/>
          </w:tcPr>
          <w:p w14:paraId="69099AF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3118" w:type="dxa"/>
          </w:tcPr>
          <w:p w14:paraId="308AB6F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</w:t>
            </w:r>
          </w:p>
        </w:tc>
        <w:tc>
          <w:tcPr>
            <w:tcW w:w="3118" w:type="dxa"/>
          </w:tcPr>
          <w:p w14:paraId="549B102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идентификатор</w:t>
            </w:r>
          </w:p>
        </w:tc>
      </w:tr>
      <w:tr w:rsidR="00BA4213" w14:paraId="2E4E9AB7" w14:textId="77777777">
        <w:tc>
          <w:tcPr>
            <w:tcW w:w="3118" w:type="dxa"/>
          </w:tcPr>
          <w:p w14:paraId="6E9C96F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lastName, firstName</w:t>
            </w:r>
          </w:p>
        </w:tc>
        <w:tc>
          <w:tcPr>
            <w:tcW w:w="3118" w:type="dxa"/>
          </w:tcPr>
          <w:p w14:paraId="085791D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22839DE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фамилия и имя</w:t>
            </w:r>
          </w:p>
        </w:tc>
      </w:tr>
      <w:tr w:rsidR="00BA4213" w14:paraId="33E63C9D" w14:textId="77777777">
        <w:tc>
          <w:tcPr>
            <w:tcW w:w="3118" w:type="dxa"/>
          </w:tcPr>
          <w:p w14:paraId="18921D7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country</w:t>
            </w:r>
          </w:p>
        </w:tc>
        <w:tc>
          <w:tcPr>
            <w:tcW w:w="3118" w:type="dxa"/>
          </w:tcPr>
          <w:p w14:paraId="388261C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7CED3A6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страна</w:t>
            </w:r>
          </w:p>
        </w:tc>
      </w:tr>
      <w:tr w:rsidR="00BA4213" w14:paraId="56FCE811" w14:textId="77777777">
        <w:tc>
          <w:tcPr>
            <w:tcW w:w="3118" w:type="dxa"/>
          </w:tcPr>
          <w:p w14:paraId="22B019B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birthYear</w:t>
            </w:r>
          </w:p>
        </w:tc>
        <w:tc>
          <w:tcPr>
            <w:tcW w:w="3118" w:type="dxa"/>
          </w:tcPr>
          <w:p w14:paraId="58D6802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</w:t>
            </w:r>
          </w:p>
        </w:tc>
        <w:tc>
          <w:tcPr>
            <w:tcW w:w="3118" w:type="dxa"/>
          </w:tcPr>
          <w:p w14:paraId="37FF44B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год рождения</w:t>
            </w:r>
          </w:p>
        </w:tc>
      </w:tr>
      <w:tr w:rsidR="00BA4213" w14:paraId="50900F77" w14:textId="77777777">
        <w:tc>
          <w:tcPr>
            <w:tcW w:w="3118" w:type="dxa"/>
          </w:tcPr>
          <w:p w14:paraId="3F5FB31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deletedAt</w:t>
            </w:r>
          </w:p>
        </w:tc>
        <w:tc>
          <w:tcPr>
            <w:tcW w:w="3118" w:type="dxa"/>
          </w:tcPr>
          <w:p w14:paraId="5567185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DateTime?</w:t>
            </w:r>
          </w:p>
        </w:tc>
        <w:tc>
          <w:tcPr>
            <w:tcW w:w="3118" w:type="dxa"/>
          </w:tcPr>
          <w:p w14:paraId="6F1D429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корзина</w:t>
            </w:r>
          </w:p>
        </w:tc>
      </w:tr>
    </w:tbl>
    <w:p w14:paraId="41AE310E" w14:textId="77777777" w:rsidR="00BA4213" w:rsidRDefault="00BA4213">
      <w:pPr>
        <w:pStyle w:val="a6"/>
      </w:pPr>
    </w:p>
    <w:p w14:paraId="529CC458" w14:textId="77777777" w:rsidR="00BA4213" w:rsidRDefault="006A4C03">
      <w:pPr>
        <w:pStyle w:val="a6"/>
      </w:pPr>
      <w:r>
        <w:t xml:space="preserve">Genre — </w:t>
      </w:r>
      <w:r>
        <w:t>жанр (ключ genres_v2):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BA4213" w14:paraId="56B6FCF5" w14:textId="77777777">
        <w:tc>
          <w:tcPr>
            <w:tcW w:w="3118" w:type="dxa"/>
          </w:tcPr>
          <w:p w14:paraId="6325512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118" w:type="dxa"/>
          </w:tcPr>
          <w:p w14:paraId="29A69E8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118" w:type="dxa"/>
          </w:tcPr>
          <w:p w14:paraId="781B9F3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Описание</w:t>
            </w:r>
          </w:p>
        </w:tc>
      </w:tr>
      <w:tr w:rsidR="00BA4213" w14:paraId="34F606F4" w14:textId="77777777">
        <w:tc>
          <w:tcPr>
            <w:tcW w:w="3118" w:type="dxa"/>
          </w:tcPr>
          <w:p w14:paraId="45131B0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3118" w:type="dxa"/>
          </w:tcPr>
          <w:p w14:paraId="09015F4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</w:t>
            </w:r>
          </w:p>
        </w:tc>
        <w:tc>
          <w:tcPr>
            <w:tcW w:w="3118" w:type="dxa"/>
          </w:tcPr>
          <w:p w14:paraId="14AFBD1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идентификатор</w:t>
            </w:r>
          </w:p>
        </w:tc>
      </w:tr>
      <w:tr w:rsidR="00BA4213" w14:paraId="64EFFCF8" w14:textId="77777777">
        <w:tc>
          <w:tcPr>
            <w:tcW w:w="3118" w:type="dxa"/>
          </w:tcPr>
          <w:p w14:paraId="5D75922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name</w:t>
            </w:r>
          </w:p>
        </w:tc>
        <w:tc>
          <w:tcPr>
            <w:tcW w:w="3118" w:type="dxa"/>
          </w:tcPr>
          <w:p w14:paraId="0276033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046655A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название, уникальное</w:t>
            </w:r>
          </w:p>
        </w:tc>
      </w:tr>
      <w:tr w:rsidR="00BA4213" w14:paraId="18BF2379" w14:textId="77777777">
        <w:tc>
          <w:tcPr>
            <w:tcW w:w="3118" w:type="dxa"/>
          </w:tcPr>
          <w:p w14:paraId="65C8B41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category</w:t>
            </w:r>
          </w:p>
        </w:tc>
        <w:tc>
          <w:tcPr>
            <w:tcW w:w="3118" w:type="dxa"/>
          </w:tcPr>
          <w:p w14:paraId="5FB29B0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61F1EA8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Игровое кино / Анимация / Документальное</w:t>
            </w:r>
          </w:p>
        </w:tc>
      </w:tr>
      <w:tr w:rsidR="00BA4213" w14:paraId="0D5B2112" w14:textId="77777777">
        <w:tc>
          <w:tcPr>
            <w:tcW w:w="3118" w:type="dxa"/>
          </w:tcPr>
          <w:p w14:paraId="77C0980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description</w:t>
            </w:r>
          </w:p>
        </w:tc>
        <w:tc>
          <w:tcPr>
            <w:tcW w:w="3118" w:type="dxa"/>
          </w:tcPr>
          <w:p w14:paraId="3295DBF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3A23E02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краткое описание</w:t>
            </w:r>
          </w:p>
        </w:tc>
      </w:tr>
      <w:tr w:rsidR="00BA4213" w14:paraId="517BA93D" w14:textId="77777777">
        <w:tc>
          <w:tcPr>
            <w:tcW w:w="3118" w:type="dxa"/>
          </w:tcPr>
          <w:p w14:paraId="7C106E6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deletedAt</w:t>
            </w:r>
          </w:p>
        </w:tc>
        <w:tc>
          <w:tcPr>
            <w:tcW w:w="3118" w:type="dxa"/>
          </w:tcPr>
          <w:p w14:paraId="1D684E7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DateTime?</w:t>
            </w:r>
          </w:p>
        </w:tc>
        <w:tc>
          <w:tcPr>
            <w:tcW w:w="3118" w:type="dxa"/>
          </w:tcPr>
          <w:p w14:paraId="45971E8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корзина</w:t>
            </w:r>
          </w:p>
        </w:tc>
      </w:tr>
    </w:tbl>
    <w:p w14:paraId="101874D6" w14:textId="77777777" w:rsidR="00BA4213" w:rsidRDefault="00BA4213">
      <w:pPr>
        <w:pStyle w:val="a6"/>
      </w:pPr>
    </w:p>
    <w:p w14:paraId="1546E9E5" w14:textId="77777777" w:rsidR="00BA4213" w:rsidRDefault="006A4C03">
      <w:pPr>
        <w:pStyle w:val="a6"/>
      </w:pPr>
      <w:r>
        <w:t xml:space="preserve">Studio — киностудия (ключ </w:t>
      </w:r>
      <w:r>
        <w:t>studios_v2):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BA4213" w14:paraId="45B5CFBD" w14:textId="77777777">
        <w:tc>
          <w:tcPr>
            <w:tcW w:w="3118" w:type="dxa"/>
          </w:tcPr>
          <w:p w14:paraId="5C87B9D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118" w:type="dxa"/>
          </w:tcPr>
          <w:p w14:paraId="5DF1BAD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118" w:type="dxa"/>
          </w:tcPr>
          <w:p w14:paraId="1D9A5B8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Описание</w:t>
            </w:r>
          </w:p>
        </w:tc>
      </w:tr>
      <w:tr w:rsidR="00BA4213" w14:paraId="5C2C84A3" w14:textId="77777777">
        <w:tc>
          <w:tcPr>
            <w:tcW w:w="3118" w:type="dxa"/>
          </w:tcPr>
          <w:p w14:paraId="6AEF580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3118" w:type="dxa"/>
          </w:tcPr>
          <w:p w14:paraId="7B10101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</w:t>
            </w:r>
          </w:p>
        </w:tc>
        <w:tc>
          <w:tcPr>
            <w:tcW w:w="3118" w:type="dxa"/>
          </w:tcPr>
          <w:p w14:paraId="3246AB7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идентификатор</w:t>
            </w:r>
          </w:p>
        </w:tc>
      </w:tr>
      <w:tr w:rsidR="00BA4213" w14:paraId="035953C8" w14:textId="77777777">
        <w:tc>
          <w:tcPr>
            <w:tcW w:w="3118" w:type="dxa"/>
          </w:tcPr>
          <w:p w14:paraId="32E958F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name</w:t>
            </w:r>
          </w:p>
        </w:tc>
        <w:tc>
          <w:tcPr>
            <w:tcW w:w="3118" w:type="dxa"/>
          </w:tcPr>
          <w:p w14:paraId="3D06462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34BE4B3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название</w:t>
            </w:r>
          </w:p>
        </w:tc>
      </w:tr>
      <w:tr w:rsidR="00BA4213" w14:paraId="42B9DBDF" w14:textId="77777777">
        <w:tc>
          <w:tcPr>
            <w:tcW w:w="3118" w:type="dxa"/>
          </w:tcPr>
          <w:p w14:paraId="14EFD35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country</w:t>
            </w:r>
          </w:p>
        </w:tc>
        <w:tc>
          <w:tcPr>
            <w:tcW w:w="3118" w:type="dxa"/>
          </w:tcPr>
          <w:p w14:paraId="4F8C30A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5032AA3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страна</w:t>
            </w:r>
          </w:p>
        </w:tc>
      </w:tr>
      <w:tr w:rsidR="00BA4213" w14:paraId="77F5E3D5" w14:textId="77777777">
        <w:tc>
          <w:tcPr>
            <w:tcW w:w="3118" w:type="dxa"/>
          </w:tcPr>
          <w:p w14:paraId="6F34E18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foundedYear</w:t>
            </w:r>
          </w:p>
        </w:tc>
        <w:tc>
          <w:tcPr>
            <w:tcW w:w="3118" w:type="dxa"/>
          </w:tcPr>
          <w:p w14:paraId="5ABE2C3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</w:t>
            </w:r>
          </w:p>
        </w:tc>
        <w:tc>
          <w:tcPr>
            <w:tcW w:w="3118" w:type="dxa"/>
          </w:tcPr>
          <w:p w14:paraId="4CB2871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год основания</w:t>
            </w:r>
          </w:p>
        </w:tc>
      </w:tr>
      <w:tr w:rsidR="00BA4213" w14:paraId="7C871E03" w14:textId="77777777">
        <w:tc>
          <w:tcPr>
            <w:tcW w:w="3118" w:type="dxa"/>
          </w:tcPr>
          <w:p w14:paraId="2F32581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deletedAt</w:t>
            </w:r>
          </w:p>
        </w:tc>
        <w:tc>
          <w:tcPr>
            <w:tcW w:w="3118" w:type="dxa"/>
          </w:tcPr>
          <w:p w14:paraId="396A51F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DateTime?</w:t>
            </w:r>
          </w:p>
        </w:tc>
        <w:tc>
          <w:tcPr>
            <w:tcW w:w="3118" w:type="dxa"/>
          </w:tcPr>
          <w:p w14:paraId="3ED7EC0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корзина</w:t>
            </w:r>
          </w:p>
        </w:tc>
      </w:tr>
    </w:tbl>
    <w:p w14:paraId="669745E2" w14:textId="77777777" w:rsidR="00BA4213" w:rsidRDefault="00BA4213">
      <w:pPr>
        <w:pStyle w:val="a6"/>
      </w:pPr>
    </w:p>
    <w:p w14:paraId="5460E56A" w14:textId="77777777" w:rsidR="00BA4213" w:rsidRDefault="006A4C03">
      <w:pPr>
        <w:pStyle w:val="a6"/>
      </w:pPr>
      <w:r>
        <w:t>Viewer — зритель и ViewerCard — карта (ключ viewers_v2):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6"/>
        <w:gridCol w:w="3114"/>
        <w:gridCol w:w="3115"/>
      </w:tblGrid>
      <w:tr w:rsidR="00BA4213" w14:paraId="799102AB" w14:textId="77777777">
        <w:tc>
          <w:tcPr>
            <w:tcW w:w="3118" w:type="dxa"/>
          </w:tcPr>
          <w:p w14:paraId="244DE61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118" w:type="dxa"/>
          </w:tcPr>
          <w:p w14:paraId="5B806D8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118" w:type="dxa"/>
          </w:tcPr>
          <w:p w14:paraId="68F77D5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Описание</w:t>
            </w:r>
          </w:p>
        </w:tc>
      </w:tr>
      <w:tr w:rsidR="00BA4213" w14:paraId="39AF6AF3" w14:textId="77777777">
        <w:tc>
          <w:tcPr>
            <w:tcW w:w="3118" w:type="dxa"/>
          </w:tcPr>
          <w:p w14:paraId="4B20489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3118" w:type="dxa"/>
          </w:tcPr>
          <w:p w14:paraId="308CB2A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</w:t>
            </w:r>
          </w:p>
        </w:tc>
        <w:tc>
          <w:tcPr>
            <w:tcW w:w="3118" w:type="dxa"/>
          </w:tcPr>
          <w:p w14:paraId="20AD76B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идентификатор</w:t>
            </w:r>
          </w:p>
        </w:tc>
      </w:tr>
      <w:tr w:rsidR="00BA4213" w14:paraId="6C9D9CBF" w14:textId="77777777">
        <w:tc>
          <w:tcPr>
            <w:tcW w:w="3118" w:type="dxa"/>
          </w:tcPr>
          <w:p w14:paraId="19A6AF6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lastName, firstName</w:t>
            </w:r>
          </w:p>
        </w:tc>
        <w:tc>
          <w:tcPr>
            <w:tcW w:w="3118" w:type="dxa"/>
          </w:tcPr>
          <w:p w14:paraId="2AA445C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7B14EB8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фамилия и имя</w:t>
            </w:r>
          </w:p>
        </w:tc>
      </w:tr>
      <w:tr w:rsidR="00BA4213" w14:paraId="62C99E21" w14:textId="77777777">
        <w:tc>
          <w:tcPr>
            <w:tcW w:w="3118" w:type="dxa"/>
          </w:tcPr>
          <w:p w14:paraId="7593367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email</w:t>
            </w:r>
          </w:p>
        </w:tc>
        <w:tc>
          <w:tcPr>
            <w:tcW w:w="3118" w:type="dxa"/>
          </w:tcPr>
          <w:p w14:paraId="2B9D161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44649C3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электронная почта, уникальная</w:t>
            </w:r>
          </w:p>
        </w:tc>
      </w:tr>
      <w:tr w:rsidR="00BA4213" w14:paraId="02154049" w14:textId="77777777">
        <w:tc>
          <w:tcPr>
            <w:tcW w:w="3118" w:type="dxa"/>
          </w:tcPr>
          <w:p w14:paraId="6BC4420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phone</w:t>
            </w:r>
          </w:p>
        </w:tc>
        <w:tc>
          <w:tcPr>
            <w:tcW w:w="3118" w:type="dxa"/>
          </w:tcPr>
          <w:p w14:paraId="632547C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283E88D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телефон, может быть пустым</w:t>
            </w:r>
          </w:p>
        </w:tc>
      </w:tr>
      <w:tr w:rsidR="00BA4213" w14:paraId="03E13951" w14:textId="77777777">
        <w:tc>
          <w:tcPr>
            <w:tcW w:w="3118" w:type="dxa"/>
          </w:tcPr>
          <w:p w14:paraId="044FD44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card.number</w:t>
            </w:r>
          </w:p>
        </w:tc>
        <w:tc>
          <w:tcPr>
            <w:tcW w:w="3118" w:type="dxa"/>
          </w:tcPr>
          <w:p w14:paraId="058EDA7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54600D0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номер карты KT-123456, уникальный</w:t>
            </w:r>
          </w:p>
        </w:tc>
      </w:tr>
      <w:tr w:rsidR="00BA4213" w14:paraId="1982763B" w14:textId="77777777">
        <w:tc>
          <w:tcPr>
            <w:tcW w:w="3118" w:type="dxa"/>
          </w:tcPr>
          <w:p w14:paraId="72608E9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card.tariff</w:t>
            </w:r>
          </w:p>
        </w:tc>
        <w:tc>
          <w:tcPr>
            <w:tcW w:w="3118" w:type="dxa"/>
          </w:tcPr>
          <w:p w14:paraId="7D4B69E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512BD47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Базовый / Стандарт / Премиум</w:t>
            </w:r>
          </w:p>
        </w:tc>
      </w:tr>
      <w:tr w:rsidR="00BA4213" w14:paraId="1F299EC5" w14:textId="77777777">
        <w:tc>
          <w:tcPr>
            <w:tcW w:w="3118" w:type="dxa"/>
          </w:tcPr>
          <w:p w14:paraId="3CFE743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card.visitsLeft</w:t>
            </w:r>
          </w:p>
        </w:tc>
        <w:tc>
          <w:tcPr>
            <w:tcW w:w="3118" w:type="dxa"/>
          </w:tcPr>
          <w:p w14:paraId="08BD90C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int</w:t>
            </w:r>
          </w:p>
        </w:tc>
        <w:tc>
          <w:tcPr>
            <w:tcW w:w="3118" w:type="dxa"/>
          </w:tcPr>
          <w:p w14:paraId="6B68664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оставшиеся посещения</w:t>
            </w:r>
          </w:p>
        </w:tc>
      </w:tr>
      <w:tr w:rsidR="00BA4213" w14:paraId="6C39FF1C" w14:textId="77777777">
        <w:tc>
          <w:tcPr>
            <w:tcW w:w="3118" w:type="dxa"/>
          </w:tcPr>
          <w:p w14:paraId="1ABCBCB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card.issuedAt</w:t>
            </w:r>
          </w:p>
        </w:tc>
        <w:tc>
          <w:tcPr>
            <w:tcW w:w="3118" w:type="dxa"/>
          </w:tcPr>
          <w:p w14:paraId="55A0877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String</w:t>
            </w:r>
          </w:p>
        </w:tc>
        <w:tc>
          <w:tcPr>
            <w:tcW w:w="3118" w:type="dxa"/>
          </w:tcPr>
          <w:p w14:paraId="0A79583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дата выдачи ДД.ММ.ГГГГ</w:t>
            </w:r>
          </w:p>
        </w:tc>
      </w:tr>
      <w:tr w:rsidR="00BA4213" w14:paraId="138385C0" w14:textId="77777777">
        <w:tc>
          <w:tcPr>
            <w:tcW w:w="3118" w:type="dxa"/>
          </w:tcPr>
          <w:p w14:paraId="07FCB9C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deletedAt</w:t>
            </w:r>
          </w:p>
        </w:tc>
        <w:tc>
          <w:tcPr>
            <w:tcW w:w="3118" w:type="dxa"/>
          </w:tcPr>
          <w:p w14:paraId="0570C53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DateTime?</w:t>
            </w:r>
          </w:p>
        </w:tc>
        <w:tc>
          <w:tcPr>
            <w:tcW w:w="3118" w:type="dxa"/>
          </w:tcPr>
          <w:p w14:paraId="524A9D5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корзина</w:t>
            </w:r>
          </w:p>
        </w:tc>
      </w:tr>
    </w:tbl>
    <w:p w14:paraId="37AEDA7C" w14:textId="77777777" w:rsidR="00BA4213" w:rsidRDefault="00BA4213">
      <w:pPr>
        <w:pStyle w:val="a6"/>
      </w:pPr>
    </w:p>
    <w:p w14:paraId="4A00A8AE" w14:textId="77777777" w:rsidR="00BA4213" w:rsidRDefault="006A4C03">
      <w:pPr>
        <w:pStyle w:val="a6"/>
        <w:keepNext/>
      </w:pPr>
      <w:r>
        <w:rPr>
          <w:b/>
        </w:rPr>
        <w:t>2.5. Перечень проверок полей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BA4213" w14:paraId="52CA7B66" w14:textId="77777777">
        <w:tc>
          <w:tcPr>
            <w:tcW w:w="3118" w:type="dxa"/>
          </w:tcPr>
          <w:p w14:paraId="1653E8B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3118" w:type="dxa"/>
          </w:tcPr>
          <w:p w14:paraId="2C127AB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118" w:type="dxa"/>
          </w:tcPr>
          <w:p w14:paraId="5BFB4D1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Проверки</w:t>
            </w:r>
          </w:p>
        </w:tc>
      </w:tr>
      <w:tr w:rsidR="00BA4213" w14:paraId="51D7D629" w14:textId="77777777">
        <w:tc>
          <w:tcPr>
            <w:tcW w:w="3118" w:type="dxa"/>
          </w:tcPr>
          <w:p w14:paraId="3CECC96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Фильм</w:t>
            </w:r>
          </w:p>
        </w:tc>
        <w:tc>
          <w:tcPr>
            <w:tcW w:w="3118" w:type="dxa"/>
          </w:tcPr>
          <w:p w14:paraId="62F83E7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Название, оригинальное название</w:t>
            </w:r>
          </w:p>
        </w:tc>
        <w:tc>
          <w:tcPr>
            <w:tcW w:w="3118" w:type="dxa"/>
          </w:tcPr>
          <w:p w14:paraId="6881AD0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не длиннее 100 символов</w:t>
            </w:r>
          </w:p>
        </w:tc>
      </w:tr>
      <w:tr w:rsidR="00BA4213" w14:paraId="6BB7BBE1" w14:textId="77777777">
        <w:tc>
          <w:tcPr>
            <w:tcW w:w="3118" w:type="dxa"/>
          </w:tcPr>
          <w:p w14:paraId="603FBCF5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0840E99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Год </w:t>
            </w:r>
            <w:r>
              <w:rPr>
                <w:sz w:val="24"/>
              </w:rPr>
              <w:t>выпуска</w:t>
            </w:r>
          </w:p>
        </w:tc>
        <w:tc>
          <w:tcPr>
            <w:tcW w:w="3118" w:type="dxa"/>
          </w:tcPr>
          <w:p w14:paraId="3D4DC62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целое число от 1895 до текущего года + 3</w:t>
            </w:r>
          </w:p>
        </w:tc>
      </w:tr>
      <w:tr w:rsidR="00BA4213" w14:paraId="22249E62" w14:textId="77777777">
        <w:tc>
          <w:tcPr>
            <w:tcW w:w="3118" w:type="dxa"/>
          </w:tcPr>
          <w:p w14:paraId="02AF8E4B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23F287E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Длительность, мин</w:t>
            </w:r>
          </w:p>
        </w:tc>
        <w:tc>
          <w:tcPr>
            <w:tcW w:w="3118" w:type="dxa"/>
          </w:tcPr>
          <w:p w14:paraId="2A5536D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больше нуля; не больше 600</w:t>
            </w:r>
          </w:p>
        </w:tc>
      </w:tr>
      <w:tr w:rsidR="00BA4213" w14:paraId="4A4988CE" w14:textId="77777777">
        <w:tc>
          <w:tcPr>
            <w:tcW w:w="3118" w:type="dxa"/>
          </w:tcPr>
          <w:p w14:paraId="71DCE0C0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41A72D1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Рейтинг</w:t>
            </w:r>
          </w:p>
        </w:tc>
        <w:tc>
          <w:tcPr>
            <w:tcW w:w="3118" w:type="dxa"/>
          </w:tcPr>
          <w:p w14:paraId="4578E72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число от 0 до 10 (допускается запятая)</w:t>
            </w:r>
          </w:p>
        </w:tc>
      </w:tr>
      <w:tr w:rsidR="00BA4213" w14:paraId="493FE890" w14:textId="77777777">
        <w:tc>
          <w:tcPr>
            <w:tcW w:w="3118" w:type="dxa"/>
          </w:tcPr>
          <w:p w14:paraId="0212306A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0ED8035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Прокатное удостоверение</w:t>
            </w:r>
          </w:p>
        </w:tc>
        <w:tc>
          <w:tcPr>
            <w:tcW w:w="3118" w:type="dxa"/>
          </w:tcPr>
          <w:p w14:paraId="1005CAC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ровно 9 цифр; уникально</w:t>
            </w:r>
          </w:p>
        </w:tc>
      </w:tr>
      <w:tr w:rsidR="00BA4213" w14:paraId="2EC05EBB" w14:textId="77777777">
        <w:tc>
          <w:tcPr>
            <w:tcW w:w="3118" w:type="dxa"/>
          </w:tcPr>
          <w:p w14:paraId="33C9BAB9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5D0D1FF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Киностудия</w:t>
            </w:r>
          </w:p>
        </w:tc>
        <w:tc>
          <w:tcPr>
            <w:tcW w:w="3118" w:type="dxa"/>
          </w:tcPr>
          <w:p w14:paraId="5B8F97D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обязателен выбор из списка</w:t>
            </w:r>
          </w:p>
        </w:tc>
      </w:tr>
      <w:tr w:rsidR="00BA4213" w14:paraId="0DEE5BEB" w14:textId="77777777">
        <w:tc>
          <w:tcPr>
            <w:tcW w:w="3118" w:type="dxa"/>
          </w:tcPr>
          <w:p w14:paraId="24FF070C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66BE2C6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Режиссёры</w:t>
            </w:r>
          </w:p>
        </w:tc>
        <w:tc>
          <w:tcPr>
            <w:tcW w:w="3118" w:type="dxa"/>
          </w:tcPr>
          <w:p w14:paraId="28BA4B7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 1 до 3</w:t>
            </w:r>
          </w:p>
        </w:tc>
      </w:tr>
      <w:tr w:rsidR="00BA4213" w14:paraId="2AAE3C58" w14:textId="77777777">
        <w:tc>
          <w:tcPr>
            <w:tcW w:w="3118" w:type="dxa"/>
          </w:tcPr>
          <w:p w14:paraId="0C48FC9F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671026B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Жанры</w:t>
            </w:r>
          </w:p>
        </w:tc>
        <w:tc>
          <w:tcPr>
            <w:tcW w:w="3118" w:type="dxa"/>
          </w:tcPr>
          <w:p w14:paraId="71AA3B3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 1 до 5</w:t>
            </w:r>
          </w:p>
        </w:tc>
      </w:tr>
      <w:tr w:rsidR="00BA4213" w14:paraId="6B16F190" w14:textId="77777777">
        <w:tc>
          <w:tcPr>
            <w:tcW w:w="3118" w:type="dxa"/>
          </w:tcPr>
          <w:p w14:paraId="794DB89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Режиссёр</w:t>
            </w:r>
          </w:p>
        </w:tc>
        <w:tc>
          <w:tcPr>
            <w:tcW w:w="3118" w:type="dxa"/>
          </w:tcPr>
          <w:p w14:paraId="35AF2A4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Фамилия, имя</w:t>
            </w:r>
          </w:p>
        </w:tc>
        <w:tc>
          <w:tcPr>
            <w:tcW w:w="3118" w:type="dxa"/>
          </w:tcPr>
          <w:p w14:paraId="1BF6EE0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не длиннее 50; только буквы, дефис, пробел</w:t>
            </w:r>
          </w:p>
        </w:tc>
      </w:tr>
      <w:tr w:rsidR="00BA4213" w14:paraId="75329244" w14:textId="77777777">
        <w:tc>
          <w:tcPr>
            <w:tcW w:w="3118" w:type="dxa"/>
          </w:tcPr>
          <w:p w14:paraId="6A3E0BC9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6956FC3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Страна</w:t>
            </w:r>
          </w:p>
        </w:tc>
        <w:tc>
          <w:tcPr>
            <w:tcW w:w="3118" w:type="dxa"/>
          </w:tcPr>
          <w:p w14:paraId="49163D1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не длиннее 50</w:t>
            </w:r>
          </w:p>
        </w:tc>
      </w:tr>
      <w:tr w:rsidR="00BA4213" w14:paraId="73405978" w14:textId="77777777">
        <w:tc>
          <w:tcPr>
            <w:tcW w:w="3118" w:type="dxa"/>
          </w:tcPr>
          <w:p w14:paraId="30221EA9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27FEF8D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Год рождения</w:t>
            </w:r>
          </w:p>
        </w:tc>
        <w:tc>
          <w:tcPr>
            <w:tcW w:w="3118" w:type="dxa"/>
          </w:tcPr>
          <w:p w14:paraId="7B9DE3F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от 1850 до текущего года − 10</w:t>
            </w:r>
          </w:p>
        </w:tc>
      </w:tr>
      <w:tr w:rsidR="00BA4213" w14:paraId="56932CD4" w14:textId="77777777">
        <w:tc>
          <w:tcPr>
            <w:tcW w:w="3118" w:type="dxa"/>
          </w:tcPr>
          <w:p w14:paraId="06B5347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Жанр</w:t>
            </w:r>
          </w:p>
        </w:tc>
        <w:tc>
          <w:tcPr>
            <w:tcW w:w="3118" w:type="dxa"/>
          </w:tcPr>
          <w:p w14:paraId="70AAE4B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Название</w:t>
            </w:r>
          </w:p>
        </w:tc>
        <w:tc>
          <w:tcPr>
            <w:tcW w:w="3118" w:type="dxa"/>
          </w:tcPr>
          <w:p w14:paraId="67161E3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не длиннее 30; уникально без учёта регистра</w:t>
            </w:r>
          </w:p>
        </w:tc>
      </w:tr>
      <w:tr w:rsidR="00BA4213" w14:paraId="12AE2D5D" w14:textId="77777777">
        <w:tc>
          <w:tcPr>
            <w:tcW w:w="3118" w:type="dxa"/>
          </w:tcPr>
          <w:p w14:paraId="672BA7F7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10D79E9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Категория</w:t>
            </w:r>
          </w:p>
        </w:tc>
        <w:tc>
          <w:tcPr>
            <w:tcW w:w="3118" w:type="dxa"/>
          </w:tcPr>
          <w:p w14:paraId="3AEC34B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обязателен выбор из списка</w:t>
            </w:r>
          </w:p>
        </w:tc>
      </w:tr>
      <w:tr w:rsidR="00BA4213" w14:paraId="1584ABEB" w14:textId="77777777">
        <w:tc>
          <w:tcPr>
            <w:tcW w:w="3118" w:type="dxa"/>
          </w:tcPr>
          <w:p w14:paraId="3F0F1211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4034E26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Описание</w:t>
            </w:r>
          </w:p>
        </w:tc>
        <w:tc>
          <w:tcPr>
            <w:tcW w:w="3118" w:type="dxa"/>
          </w:tcPr>
          <w:p w14:paraId="47DD72A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необязательно; не длиннее 300</w:t>
            </w:r>
          </w:p>
        </w:tc>
      </w:tr>
      <w:tr w:rsidR="00BA4213" w14:paraId="55551C86" w14:textId="77777777">
        <w:tc>
          <w:tcPr>
            <w:tcW w:w="3118" w:type="dxa"/>
          </w:tcPr>
          <w:p w14:paraId="1DC406C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Киностудия</w:t>
            </w:r>
          </w:p>
        </w:tc>
        <w:tc>
          <w:tcPr>
            <w:tcW w:w="3118" w:type="dxa"/>
          </w:tcPr>
          <w:p w14:paraId="0444C0C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Название</w:t>
            </w:r>
          </w:p>
        </w:tc>
        <w:tc>
          <w:tcPr>
            <w:tcW w:w="3118" w:type="dxa"/>
          </w:tcPr>
          <w:p w14:paraId="5CA587B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не длиннее 60</w:t>
            </w:r>
          </w:p>
        </w:tc>
      </w:tr>
      <w:tr w:rsidR="00BA4213" w14:paraId="720C415B" w14:textId="77777777">
        <w:tc>
          <w:tcPr>
            <w:tcW w:w="3118" w:type="dxa"/>
          </w:tcPr>
          <w:p w14:paraId="3D3429BB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1531B7B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Страна</w:t>
            </w:r>
          </w:p>
        </w:tc>
        <w:tc>
          <w:tcPr>
            <w:tcW w:w="3118" w:type="dxa"/>
          </w:tcPr>
          <w:p w14:paraId="2F62881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не длиннее 50</w:t>
            </w:r>
          </w:p>
        </w:tc>
      </w:tr>
      <w:tr w:rsidR="00BA4213" w14:paraId="64E058A3" w14:textId="77777777">
        <w:tc>
          <w:tcPr>
            <w:tcW w:w="3118" w:type="dxa"/>
          </w:tcPr>
          <w:p w14:paraId="5B34402F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7E8F3C4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Год </w:t>
            </w:r>
            <w:r>
              <w:rPr>
                <w:sz w:val="24"/>
              </w:rPr>
              <w:t>основания</w:t>
            </w:r>
          </w:p>
        </w:tc>
        <w:tc>
          <w:tcPr>
            <w:tcW w:w="3118" w:type="dxa"/>
          </w:tcPr>
          <w:p w14:paraId="5808CE5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от 1880 до текущего года</w:t>
            </w:r>
          </w:p>
        </w:tc>
      </w:tr>
      <w:tr w:rsidR="00BA4213" w14:paraId="09E9A208" w14:textId="77777777">
        <w:tc>
          <w:tcPr>
            <w:tcW w:w="3118" w:type="dxa"/>
          </w:tcPr>
          <w:p w14:paraId="0DB5432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Зритель</w:t>
            </w:r>
          </w:p>
        </w:tc>
        <w:tc>
          <w:tcPr>
            <w:tcW w:w="3118" w:type="dxa"/>
          </w:tcPr>
          <w:p w14:paraId="7DDEE6A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Фамилия, имя</w:t>
            </w:r>
          </w:p>
        </w:tc>
        <w:tc>
          <w:tcPr>
            <w:tcW w:w="3118" w:type="dxa"/>
          </w:tcPr>
          <w:p w14:paraId="6B4324D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не длиннее 50; только буквы, дефис, пробел</w:t>
            </w:r>
          </w:p>
        </w:tc>
      </w:tr>
      <w:tr w:rsidR="00BA4213" w14:paraId="50EE2287" w14:textId="77777777">
        <w:tc>
          <w:tcPr>
            <w:tcW w:w="3118" w:type="dxa"/>
          </w:tcPr>
          <w:p w14:paraId="62F9B07F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1FF4DCB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Электронная почта</w:t>
            </w:r>
          </w:p>
        </w:tc>
        <w:tc>
          <w:tcPr>
            <w:tcW w:w="3118" w:type="dxa"/>
          </w:tcPr>
          <w:p w14:paraId="0FC3430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формат name@домен.зона; не длиннее 80; уникально</w:t>
            </w:r>
          </w:p>
        </w:tc>
      </w:tr>
      <w:tr w:rsidR="00BA4213" w14:paraId="44CFFFBF" w14:textId="77777777">
        <w:tc>
          <w:tcPr>
            <w:tcW w:w="3118" w:type="dxa"/>
          </w:tcPr>
          <w:p w14:paraId="5AAF727A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17C79F9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Телефон</w:t>
            </w:r>
          </w:p>
        </w:tc>
        <w:tc>
          <w:tcPr>
            <w:tcW w:w="3118" w:type="dxa"/>
          </w:tcPr>
          <w:p w14:paraId="6041511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необязательно; если указан — +7 и 10 </w:t>
            </w:r>
            <w:r>
              <w:rPr>
                <w:sz w:val="24"/>
              </w:rPr>
              <w:t>цифр</w:t>
            </w:r>
          </w:p>
        </w:tc>
      </w:tr>
      <w:tr w:rsidR="00BA4213" w14:paraId="23823012" w14:textId="77777777">
        <w:tc>
          <w:tcPr>
            <w:tcW w:w="3118" w:type="dxa"/>
          </w:tcPr>
          <w:p w14:paraId="7A9324E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Карта зрителя</w:t>
            </w:r>
          </w:p>
        </w:tc>
        <w:tc>
          <w:tcPr>
            <w:tcW w:w="3118" w:type="dxa"/>
          </w:tcPr>
          <w:p w14:paraId="79FC1FB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Номер карты</w:t>
            </w:r>
          </w:p>
        </w:tc>
        <w:tc>
          <w:tcPr>
            <w:tcW w:w="3118" w:type="dxa"/>
          </w:tcPr>
          <w:p w14:paraId="585A83E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формат KT-123456; уникально</w:t>
            </w:r>
          </w:p>
        </w:tc>
      </w:tr>
      <w:tr w:rsidR="00BA4213" w14:paraId="4F3F1C6D" w14:textId="77777777">
        <w:tc>
          <w:tcPr>
            <w:tcW w:w="3118" w:type="dxa"/>
          </w:tcPr>
          <w:p w14:paraId="547AFA81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0CE90A2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Тариф</w:t>
            </w:r>
          </w:p>
        </w:tc>
        <w:tc>
          <w:tcPr>
            <w:tcW w:w="3118" w:type="dxa"/>
          </w:tcPr>
          <w:p w14:paraId="6336FAC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обязателен выбор из списка</w:t>
            </w:r>
          </w:p>
        </w:tc>
      </w:tr>
      <w:tr w:rsidR="00BA4213" w14:paraId="20E0ED4A" w14:textId="77777777">
        <w:tc>
          <w:tcPr>
            <w:tcW w:w="3118" w:type="dxa"/>
          </w:tcPr>
          <w:p w14:paraId="433258AA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7D804E2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Осталось посещений</w:t>
            </w:r>
          </w:p>
        </w:tc>
        <w:tc>
          <w:tcPr>
            <w:tcW w:w="3118" w:type="dxa"/>
          </w:tcPr>
          <w:p w14:paraId="3E42B9D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целое, не меньше 0 и не больше 100</w:t>
            </w:r>
          </w:p>
        </w:tc>
      </w:tr>
      <w:tr w:rsidR="00BA4213" w14:paraId="36081F4F" w14:textId="77777777">
        <w:tc>
          <w:tcPr>
            <w:tcW w:w="3118" w:type="dxa"/>
          </w:tcPr>
          <w:p w14:paraId="6FFBE47B" w14:textId="77777777" w:rsidR="00BA4213" w:rsidRDefault="00BA4213">
            <w:pPr>
              <w:pStyle w:val="a6"/>
              <w:spacing w:before="40" w:after="40" w:line="240" w:lineRule="auto"/>
              <w:ind w:firstLine="0"/>
              <w:jc w:val="left"/>
            </w:pPr>
          </w:p>
        </w:tc>
        <w:tc>
          <w:tcPr>
            <w:tcW w:w="3118" w:type="dxa"/>
          </w:tcPr>
          <w:p w14:paraId="2D79302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Дата выдачи</w:t>
            </w:r>
          </w:p>
        </w:tc>
        <w:tc>
          <w:tcPr>
            <w:tcW w:w="3118" w:type="dxa"/>
          </w:tcPr>
          <w:p w14:paraId="1D39308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обязательно; ДД.ММ.ГГГГ; существующая дата; не в будущем; не рань</w:t>
            </w:r>
            <w:r>
              <w:rPr>
                <w:sz w:val="24"/>
              </w:rPr>
              <w:t>ше 2000 г.</w:t>
            </w:r>
          </w:p>
        </w:tc>
      </w:tr>
    </w:tbl>
    <w:p w14:paraId="70A5F93B" w14:textId="77777777" w:rsidR="00BA4213" w:rsidRDefault="00BA4213">
      <w:pPr>
        <w:pStyle w:val="a6"/>
      </w:pPr>
    </w:p>
    <w:p w14:paraId="2A573CFA" w14:textId="77777777" w:rsidR="00BA4213" w:rsidRDefault="006A4C03">
      <w:pPr>
        <w:pStyle w:val="a6"/>
        <w:keepNext/>
      </w:pPr>
      <w:r>
        <w:rPr>
          <w:b/>
        </w:rPr>
        <w:t>3. Выполнение на оценку «3»</w:t>
      </w:r>
    </w:p>
    <w:p w14:paraId="6FCB1610" w14:textId="77777777" w:rsidR="00BA4213" w:rsidRDefault="006A4C03">
      <w:pPr>
        <w:pStyle w:val="a6"/>
        <w:keepNext/>
      </w:pPr>
      <w:r>
        <w:rPr>
          <w:b/>
        </w:rPr>
        <w:t>3.1. Сериализация моделей</w:t>
      </w:r>
    </w:p>
    <w:p w14:paraId="5D1A5C72" w14:textId="77777777" w:rsidR="00BA4213" w:rsidRDefault="006A4C03">
      <w:pPr>
        <w:pStyle w:val="a6"/>
      </w:pPr>
      <w:r>
        <w:t xml:space="preserve">У каждой модели есть toJson и fromJson (рис. 66). Разбор выполняется через помощники jsonInt, jsonString, jsonIntList, jsonDate (рис. 67): поле может отсутствовать, оказаться null или </w:t>
      </w:r>
      <w:r>
        <w:t>прийти другого типа — подставляется значение по умолчанию, приложение не падает. Это проверяет автотест «fromJson не падает на отсутствующих и null-полях».</w:t>
      </w:r>
    </w:p>
    <w:p w14:paraId="57596C5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AACBD9C" wp14:editId="1FF2B668">
            <wp:extent cx="5940425" cy="4226996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_movie_jso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00CD" w14:textId="77777777" w:rsidR="00BA4213" w:rsidRDefault="006A4C03">
      <w:pPr>
        <w:pStyle w:val="a8"/>
      </w:pPr>
      <w:r>
        <w:t>Рисунок 66 – toJson и fromJson модели Movie</w:t>
      </w:r>
    </w:p>
    <w:p w14:paraId="74917EFA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D4C781E" wp14:editId="39A8E38D">
            <wp:extent cx="5940425" cy="4299736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_json_helper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3A1B" w14:textId="77777777" w:rsidR="00BA4213" w:rsidRDefault="006A4C03">
      <w:pPr>
        <w:pStyle w:val="a8"/>
      </w:pPr>
      <w:r>
        <w:t>Рисунок 67 – устойчивые помощники разбора (lib/model</w:t>
      </w:r>
      <w:r>
        <w:t>s/entity.dart)</w:t>
      </w:r>
    </w:p>
    <w:p w14:paraId="6BDEC5E5" w14:textId="77777777" w:rsidR="00BA4213" w:rsidRDefault="006A4C03">
      <w:pPr>
        <w:pStyle w:val="a6"/>
        <w:keepNext/>
      </w:pPr>
      <w:r>
        <w:rPr>
          <w:b/>
        </w:rPr>
        <w:lastRenderedPageBreak/>
        <w:t>3.2. Сохранение между перезагрузками</w:t>
      </w:r>
    </w:p>
    <w:p w14:paraId="5C5AC2D9" w14:textId="77777777" w:rsidR="00BA4213" w:rsidRDefault="006A4C03">
      <w:pPr>
        <w:pStyle w:val="a6"/>
      </w:pPr>
      <w:r>
        <w:t xml:space="preserve">LocalStore (рис. 68) читает коллекцию из shared_preferences; при первом запуске записывает начальный набор, а испорченные данные заменяет им же с сообщением пользователю. Общий PersistentRepository&lt;T, Q&gt; </w:t>
      </w:r>
      <w:r>
        <w:t>(рис. 69) после каждого изменения сохраняет коллекцию, поиск, фильтры и сортировку описывают наследники. Хранилище открывается в main до запуска приложения (рис. 70).</w:t>
      </w:r>
    </w:p>
    <w:p w14:paraId="20F1E4F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F2E6B18" wp14:editId="52CF4D83">
            <wp:extent cx="5940425" cy="434822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_local_store_load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7AF2" w14:textId="77777777" w:rsidR="00BA4213" w:rsidRDefault="006A4C03">
      <w:pPr>
        <w:pStyle w:val="a8"/>
      </w:pPr>
      <w:r>
        <w:t>Рисунок 68 – чтение и запись коллекций в LocalStore</w:t>
      </w:r>
    </w:p>
    <w:p w14:paraId="6A1E7DFD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5DD739A" wp14:editId="4BA8D30E">
            <wp:extent cx="2818353" cy="4680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_persistent_repo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1835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384A" w14:textId="77777777" w:rsidR="00BA4213" w:rsidRDefault="006A4C03">
      <w:pPr>
        <w:pStyle w:val="a8"/>
      </w:pPr>
      <w:r>
        <w:t>Рисунок 69 – обобщённый Persisten</w:t>
      </w:r>
      <w:r>
        <w:t>tRepository&lt;T, Q&gt;</w:t>
      </w:r>
    </w:p>
    <w:p w14:paraId="1E803F82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6B5A085" wp14:editId="20DBDF64">
            <wp:extent cx="5940425" cy="3390487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main_ini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22C9" w14:textId="77777777" w:rsidR="00BA4213" w:rsidRDefault="006A4C03">
      <w:pPr>
        <w:pStyle w:val="a8"/>
      </w:pPr>
      <w:r>
        <w:t>Рисунок 70 – инициализация хранилища и репозиториев в main</w:t>
      </w:r>
    </w:p>
    <w:p w14:paraId="61705A93" w14:textId="77777777" w:rsidR="00BA4213" w:rsidRDefault="006A4C03">
      <w:pPr>
        <w:pStyle w:val="a6"/>
      </w:pPr>
      <w:r>
        <w:lastRenderedPageBreak/>
        <w:t>Проверка: создан фильм «Андрей Рублёв», список с поиском до перезагрузки (рис. 71) и после F5 (рис. 72) одинаков.</w:t>
      </w:r>
    </w:p>
    <w:p w14:paraId="2E4FA64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E15C756" wp14:editId="148CF713">
            <wp:extent cx="5940425" cy="4174822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efore_reload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A259" w14:textId="77777777" w:rsidR="00BA4213" w:rsidRDefault="006A4C03">
      <w:pPr>
        <w:pStyle w:val="a8"/>
      </w:pPr>
      <w:r>
        <w:t>Рисунок 71 – список до перезагрузки страницы</w:t>
      </w:r>
    </w:p>
    <w:p w14:paraId="6D22FEC8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EEF5CA7" wp14:editId="3FC2812F">
            <wp:extent cx="5940425" cy="4174822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efore_reload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1F50" w14:textId="77777777" w:rsidR="00BA4213" w:rsidRDefault="006A4C03">
      <w:pPr>
        <w:pStyle w:val="a8"/>
      </w:pPr>
      <w:r>
        <w:t xml:space="preserve">Рисунок 72 – </w:t>
      </w:r>
      <w:r>
        <w:t>тот же список после перезагрузки страницы</w:t>
      </w:r>
    </w:p>
    <w:p w14:paraId="5DDF2630" w14:textId="77777777" w:rsidR="00BA4213" w:rsidRDefault="006A4C03">
      <w:pPr>
        <w:pStyle w:val="a6"/>
        <w:keepNext/>
      </w:pPr>
      <w:r>
        <w:rPr>
          <w:b/>
        </w:rPr>
        <w:lastRenderedPageBreak/>
        <w:t>3.3. Формы создания и изменения</w:t>
      </w:r>
    </w:p>
    <w:p w14:paraId="54C8EF74" w14:textId="77777777" w:rsidR="00BA4213" w:rsidRDefault="006A4C03">
      <w:pPr>
        <w:pStyle w:val="a6"/>
      </w:pPr>
      <w:r>
        <w:t>Формы реализованы для всех сущностей. При изменении поля заполняются данными загруженной записи (рис. 74), при создании остаются пустыми; заголовок и надпись на кнопке подбираются по</w:t>
      </w:r>
      <w:r>
        <w:t xml:space="preserve"> isEditing.</w:t>
      </w:r>
    </w:p>
    <w:p w14:paraId="3B97242F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3E2AE22" wp14:editId="4A3F21D2">
            <wp:extent cx="5940425" cy="4174822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orm_full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0042" w14:textId="77777777" w:rsidR="00BA4213" w:rsidRDefault="006A4C03">
      <w:pPr>
        <w:pStyle w:val="a8"/>
      </w:pPr>
      <w:r>
        <w:t>Рисунок 73 – форма создания фильма со всеми типами связей</w:t>
      </w:r>
    </w:p>
    <w:p w14:paraId="219AAE02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3015C76" wp14:editId="16451FA5">
            <wp:extent cx="5940425" cy="4174822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director_edit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47E3" w14:textId="77777777" w:rsidR="00BA4213" w:rsidRDefault="006A4C03">
      <w:pPr>
        <w:pStyle w:val="a8"/>
      </w:pPr>
      <w:r>
        <w:t>Рисунок 74 – форма изменения режиссёра, заполненная данными</w:t>
      </w:r>
    </w:p>
    <w:p w14:paraId="465C9C0B" w14:textId="77777777" w:rsidR="00BA4213" w:rsidRDefault="006A4C03">
      <w:pPr>
        <w:pStyle w:val="a6"/>
        <w:keepNext/>
      </w:pPr>
      <w:r>
        <w:rPr>
          <w:b/>
        </w:rPr>
        <w:lastRenderedPageBreak/>
        <w:t>3.4. Валидация полей</w:t>
      </w:r>
    </w:p>
    <w:p w14:paraId="69DB1DE5" w14:textId="77777777" w:rsidR="00BA4213" w:rsidRDefault="006A4C03">
      <w:pPr>
        <w:pStyle w:val="a6"/>
      </w:pPr>
      <w:r>
        <w:t xml:space="preserve">Валидаторы вынесены в lib/validation/validators.dart (рис. 75, 76) и переиспользуются всеми формами: </w:t>
      </w:r>
      <w:r>
        <w:t xml:space="preserve">обязательность, длина строки, диапазон чисел, положительность и неотрицательность количеств, формат почты, телефона, номера и даты. Validators.all объединяет проверки — показывается первая сработавшая. Ошибки выводятся под соответствующим полем (рис. 77), </w:t>
      </w:r>
      <w:r>
        <w:t>несколько разных ошибок видны одновременно (рис. 78); после первой попытки сохранения поля перепроверяются при вводе.</w:t>
      </w:r>
    </w:p>
    <w:p w14:paraId="1616DA7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4DBAB52" wp14:editId="2A485357">
            <wp:extent cx="3083639" cy="46800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_validators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83639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063D" w14:textId="77777777" w:rsidR="00BA4213" w:rsidRDefault="006A4C03">
      <w:pPr>
        <w:pStyle w:val="a8"/>
      </w:pPr>
      <w:r>
        <w:t>Рисунок 75 – валидаторы: объединение, обязательность, длина, диапазоны</w:t>
      </w:r>
    </w:p>
    <w:p w14:paraId="65A40110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3B1EF79" wp14:editId="4C3CB7A5">
            <wp:extent cx="5940425" cy="5354464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_validators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B7C6" w14:textId="77777777" w:rsidR="00BA4213" w:rsidRDefault="006A4C03">
      <w:pPr>
        <w:pStyle w:val="a8"/>
      </w:pPr>
      <w:r>
        <w:t xml:space="preserve">Рисунок 76 – валидаторы: почта, телефон, цифры, дата, </w:t>
      </w:r>
      <w:r>
        <w:t>выбор</w:t>
      </w:r>
    </w:p>
    <w:p w14:paraId="589C158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05E01BE" wp14:editId="4175B6D5">
            <wp:extent cx="5940425" cy="4174822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mpty_errors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9369" w14:textId="77777777" w:rsidR="00BA4213" w:rsidRDefault="006A4C03">
      <w:pPr>
        <w:pStyle w:val="a8"/>
      </w:pPr>
      <w:r>
        <w:t>Рисунок 77 – попытка сохранить пустую форму</w:t>
      </w:r>
    </w:p>
    <w:p w14:paraId="530E2C43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BF3D6EE" wp14:editId="3489423A">
            <wp:extent cx="5940425" cy="4174822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any_error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EFC3" w14:textId="77777777" w:rsidR="00BA4213" w:rsidRDefault="006A4C03">
      <w:pPr>
        <w:pStyle w:val="a8"/>
      </w:pPr>
      <w:r>
        <w:t>Рисунок 78 – несколько разных ошибок одновременно</w:t>
      </w:r>
    </w:p>
    <w:p w14:paraId="5B2EFB7B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0BE75C7" wp14:editId="75B90A70">
            <wp:extent cx="5940425" cy="4174822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viewer_error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9040" w14:textId="77777777" w:rsidR="00BA4213" w:rsidRDefault="006A4C03">
      <w:pPr>
        <w:pStyle w:val="a8"/>
      </w:pPr>
      <w:r>
        <w:t>Рисунок 79 – ошибки в форме зрителя: отрицательное число посещений и несуществующая дата</w:t>
      </w:r>
    </w:p>
    <w:p w14:paraId="2A14B6AD" w14:textId="77777777" w:rsidR="00BA4213" w:rsidRDefault="006A4C03">
      <w:pPr>
        <w:pStyle w:val="a6"/>
        <w:keepNext/>
      </w:pPr>
      <w:r>
        <w:rPr>
          <w:b/>
        </w:rPr>
        <w:t>4. Выполнение на оценку «4»</w:t>
      </w:r>
    </w:p>
    <w:p w14:paraId="77B0D300" w14:textId="77777777" w:rsidR="00BA4213" w:rsidRDefault="006A4C03">
      <w:pPr>
        <w:pStyle w:val="a6"/>
        <w:keepNext/>
      </w:pPr>
      <w:r>
        <w:rPr>
          <w:b/>
        </w:rPr>
        <w:t>4.1. Пять сущностей и полный CRUD</w:t>
      </w:r>
    </w:p>
    <w:p w14:paraId="559BA421" w14:textId="77777777" w:rsidR="00BA4213" w:rsidRDefault="006A4C03">
      <w:pPr>
        <w:pStyle w:val="a6"/>
      </w:pPr>
      <w:r>
        <w:t>Для фильмов, режиссёров, жанров, киностудий и зрителей есть список, карточка, создание, изменение и удаление. Маршруты одной сущности создаются функцией _entityRoutes (рис. 80): список, /new, /:id и /:id/edit; /new объявлен раньше /:id, иначе «new» разбир</w:t>
      </w:r>
      <w:r>
        <w:t>ался бы как номер.</w:t>
      </w:r>
    </w:p>
    <w:p w14:paraId="4EF46D04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6D25EE6" wp14:editId="5F8F9344">
            <wp:extent cx="3134214" cy="46800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7_router_entity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3421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02EE" w14:textId="77777777" w:rsidR="00BA4213" w:rsidRDefault="006A4C03">
      <w:pPr>
        <w:pStyle w:val="a8"/>
      </w:pPr>
      <w:r>
        <w:t>Рисунок 80 – четыре маршрута сущности и защита формы onExit</w:t>
      </w:r>
    </w:p>
    <w:p w14:paraId="32081B1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2117F42" wp14:editId="144BBB81">
            <wp:extent cx="5940425" cy="4174822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reated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DE6D" w14:textId="77777777" w:rsidR="00BA4213" w:rsidRDefault="006A4C03">
      <w:pPr>
        <w:pStyle w:val="a8"/>
      </w:pPr>
      <w:r>
        <w:lastRenderedPageBreak/>
        <w:t>Рисунок 81 – карточка созданного фильма со ссылками на связанные записи</w:t>
      </w:r>
    </w:p>
    <w:p w14:paraId="3B78E7B8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8650401" wp14:editId="1657606D">
            <wp:extent cx="5940425" cy="4174822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viewer_details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5BE1" w14:textId="77777777" w:rsidR="00BA4213" w:rsidRDefault="006A4C03">
      <w:pPr>
        <w:pStyle w:val="a8"/>
      </w:pPr>
      <w:r>
        <w:t>Рисунок 82 – карточка созданного зрителя</w:t>
      </w:r>
    </w:p>
    <w:p w14:paraId="46F79F01" w14:textId="77777777" w:rsidR="00BA4213" w:rsidRDefault="006A4C03">
      <w:pPr>
        <w:pStyle w:val="a6"/>
        <w:keepNext/>
      </w:pPr>
      <w:r>
        <w:rPr>
          <w:b/>
        </w:rPr>
        <w:t>4.2. Три типа связей в интерфейсе</w:t>
      </w:r>
    </w:p>
    <w:p w14:paraId="249BC228" w14:textId="77777777" w:rsidR="00BA4213" w:rsidRDefault="006A4C03">
      <w:pPr>
        <w:pStyle w:val="a6"/>
      </w:pPr>
      <w:r>
        <w:t>Многие к одному — выпада</w:t>
      </w:r>
      <w:r>
        <w:t xml:space="preserve">ющий список киностудии (DropdownFieldSpec, рис. 83); значением выбран идентификатор, а не объект, чтобы выбранный элемент совпадал с items без переопределения ==. Многие ко многим — набор FilterChip внутри собственного FormField&lt;List&lt;int&gt;&gt; (рис. 84): поле </w:t>
      </w:r>
      <w:r>
        <w:t>участвует в общем validate(), а field.didChange сообщает форме о новом значении. Один к одному — вложенная группа полей карты прямо в форме зрителя (рис. 85, 86).</w:t>
      </w:r>
    </w:p>
    <w:p w14:paraId="06743560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11AE2B5" wp14:editId="6F77FA90">
            <wp:extent cx="5940425" cy="5803027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dropdown_spec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6A3C" w14:textId="77777777" w:rsidR="00BA4213" w:rsidRDefault="006A4C03">
      <w:pPr>
        <w:pStyle w:val="a8"/>
      </w:pPr>
      <w:r>
        <w:t>Рисунок 83 – выпадающий список — многие к одному</w:t>
      </w:r>
    </w:p>
    <w:p w14:paraId="636848C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8D46B15" wp14:editId="381CFFBD">
            <wp:extent cx="3186475" cy="46800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_multiselect_spec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86475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D0FC" w14:textId="77777777" w:rsidR="00BA4213" w:rsidRDefault="006A4C03">
      <w:pPr>
        <w:pStyle w:val="a8"/>
      </w:pPr>
      <w:r>
        <w:t>Рисунок 84 – множественный выбор — многи</w:t>
      </w:r>
      <w:r>
        <w:t>е ко многим</w:t>
      </w:r>
    </w:p>
    <w:p w14:paraId="10AA3375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B8BB9D8" wp14:editId="4A65788C">
            <wp:extent cx="5940425" cy="4469462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_group_spec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D629" w14:textId="77777777" w:rsidR="00BA4213" w:rsidRDefault="006A4C03">
      <w:pPr>
        <w:pStyle w:val="a8"/>
      </w:pPr>
      <w:r>
        <w:t>Рисунок 85 – вложенная группа полей — один к одному</w:t>
      </w:r>
    </w:p>
    <w:p w14:paraId="3F18C7C0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1CE6DF9" wp14:editId="575DBE80">
            <wp:extent cx="5940425" cy="4174822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viewer_form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D71C" w14:textId="77777777" w:rsidR="00BA4213" w:rsidRDefault="006A4C03">
      <w:pPr>
        <w:pStyle w:val="a8"/>
      </w:pPr>
      <w:r>
        <w:lastRenderedPageBreak/>
        <w:t>Рисунок 86 – форма зрителя с картой</w:t>
      </w:r>
    </w:p>
    <w:p w14:paraId="72501626" w14:textId="77777777" w:rsidR="00BA4213" w:rsidRDefault="006A4C03">
      <w:pPr>
        <w:pStyle w:val="a6"/>
      </w:pPr>
      <w:r>
        <w:t xml:space="preserve">Выпадающие списки и чипы заполняются не константами, а из репозиториев через Lookups: новый жанр или студия сразу появляются в формах и </w:t>
      </w:r>
      <w:r>
        <w:t>фильтрах.</w:t>
      </w:r>
    </w:p>
    <w:p w14:paraId="056EACDD" w14:textId="77777777" w:rsidR="00BA4213" w:rsidRDefault="006A4C03">
      <w:pPr>
        <w:pStyle w:val="a6"/>
        <w:keepNext/>
      </w:pPr>
      <w:r>
        <w:rPr>
          <w:b/>
        </w:rPr>
        <w:t>4.3. Один экран на создание и изменение</w:t>
      </w:r>
    </w:p>
    <w:p w14:paraId="01EA53E9" w14:textId="77777777" w:rsidR="00BA4213" w:rsidRDefault="006A4C03">
      <w:pPr>
        <w:pStyle w:val="a6"/>
      </w:pPr>
      <w:r>
        <w:t>Для каждой сущности один экран формы; различие — передан ли id. FormNotifier (рис. 87) загружает запись только при изменении и вызывает create или update.</w:t>
      </w:r>
    </w:p>
    <w:p w14:paraId="15A1B8E9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4262148F" wp14:editId="47BB868B">
            <wp:extent cx="3724742" cy="46800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0_form_notifier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72474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7D03" w14:textId="77777777" w:rsidR="00BA4213" w:rsidRDefault="006A4C03">
      <w:pPr>
        <w:pStyle w:val="a8"/>
      </w:pPr>
      <w:r>
        <w:t xml:space="preserve">Рисунок 87 – FormNotifier: загрузка и сохранение </w:t>
      </w:r>
      <w:r>
        <w:t>записи</w:t>
      </w:r>
    </w:p>
    <w:p w14:paraId="36ABE00A" w14:textId="77777777" w:rsidR="00BA4213" w:rsidRDefault="006A4C03">
      <w:pPr>
        <w:pStyle w:val="a6"/>
        <w:keepNext/>
      </w:pPr>
      <w:r>
        <w:rPr>
          <w:b/>
        </w:rPr>
        <w:t>4.4. Проверка уникальности</w:t>
      </w:r>
    </w:p>
    <w:p w14:paraId="7ABEB486" w14:textId="77777777" w:rsidR="00BA4213" w:rsidRDefault="006A4C03">
      <w:pPr>
        <w:pStyle w:val="a6"/>
      </w:pPr>
      <w:r>
        <w:t xml:space="preserve">Уникальны номер прокатного удостоверения фильма, почта и номер карты зрителя, название жанра. Проверка выполняется при сохранении (рис. 88), результат возвращается словарём «поле → ошибка», и EntityForm передаёт его в </w:t>
      </w:r>
      <w:r>
        <w:t>validator — ошибка показывается в самом поле (рис. 89, 90, 91).</w:t>
      </w:r>
    </w:p>
    <w:p w14:paraId="0120712B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0255F1D" wp14:editId="34BE7C21">
            <wp:extent cx="5940425" cy="4239119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8_router_uniqu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3518" w14:textId="77777777" w:rsidR="00BA4213" w:rsidRDefault="006A4C03">
      <w:pPr>
        <w:pStyle w:val="a8"/>
      </w:pPr>
      <w:r>
        <w:t>Рисунок 88 – проверки уникальности при сохранении</w:t>
      </w:r>
    </w:p>
    <w:p w14:paraId="6DDBB594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AACD85B" wp14:editId="23F4DF2C">
            <wp:extent cx="5940425" cy="4174822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unique_licens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EE98" w14:textId="77777777" w:rsidR="00BA4213" w:rsidRDefault="006A4C03">
      <w:pPr>
        <w:pStyle w:val="a8"/>
      </w:pPr>
      <w:r>
        <w:t>Рисунок 89 – дубликат номера прокатного удостоверения</w:t>
      </w:r>
    </w:p>
    <w:p w14:paraId="30BB1290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42252BC" wp14:editId="33CCAF2B">
            <wp:extent cx="5940425" cy="4174822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viewer_uniqu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F3E2" w14:textId="77777777" w:rsidR="00BA4213" w:rsidRDefault="006A4C03">
      <w:pPr>
        <w:pStyle w:val="a8"/>
      </w:pPr>
      <w:r>
        <w:t>Рисунок 90 – дубликаты почты и номера карты зрителя</w:t>
      </w:r>
    </w:p>
    <w:p w14:paraId="5F6FE93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4E68D94A" wp14:editId="2764CF77">
            <wp:extent cx="5940425" cy="4174822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genre_uniqu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9ABA" w14:textId="77777777" w:rsidR="00BA4213" w:rsidRDefault="006A4C03">
      <w:pPr>
        <w:pStyle w:val="a8"/>
      </w:pPr>
      <w:r>
        <w:t>Рисунок 91 – жанр с таким на</w:t>
      </w:r>
      <w:r>
        <w:t>званием уже есть (без учёта регистра)</w:t>
      </w:r>
    </w:p>
    <w:p w14:paraId="7306B0CD" w14:textId="77777777" w:rsidR="00BA4213" w:rsidRDefault="006A4C03">
      <w:pPr>
        <w:pStyle w:val="a6"/>
        <w:keepNext/>
      </w:pPr>
      <w:r>
        <w:rPr>
          <w:b/>
        </w:rPr>
        <w:lastRenderedPageBreak/>
        <w:t>4.5. Запрет удаления связанной киностудии</w:t>
      </w:r>
    </w:p>
    <w:p w14:paraId="62B9A381" w14:textId="77777777" w:rsidR="00BA4213" w:rsidRDefault="006A4C03">
      <w:pPr>
        <w:pStyle w:val="a6"/>
      </w:pPr>
      <w:r>
        <w:t>RelationGuard (рис. 92) перед удалением считает связанные фильмы. Киностудию нельзя удалить ни в корзину, ни навсегда, пока на неё ссылаются фильмы, — приложение сообщает их чи</w:t>
      </w:r>
      <w:r>
        <w:t>сло (рис. 94). Режиссёра и жанр можно убрать в корзину, но нельзя стереть навсегда (рис. 95).</w:t>
      </w:r>
    </w:p>
    <w:p w14:paraId="06C26F9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177CB11" wp14:editId="4BB625EA">
            <wp:extent cx="3879473" cy="46800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9_relation_guard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7947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EAFD" w14:textId="77777777" w:rsidR="00BA4213" w:rsidRDefault="006A4C03">
      <w:pPr>
        <w:pStyle w:val="a8"/>
      </w:pPr>
      <w:r>
        <w:t>Рисунок 92 – проверки ссылочной целостности</w:t>
      </w:r>
    </w:p>
    <w:p w14:paraId="6B26E4C4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5D95A93" wp14:editId="1E7487B4">
            <wp:extent cx="5940425" cy="4174822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tudios_search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32F5" w14:textId="77777777" w:rsidR="00BA4213" w:rsidRDefault="006A4C03">
      <w:pPr>
        <w:pStyle w:val="a8"/>
      </w:pPr>
      <w:r>
        <w:lastRenderedPageBreak/>
        <w:t>Рисунок 93 – поиск киностудии «Мосфильм»</w:t>
      </w:r>
    </w:p>
    <w:p w14:paraId="3766AF4E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786D71C" wp14:editId="0AF73B65">
            <wp:extent cx="5940425" cy="4174822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tudio_blocked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160E" w14:textId="77777777" w:rsidR="00BA4213" w:rsidRDefault="006A4C03">
      <w:pPr>
        <w:pStyle w:val="a8"/>
      </w:pPr>
      <w:r>
        <w:t>Рисунок 94 – отказ в удалении киностудии с 10 фильмами</w:t>
      </w:r>
    </w:p>
    <w:p w14:paraId="763B054D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49AE4CA9" wp14:editId="3EBFC75C">
            <wp:extent cx="5940425" cy="4174822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genre_hard_blocked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62AB" w14:textId="77777777" w:rsidR="00BA4213" w:rsidRDefault="006A4C03">
      <w:pPr>
        <w:pStyle w:val="a8"/>
      </w:pPr>
      <w:r>
        <w:lastRenderedPageBreak/>
        <w:t>Рисунок 95 – о</w:t>
      </w:r>
      <w:r>
        <w:t>тказ в физическом удалении жанра</w:t>
      </w:r>
    </w:p>
    <w:p w14:paraId="3AA1122A" w14:textId="77777777" w:rsidR="00BA4213" w:rsidRDefault="006A4C03">
      <w:pPr>
        <w:pStyle w:val="a6"/>
        <w:keepNext/>
      </w:pPr>
      <w:r>
        <w:rPr>
          <w:b/>
        </w:rPr>
        <w:t>5. Выполнение на оценку «5»</w:t>
      </w:r>
    </w:p>
    <w:p w14:paraId="50429924" w14:textId="77777777" w:rsidR="00BA4213" w:rsidRDefault="006A4C03">
      <w:pPr>
        <w:pStyle w:val="a6"/>
        <w:keepNext/>
      </w:pPr>
      <w:r>
        <w:rPr>
          <w:b/>
        </w:rPr>
        <w:t>5.1. Возможности ПР2 для всех пяти сущностей</w:t>
      </w:r>
    </w:p>
    <w:p w14:paraId="25F9E9A6" w14:textId="77777777" w:rsidR="00BA4213" w:rsidRDefault="006A4C03">
      <w:pPr>
        <w:pStyle w:val="a6"/>
      </w:pPr>
      <w:r>
        <w:t xml:space="preserve">PagedListNotifier стал обобщённым по репозиторию и обслуживает все пять списков. Для жанров, студий и зрителей используется общий </w:t>
      </w:r>
      <w:r>
        <w:t xml:space="preserve">SimpleListScreen и класс условий SimpleQuery, где фильтры хранятся словарём, — новой сущности достаточно описания QuerySpec. Поиск, фильтр, сортировка по заголовкам, пагинация, параметры в адресе, логическое и физическое удаление и восстановление работают </w:t>
      </w:r>
      <w:r>
        <w:t>везде (рис. 96–100).</w:t>
      </w:r>
    </w:p>
    <w:p w14:paraId="7F854A8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E4FF7B3" wp14:editId="3CDE81B8">
            <wp:extent cx="5940425" cy="4174822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genres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63AE" w14:textId="77777777" w:rsidR="00BA4213" w:rsidRDefault="006A4C03">
      <w:pPr>
        <w:pStyle w:val="a8"/>
      </w:pPr>
      <w:r>
        <w:t>Рисунок 96 – жанры: фильтр по категории и сортировка по убыванию</w:t>
      </w:r>
    </w:p>
    <w:p w14:paraId="2CC1D212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F2334B4" wp14:editId="44A9B475">
            <wp:extent cx="5940425" cy="4174822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studios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B76F" w14:textId="77777777" w:rsidR="00BA4213" w:rsidRDefault="006A4C03">
      <w:pPr>
        <w:pStyle w:val="a8"/>
      </w:pPr>
      <w:r>
        <w:t>Рисунок 97 – киностудии США по году основания</w:t>
      </w:r>
    </w:p>
    <w:p w14:paraId="241DEE5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D7CC8E4" wp14:editId="7733AB3E">
            <wp:extent cx="5940425" cy="4174822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viewers_filter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A731" w14:textId="77777777" w:rsidR="00BA4213" w:rsidRDefault="006A4C03">
      <w:pPr>
        <w:pStyle w:val="a8"/>
      </w:pPr>
      <w:r>
        <w:t>Рисунок 98 – зрители с тарифом «Премиум»</w:t>
      </w:r>
    </w:p>
    <w:p w14:paraId="36B6CFC1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43D5041" wp14:editId="0F3C824B">
            <wp:extent cx="5940425" cy="4174822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viewers_page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E77F" w14:textId="77777777" w:rsidR="00BA4213" w:rsidRDefault="006A4C03">
      <w:pPr>
        <w:pStyle w:val="a8"/>
      </w:pPr>
      <w:r>
        <w:t>Рисунок 99 – зрители по числу посещений, вторая страница</w:t>
      </w:r>
    </w:p>
    <w:p w14:paraId="0759B87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F5F1EF6" wp14:editId="1F33812F">
            <wp:extent cx="5940425" cy="4174822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genre_soft_deleted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C7EE" w14:textId="77777777" w:rsidR="00BA4213" w:rsidRDefault="006A4C03">
      <w:pPr>
        <w:pStyle w:val="a8"/>
      </w:pPr>
      <w:r>
        <w:t>Рисунок 100 – жа</w:t>
      </w:r>
      <w:r>
        <w:t>нр в корзине с действиями восстановления</w:t>
      </w:r>
    </w:p>
    <w:p w14:paraId="30D3B91F" w14:textId="77777777" w:rsidR="00BA4213" w:rsidRDefault="006A4C03">
      <w:pPr>
        <w:pStyle w:val="a6"/>
        <w:keepNext/>
      </w:pPr>
      <w:r>
        <w:rPr>
          <w:b/>
        </w:rPr>
        <w:t>5.2. Предупреждение о несохранённых изменениях</w:t>
      </w:r>
    </w:p>
    <w:p w14:paraId="4571B4ED" w14:textId="77777777" w:rsidR="00BA4213" w:rsidRDefault="006A4C03">
      <w:pPr>
        <w:pStyle w:val="a6"/>
      </w:pPr>
      <w:r>
        <w:t>Форма отмечает наличие изменений («Есть изменения»). Уход с экрана перехватывается двумя способами: PopScope внутри EntityForm и onExit у маршрутов формы (рис. 80) — вт</w:t>
      </w:r>
      <w:r>
        <w:t>орой срабатывает при переходе в другой раздел (рис. 101) и при кнопке «назад» браузера (рис. 102). «Остаться» сохраняет введённые данные.</w:t>
      </w:r>
    </w:p>
    <w:p w14:paraId="3636B9B2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5EFBC4C" wp14:editId="29176961">
            <wp:extent cx="5940425" cy="4174822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unsaved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B415" w14:textId="77777777" w:rsidR="00BA4213" w:rsidRDefault="006A4C03">
      <w:pPr>
        <w:pStyle w:val="a8"/>
      </w:pPr>
      <w:r>
        <w:t>Рисунок 101 – переход в другой раздел с несохранёнными изменениями</w:t>
      </w:r>
    </w:p>
    <w:p w14:paraId="53CF825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23289CE" wp14:editId="67DD55F6">
            <wp:extent cx="5940425" cy="4174822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unsaved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0F0F" w14:textId="77777777" w:rsidR="00BA4213" w:rsidRDefault="006A4C03">
      <w:pPr>
        <w:pStyle w:val="a8"/>
      </w:pPr>
      <w:r>
        <w:t>Рисунок 102 – кнопка «назад» браузера на изменё</w:t>
      </w:r>
      <w:r>
        <w:t>нной форме</w:t>
      </w:r>
    </w:p>
    <w:p w14:paraId="47F688EB" w14:textId="77777777" w:rsidR="00BA4213" w:rsidRDefault="006A4C03">
      <w:pPr>
        <w:pStyle w:val="a6"/>
        <w:keepNext/>
      </w:pPr>
      <w:r>
        <w:rPr>
          <w:b/>
        </w:rPr>
        <w:lastRenderedPageBreak/>
        <w:t>5.3. Каскад связанных списков</w:t>
      </w:r>
    </w:p>
    <w:p w14:paraId="57EF6A60" w14:textId="77777777" w:rsidR="00BA4213" w:rsidRDefault="006A4C03">
      <w:pPr>
        <w:pStyle w:val="a6"/>
      </w:pPr>
      <w:r>
        <w:t>После выбора киностудии список режиссёров сужается до тех, кто уже снимал на ней; выбранные ранее не пропадают, а чип «Показать всех режиссёров» снимает ограничение (рис. 103, 104).</w:t>
      </w:r>
    </w:p>
    <w:p w14:paraId="16D0B7E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137AC11" wp14:editId="3FD0CFA8">
            <wp:extent cx="5940425" cy="4174822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scad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AFEB" w14:textId="77777777" w:rsidR="00BA4213" w:rsidRDefault="006A4C03">
      <w:pPr>
        <w:pStyle w:val="a8"/>
      </w:pPr>
      <w:r>
        <w:t>Рисунок 103 – после выбора «Мос</w:t>
      </w:r>
      <w:r>
        <w:t>фильма» показаны три режиссёра</w:t>
      </w:r>
    </w:p>
    <w:p w14:paraId="0708C183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48BB44CF" wp14:editId="534B9ECD">
            <wp:extent cx="4187218" cy="46800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_movie_form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8721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6AB8" w14:textId="77777777" w:rsidR="00BA4213" w:rsidRDefault="006A4C03">
      <w:pPr>
        <w:pStyle w:val="a8"/>
      </w:pPr>
      <w:r>
        <w:lastRenderedPageBreak/>
        <w:t>Рисунок 104 – описание полей формы фильма и каскад</w:t>
      </w:r>
    </w:p>
    <w:p w14:paraId="3CAF148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7180401" wp14:editId="0F5E5290">
            <wp:extent cx="5940425" cy="5172614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b_movie_form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1FF0" w14:textId="77777777" w:rsidR="00BA4213" w:rsidRDefault="006A4C03">
      <w:pPr>
        <w:pStyle w:val="a8"/>
      </w:pPr>
      <w:r>
        <w:t>Рисунок 105 – поля связей и сохранение фильма</w:t>
      </w:r>
    </w:p>
    <w:p w14:paraId="29DD0A10" w14:textId="77777777" w:rsidR="00BA4213" w:rsidRDefault="006A4C03">
      <w:pPr>
        <w:pStyle w:val="a6"/>
        <w:keepNext/>
      </w:pPr>
      <w:r>
        <w:rPr>
          <w:b/>
        </w:rPr>
        <w:t>5.4. Смена версии формата данных</w:t>
      </w:r>
    </w:p>
    <w:p w14:paraId="1FD7D36B" w14:textId="77777777" w:rsidR="00BA4213" w:rsidRDefault="006A4C03">
      <w:pPr>
        <w:pStyle w:val="a6"/>
      </w:pPr>
      <w:r>
        <w:t xml:space="preserve">LocalStore.migrate (рис. 106) запускается до чтения коллекций. Данные версии 1 </w:t>
      </w:r>
      <w:r>
        <w:t>(movies_v1 без номера удостоверения) не теряются: записям присваивается номер, они переносятся под ключ movies_v2, а пользователь видит сообщение (рис. 107). Испорченная коллекция заменяется начальным набором тоже с сообщением, без падения.</w:t>
      </w:r>
    </w:p>
    <w:p w14:paraId="35D66DEA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0921AA2" wp14:editId="701474CB">
            <wp:extent cx="4412828" cy="46800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_local_store_migrat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41282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6CC4" w14:textId="77777777" w:rsidR="00BA4213" w:rsidRDefault="006A4C03">
      <w:pPr>
        <w:pStyle w:val="a8"/>
      </w:pPr>
      <w:r>
        <w:t>Рисунок 106 – миграция формата v1 → v2</w:t>
      </w:r>
    </w:p>
    <w:p w14:paraId="7BB09555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BD17593" wp14:editId="0D985C8D">
            <wp:extent cx="5940425" cy="3339858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migration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E114" w14:textId="77777777" w:rsidR="00BA4213" w:rsidRDefault="006A4C03">
      <w:pPr>
        <w:pStyle w:val="a8"/>
      </w:pPr>
      <w:r>
        <w:t>Рисунок 107 – сообщение о переносе данных старого формата</w:t>
      </w:r>
    </w:p>
    <w:p w14:paraId="6C909833" w14:textId="77777777" w:rsidR="00BA4213" w:rsidRDefault="006A4C03">
      <w:pPr>
        <w:pStyle w:val="a6"/>
        <w:keepNext/>
      </w:pPr>
      <w:r>
        <w:rPr>
          <w:b/>
        </w:rPr>
        <w:t>5.5. Переиспользуемая форма</w:t>
      </w:r>
    </w:p>
    <w:p w14:paraId="022BD7DD" w14:textId="77777777" w:rsidR="00BA4213" w:rsidRDefault="006A4C03">
      <w:pPr>
        <w:pStyle w:val="a6"/>
      </w:pPr>
      <w:r>
        <w:lastRenderedPageBreak/>
        <w:t>Форма вынесена в общий виджет EntityForm (рис. 109, 110): разметка, проверка, показ ошибок уникальности, индикатор сохранения и з</w:t>
      </w:r>
      <w:r>
        <w:t>ащита от потери изменений реализованы один раз. Поля описываются списком FieldSpec (рис. 108) — TextFieldSpec, DropdownFieldSpec, MultiSelectFieldSpec, GroupFieldSpec, — и экран сущности задаёт только этот список и преобразование значений в модель (рис. 11</w:t>
      </w:r>
      <w:r>
        <w:t>1). Половинные поля встают по два в ряд, на узком экране — в столбец (рис. 112).</w:t>
      </w:r>
    </w:p>
    <w:p w14:paraId="6704EC2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9234007" wp14:editId="485C05DD">
            <wp:extent cx="2676887" cy="468000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_field_specs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87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C78C" w14:textId="77777777" w:rsidR="00BA4213" w:rsidRDefault="006A4C03">
      <w:pPr>
        <w:pStyle w:val="a8"/>
      </w:pPr>
      <w:r>
        <w:t>Рисунок 108 – описание полей FieldSpec и текстовое поле</w:t>
      </w:r>
    </w:p>
    <w:p w14:paraId="5DC830DB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D59C767" wp14:editId="48438545">
            <wp:extent cx="2407137" cy="46800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_entity_form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407137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2A15" w14:textId="77777777" w:rsidR="00BA4213" w:rsidRDefault="006A4C03">
      <w:pPr>
        <w:pStyle w:val="a8"/>
      </w:pPr>
      <w:r>
        <w:t>Рисунок 109 – общий виджет EntityForm: состояние и признак изменений</w:t>
      </w:r>
    </w:p>
    <w:p w14:paraId="01E65062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15C9383" wp14:editId="3793F490">
            <wp:extent cx="3956066" cy="468000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4_entity_form_submit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95606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7087" w14:textId="77777777" w:rsidR="00BA4213" w:rsidRDefault="006A4C03">
      <w:pPr>
        <w:pStyle w:val="a8"/>
      </w:pPr>
      <w:r>
        <w:t xml:space="preserve">Рисунок 110 – отправка формы и показ ошибок </w:t>
      </w:r>
      <w:r>
        <w:t>уникальности</w:t>
      </w:r>
    </w:p>
    <w:p w14:paraId="3B37DC5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21A0856" wp14:editId="7BBEA4C7">
            <wp:extent cx="4104773" cy="468000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_viewer_form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10477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B25F" w14:textId="77777777" w:rsidR="00BA4213" w:rsidRDefault="006A4C03">
      <w:pPr>
        <w:pStyle w:val="a8"/>
      </w:pPr>
      <w:r>
        <w:t>Рисунок 111 – описание полей формы зрителя с вложенной картой</w:t>
      </w:r>
    </w:p>
    <w:p w14:paraId="2723CC44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BC468D1" wp14:editId="18F603F4">
            <wp:extent cx="1752872" cy="468000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mobile_form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7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19CE" w14:textId="77777777" w:rsidR="00BA4213" w:rsidRDefault="006A4C03">
      <w:pPr>
        <w:pStyle w:val="a8"/>
      </w:pPr>
      <w:r>
        <w:t>Рисунок 112 – форма зрителя на узком экране</w:t>
      </w:r>
    </w:p>
    <w:p w14:paraId="38CACA27" w14:textId="77777777" w:rsidR="00BA4213" w:rsidRDefault="006A4C03">
      <w:pPr>
        <w:pStyle w:val="a6"/>
        <w:keepNext/>
      </w:pPr>
      <w:r>
        <w:rPr>
          <w:b/>
        </w:rPr>
        <w:t>6. Проверка</w:t>
      </w:r>
    </w:p>
    <w:p w14:paraId="56BA1D99" w14:textId="77777777" w:rsidR="00BA4213" w:rsidRDefault="006A4C03">
      <w:pPr>
        <w:pStyle w:val="a6"/>
      </w:pPr>
      <w:r>
        <w:t>Написано 17 автотестов (рис. 113): валидаторы, устойчивость fromJson, сохранение после «перезагрузки», уникальность, мигр</w:t>
      </w:r>
      <w:r>
        <w:t>ация v1, восстановление испорченных данных, запрет удаления, преобразование условий в адрес. Сценарий Playwright в браузере проверил 22 пункта: ошибки валидации, каскад, уникальность, создание и сохранение после F5, предупреждение о несохранённых изменения</w:t>
      </w:r>
      <w:r>
        <w:t>х, запрет удаления, CRUD зрителя, фильтры и пагинацию новых списков, миграцию и форму на узком экране.</w:t>
      </w:r>
    </w:p>
    <w:p w14:paraId="3D0E51D8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1025BF1" wp14:editId="428DFE26">
            <wp:extent cx="5940425" cy="2958089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1_analyze_test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AE72" w14:textId="77777777" w:rsidR="00BA4213" w:rsidRDefault="006A4C03">
      <w:pPr>
        <w:pStyle w:val="a8"/>
      </w:pPr>
      <w:r>
        <w:t>Рисунок 113 – результат flutter analyze и flutter test</w:t>
      </w:r>
    </w:p>
    <w:p w14:paraId="233F4998" w14:textId="77777777" w:rsidR="00BA4213" w:rsidRDefault="006A4C03">
      <w:pPr>
        <w:pStyle w:val="a6"/>
      </w:pPr>
      <w:r>
        <w:t>Вывод: в ходе практической работы проект «Кинотека» доведён до пяти сущностей — фильм, режиссёр,</w:t>
      </w:r>
      <w:r>
        <w:t xml:space="preserve"> жанр, киностудия и зритель с картой — со всеми тремя типами связей. Данные сохраняются в localStorage через shared_preferences и переживают перезагрузку страницы; у каждой модели есть toJson и fromJson, устойчивые к отсутствующим и null-значениям, а смена</w:t>
      </w:r>
      <w:r>
        <w:t xml:space="preserve"> формата данных обрабатывается миграцией v1 → v2. Для всех сущностей реализован полный CRUD: формы создания и изменения — один экран на сущность, построенный на общем виджете EntityForm по списку описаний полей. Каждое поле проверяется валидаторами из отде</w:t>
      </w:r>
      <w:r>
        <w:t xml:space="preserve">льного файла, ошибки выводятся под полями, уникальность номера прокатного удостоверения, почты, номера карты и названия жанра проверяется при сохранении. Удаление киностудии со связанными фильмами запрещено с указанием их числа, список режиссёров сужается </w:t>
      </w:r>
      <w:r>
        <w:t>после выбора студии, а уход с формы с несохранёнными изменениями требует подтверждения. Поиск, фильтрация, сортировка, пагинация и оба вида удаления из ПР2 работают для всех пяти списков. flutter analyze замечаний не выдаёт, все 17 автотестов и 22 проверки</w:t>
      </w:r>
      <w:r>
        <w:t xml:space="preserve"> сценария в браузере проходят.</w:t>
      </w:r>
    </w:p>
    <w:p w14:paraId="4DF72190" w14:textId="77777777" w:rsidR="00BA4213" w:rsidRDefault="006A4C03">
      <w:pPr>
        <w:pStyle w:val="aff3"/>
        <w:pageBreakBefore/>
      </w:pPr>
      <w:bookmarkStart w:id="4" w:name="_Toc244001579"/>
      <w:r>
        <w:lastRenderedPageBreak/>
        <w:t>Практическая работа №4. Подключение REST API</w:t>
      </w:r>
      <w:bookmarkEnd w:id="4"/>
    </w:p>
    <w:p w14:paraId="1CCF66E2" w14:textId="77777777" w:rsidR="00BA4213" w:rsidRDefault="006A4C03">
      <w:pPr>
        <w:pStyle w:val="a6"/>
      </w:pPr>
      <w:r>
        <w:t>Цель работы: заменить хранилище в браузере на настоящий сервер, освоить работу с Dio в условиях web-платформы, научиться диагностировать CORS и корректно обрабатывать все состояния</w:t>
      </w:r>
      <w:r>
        <w:t xml:space="preserve"> сетевого слоя. Работа продолжает проект «Кинотека» из ПР3.</w:t>
      </w:r>
    </w:p>
    <w:p w14:paraId="5BAAB036" w14:textId="77777777" w:rsidR="00BA4213" w:rsidRDefault="006A4C03">
      <w:pPr>
        <w:pStyle w:val="a6"/>
      </w:pPr>
      <w:r>
        <w:t>Ход работы:</w:t>
      </w:r>
    </w:p>
    <w:p w14:paraId="3E36E5BA" w14:textId="77777777" w:rsidR="00BA4213" w:rsidRDefault="006A4C03">
      <w:pPr>
        <w:pStyle w:val="a6"/>
        <w:keepNext/>
      </w:pPr>
      <w:r>
        <w:rPr>
          <w:b/>
        </w:rPr>
        <w:t>1. Постановка задачи</w:t>
      </w:r>
    </w:p>
    <w:p w14:paraId="5B17EFCE" w14:textId="77777777" w:rsidR="00BA4213" w:rsidRDefault="006A4C03">
      <w:pPr>
        <w:pStyle w:val="a6"/>
      </w:pPr>
      <w:r>
        <w:t>Приложение из ПР3 переводится на работу с сервером. Проект продолжает развиваться: ПР4/kinoteka — развитие ПР3/kinoteka. Готового учебного сервера в материалах нет</w:t>
      </w:r>
      <w:r>
        <w:t>, поэтому он написан под контракт «Кинотеки»: ПР4/server/mock-server.js и начальный набор seed.json — те же 42 фильма, 14 режиссёров, 10 жанров, 12 студий и 14 зрителей. Ключевая проверка качества архитектуры — экраны и формы не должны измениться.</w:t>
      </w:r>
    </w:p>
    <w:p w14:paraId="40578681" w14:textId="77777777" w:rsidR="00BA4213" w:rsidRDefault="006A4C03">
      <w:pPr>
        <w:pStyle w:val="a6"/>
        <w:keepNext/>
      </w:pPr>
      <w:r>
        <w:rPr>
          <w:b/>
        </w:rPr>
        <w:t>1.1. Соо</w:t>
      </w:r>
      <w:r>
        <w:rPr>
          <w:b/>
        </w:rPr>
        <w:t>тветствие конструкций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5"/>
        <w:gridCol w:w="4670"/>
      </w:tblGrid>
      <w:tr w:rsidR="00BA4213" w14:paraId="55077FFD" w14:textId="77777777">
        <w:tc>
          <w:tcPr>
            <w:tcW w:w="4677" w:type="dxa"/>
          </w:tcPr>
          <w:p w14:paraId="78CFE67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Java Spring (серверная сторона)</w:t>
            </w:r>
          </w:p>
        </w:tc>
        <w:tc>
          <w:tcPr>
            <w:tcW w:w="4677" w:type="dxa"/>
          </w:tcPr>
          <w:p w14:paraId="5AC8664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Flutter Web (Кинотека)</w:t>
            </w:r>
          </w:p>
        </w:tc>
      </w:tr>
      <w:tr w:rsidR="00BA4213" w14:paraId="5625717B" w14:textId="77777777">
        <w:tc>
          <w:tcPr>
            <w:tcW w:w="4677" w:type="dxa"/>
          </w:tcPr>
          <w:p w14:paraId="1BC5E57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@RestController</w:t>
            </w:r>
          </w:p>
        </w:tc>
        <w:tc>
          <w:tcPr>
            <w:tcW w:w="4677" w:type="dxa"/>
          </w:tcPr>
          <w:p w14:paraId="120147A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ApiMovieRepository и остальные Api*Repository</w:t>
            </w:r>
          </w:p>
        </w:tc>
      </w:tr>
      <w:tr w:rsidR="00BA4213" w14:paraId="30BD237F" w14:textId="77777777">
        <w:tc>
          <w:tcPr>
            <w:tcW w:w="4677" w:type="dxa"/>
          </w:tcPr>
          <w:p w14:paraId="757F69E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@GetMapping возвращает объект</w:t>
            </w:r>
          </w:p>
        </w:tc>
        <w:tc>
          <w:tcPr>
            <w:tcW w:w="4677" w:type="dxa"/>
          </w:tcPr>
          <w:p w14:paraId="340EA42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dio.get(...) и Movie.fromJson</w:t>
            </w:r>
          </w:p>
        </w:tc>
      </w:tr>
      <w:tr w:rsidR="00BA4213" w14:paraId="41604104" w14:textId="77777777">
        <w:tc>
          <w:tcPr>
            <w:tcW w:w="4677" w:type="dxa"/>
          </w:tcPr>
          <w:p w14:paraId="63078E1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@RequestBody</w:t>
            </w:r>
          </w:p>
        </w:tc>
        <w:tc>
          <w:tcPr>
            <w:tcW w:w="4677" w:type="dxa"/>
          </w:tcPr>
          <w:p w14:paraId="33E3B33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dio.post(path, data: </w:t>
            </w:r>
            <w:r>
              <w:rPr>
                <w:sz w:val="24"/>
              </w:rPr>
              <w:t>toWriteJson(item))</w:t>
            </w:r>
          </w:p>
        </w:tc>
      </w:tr>
      <w:tr w:rsidR="00BA4213" w14:paraId="11BC4705" w14:textId="77777777">
        <w:tc>
          <w:tcPr>
            <w:tcW w:w="4677" w:type="dxa"/>
          </w:tcPr>
          <w:p w14:paraId="24AB1B1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@ControllerAdvice с общей обработкой ошибок</w:t>
            </w:r>
          </w:p>
        </w:tc>
        <w:tc>
          <w:tcPr>
            <w:tcW w:w="4677" w:type="dxa"/>
          </w:tcPr>
          <w:p w14:paraId="533ACC4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интерсептор Dio и mapDioError</w:t>
            </w:r>
          </w:p>
        </w:tc>
      </w:tr>
      <w:tr w:rsidR="00BA4213" w14:paraId="4730C10A" w14:textId="77777777">
        <w:tc>
          <w:tcPr>
            <w:tcW w:w="4677" w:type="dxa"/>
          </w:tcPr>
          <w:p w14:paraId="7EFD424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ResponseEntity.status(422).body(errors)</w:t>
            </w:r>
          </w:p>
        </w:tc>
        <w:tc>
          <w:tcPr>
            <w:tcW w:w="4677" w:type="dxa"/>
          </w:tcPr>
          <w:p w14:paraId="54E3EE1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ValidationException с errors по полям</w:t>
            </w:r>
          </w:p>
        </w:tc>
      </w:tr>
      <w:tr w:rsidR="00BA4213" w14:paraId="49FFDEAF" w14:textId="77777777">
        <w:tc>
          <w:tcPr>
            <w:tcW w:w="4677" w:type="dxa"/>
          </w:tcPr>
          <w:p w14:paraId="346A85A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Pageable, Page&lt;T&gt;</w:t>
            </w:r>
          </w:p>
        </w:tc>
        <w:tc>
          <w:tcPr>
            <w:tcW w:w="4677" w:type="dxa"/>
          </w:tcPr>
          <w:p w14:paraId="7597575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параметры page, size, sort и ответ {items, page, size, total}</w:t>
            </w:r>
          </w:p>
        </w:tc>
      </w:tr>
      <w:tr w:rsidR="00BA4213" w14:paraId="3B418D2F" w14:textId="77777777">
        <w:tc>
          <w:tcPr>
            <w:tcW w:w="4677" w:type="dxa"/>
          </w:tcPr>
          <w:p w14:paraId="780EAD1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Проверка через Postman</w:t>
            </w:r>
          </w:p>
        </w:tc>
        <w:tc>
          <w:tcPr>
            <w:tcW w:w="4677" w:type="dxa"/>
          </w:tcPr>
          <w:p w14:paraId="66147E6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вкладка Network в DevTools браузера</w:t>
            </w:r>
          </w:p>
        </w:tc>
      </w:tr>
    </w:tbl>
    <w:p w14:paraId="5CD20928" w14:textId="77777777" w:rsidR="00BA4213" w:rsidRDefault="00BA4213">
      <w:pPr>
        <w:pStyle w:val="a6"/>
      </w:pPr>
    </w:p>
    <w:p w14:paraId="00B62F82" w14:textId="77777777" w:rsidR="00BA4213" w:rsidRDefault="006A4C03">
      <w:pPr>
        <w:pStyle w:val="a6"/>
        <w:keepNext/>
      </w:pPr>
      <w:r>
        <w:rPr>
          <w:b/>
        </w:rPr>
        <w:t>2. Подготовка рабочего места</w:t>
      </w:r>
    </w:p>
    <w:p w14:paraId="684937E2" w14:textId="77777777" w:rsidR="00BA4213" w:rsidRDefault="006A4C03">
      <w:pPr>
        <w:pStyle w:val="a6"/>
      </w:pPr>
      <w:r>
        <w:t xml:space="preserve">Сервер запускается с фиксированным портом и разрешённым источником. Клиент — тоже только с фиксированным портом, иначе источник будет меняться и сервер начнёт </w:t>
      </w:r>
      <w:r>
        <w:t>отклонять запросы:</w:t>
      </w:r>
    </w:p>
    <w:p w14:paraId="5BF1D901" w14:textId="77777777" w:rsidR="00BA4213" w:rsidRDefault="006A4C03">
      <w:pPr>
        <w:pStyle w:val="a6"/>
      </w:pPr>
      <w:r>
        <w:t>node mock-server.js --port 8080 --origin http://localhost:5555</w:t>
      </w:r>
    </w:p>
    <w:p w14:paraId="681EE2FD" w14:textId="77777777" w:rsidR="00BA4213" w:rsidRDefault="006A4C03">
      <w:pPr>
        <w:pStyle w:val="a6"/>
      </w:pPr>
      <w:r>
        <w:t>flutter run -d edge --web-port=5555</w:t>
      </w:r>
    </w:p>
    <w:p w14:paraId="03F6E5C5" w14:textId="77777777" w:rsidR="00BA4213" w:rsidRDefault="006A4C03">
      <w:pPr>
        <w:pStyle w:val="a6"/>
      </w:pPr>
      <w:r>
        <w:lastRenderedPageBreak/>
        <w:t>До написания кода проверено, что сервер отвечает: http://localhost:8080/api/__health возвращает {"status":"ok"} и число записей. Сервер пе</w:t>
      </w:r>
      <w:r>
        <w:t>чатает журнал запросов: метод, адрес, код ответа и время (рис. 114). Перед каждым запросом с новым адресом браузер отправляет предварительный запрос OPTIONS — это CORS, раздел 5.6.</w:t>
      </w:r>
    </w:p>
    <w:p w14:paraId="31D9729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C5BCA39" wp14:editId="4869E56B">
            <wp:extent cx="5940425" cy="5598767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2_server_log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AAEC" w14:textId="77777777" w:rsidR="00BA4213" w:rsidRDefault="006A4C03">
      <w:pPr>
        <w:pStyle w:val="a8"/>
      </w:pPr>
      <w:r>
        <w:t>Рисунок 114 – журнал сервера в PowerShell: чтение, 422, 201 и 409</w:t>
      </w:r>
    </w:p>
    <w:p w14:paraId="6D63160B" w14:textId="77777777" w:rsidR="00BA4213" w:rsidRDefault="006A4C03">
      <w:pPr>
        <w:pStyle w:val="a6"/>
        <w:keepNext/>
      </w:pPr>
      <w:r>
        <w:rPr>
          <w:b/>
        </w:rPr>
        <w:t>3. Архи</w:t>
      </w:r>
      <w:r>
        <w:rPr>
          <w:b/>
        </w:rPr>
        <w:t>тектура и контракт API</w:t>
      </w:r>
    </w:p>
    <w:p w14:paraId="0D519D02" w14:textId="77777777" w:rsidR="00BA4213" w:rsidRDefault="006A4C03">
      <w:pPr>
        <w:pStyle w:val="a6"/>
        <w:keepNext/>
      </w:pPr>
      <w:r>
        <w:rPr>
          <w:b/>
        </w:rPr>
        <w:t>3.1. Слои приложения</w:t>
      </w:r>
    </w:p>
    <w:p w14:paraId="0F0116B1" w14:textId="77777777" w:rsidR="00BA4213" w:rsidRDefault="006A4C03">
      <w:pPr>
        <w:pStyle w:val="a6"/>
      </w:pPr>
      <w:r>
        <w:t>Схема слоёв показана на рис. 115. Экраны работают с состоянием, состояние — с интерфейсом репозитория. Реализация интерфейса и сетевой слой спрятаны под ним. В ПР3 нижняя строка схемы была Persistent*Repository п</w:t>
      </w:r>
      <w:r>
        <w:t>оверх localStorage, в ПР4 она заменена на Api*Repository поверх Dio.</w:t>
      </w:r>
    </w:p>
    <w:p w14:paraId="37D04A4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1930540" wp14:editId="203D37C0">
            <wp:extent cx="5940425" cy="2373067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architectur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9F05" w14:textId="77777777" w:rsidR="00BA4213" w:rsidRDefault="006A4C03">
      <w:pPr>
        <w:pStyle w:val="a8"/>
      </w:pPr>
      <w:r>
        <w:t>Рисунок 115 – слои клиента и учебный сервер</w:t>
      </w:r>
    </w:p>
    <w:p w14:paraId="47E76E1D" w14:textId="77777777" w:rsidR="00BA4213" w:rsidRDefault="006A4C03">
      <w:pPr>
        <w:pStyle w:val="a6"/>
        <w:keepNext/>
      </w:pPr>
      <w:r>
        <w:rPr>
          <w:b/>
        </w:rPr>
        <w:t>3.2. Используемые эндпоинты</w:t>
      </w:r>
    </w:p>
    <w:p w14:paraId="14782C93" w14:textId="77777777" w:rsidR="00BA4213" w:rsidRDefault="006A4C03">
      <w:pPr>
        <w:pStyle w:val="a6"/>
      </w:pPr>
      <w:r>
        <w:t>:c — одна из коллекций movies, directors, genres, studios, viewers. Полное описание с форматами и кодами ошибок —</w:t>
      </w:r>
      <w:r>
        <w:t xml:space="preserve"> в api/КОНТРАКТ-API.md.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67"/>
        <w:gridCol w:w="3522"/>
        <w:gridCol w:w="2956"/>
      </w:tblGrid>
      <w:tr w:rsidR="00BA4213" w14:paraId="5DDB01BC" w14:textId="77777777">
        <w:tc>
          <w:tcPr>
            <w:tcW w:w="3118" w:type="dxa"/>
          </w:tcPr>
          <w:p w14:paraId="6152B54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3D024A2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Адрес</w:t>
            </w:r>
          </w:p>
        </w:tc>
        <w:tc>
          <w:tcPr>
            <w:tcW w:w="3118" w:type="dxa"/>
          </w:tcPr>
          <w:p w14:paraId="1BE290D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BA4213" w14:paraId="2D5F6D7B" w14:textId="77777777">
        <w:tc>
          <w:tcPr>
            <w:tcW w:w="3118" w:type="dxa"/>
          </w:tcPr>
          <w:p w14:paraId="35DE78A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118" w:type="dxa"/>
          </w:tcPr>
          <w:p w14:paraId="32C7024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/api/:c?search&amp;sort&amp;page&amp;size…</w:t>
            </w:r>
          </w:p>
        </w:tc>
        <w:tc>
          <w:tcPr>
            <w:tcW w:w="3118" w:type="dxa"/>
          </w:tcPr>
          <w:p w14:paraId="17AEF0F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страница списка: поиск, фильтры, сортировка, страница</w:t>
            </w:r>
          </w:p>
        </w:tc>
      </w:tr>
      <w:tr w:rsidR="00BA4213" w14:paraId="38D8F935" w14:textId="77777777">
        <w:tc>
          <w:tcPr>
            <w:tcW w:w="3118" w:type="dxa"/>
          </w:tcPr>
          <w:p w14:paraId="40F7C62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118" w:type="dxa"/>
          </w:tcPr>
          <w:p w14:paraId="7C7A728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/api/:c/all</w:t>
            </w:r>
          </w:p>
        </w:tc>
        <w:tc>
          <w:tcPr>
            <w:tcW w:w="3118" w:type="dxa"/>
          </w:tcPr>
          <w:p w14:paraId="008992F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все записи для справочников</w:t>
            </w:r>
          </w:p>
        </w:tc>
      </w:tr>
      <w:tr w:rsidR="00BA4213" w14:paraId="489F837A" w14:textId="77777777">
        <w:tc>
          <w:tcPr>
            <w:tcW w:w="3118" w:type="dxa"/>
          </w:tcPr>
          <w:p w14:paraId="76DD456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118" w:type="dxa"/>
          </w:tcPr>
          <w:p w14:paraId="21BCCCA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/api/:c/:id</w:t>
            </w:r>
          </w:p>
        </w:tc>
        <w:tc>
          <w:tcPr>
            <w:tcW w:w="3118" w:type="dxa"/>
          </w:tcPr>
          <w:p w14:paraId="6304C25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одна запись; 404, если нет</w:t>
            </w:r>
          </w:p>
        </w:tc>
      </w:tr>
      <w:tr w:rsidR="00BA4213" w14:paraId="366A2A5C" w14:textId="77777777">
        <w:tc>
          <w:tcPr>
            <w:tcW w:w="3118" w:type="dxa"/>
          </w:tcPr>
          <w:p w14:paraId="2A83C84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1CA7D17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/api/:c</w:t>
            </w:r>
          </w:p>
        </w:tc>
        <w:tc>
          <w:tcPr>
            <w:tcW w:w="3118" w:type="dxa"/>
          </w:tcPr>
          <w:p w14:paraId="6D1AC0F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создание; 201 или 422</w:t>
            </w:r>
          </w:p>
        </w:tc>
      </w:tr>
      <w:tr w:rsidR="00BA4213" w14:paraId="635917A4" w14:textId="77777777">
        <w:tc>
          <w:tcPr>
            <w:tcW w:w="3118" w:type="dxa"/>
          </w:tcPr>
          <w:p w14:paraId="21E7E8D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PUT</w:t>
            </w:r>
          </w:p>
        </w:tc>
        <w:tc>
          <w:tcPr>
            <w:tcW w:w="3118" w:type="dxa"/>
          </w:tcPr>
          <w:p w14:paraId="58DD06C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/api/:c/:id</w:t>
            </w:r>
          </w:p>
        </w:tc>
        <w:tc>
          <w:tcPr>
            <w:tcW w:w="3118" w:type="dxa"/>
          </w:tcPr>
          <w:p w14:paraId="325AE03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изменение; 200 или 422</w:t>
            </w:r>
          </w:p>
        </w:tc>
      </w:tr>
      <w:tr w:rsidR="00BA4213" w14:paraId="212BD508" w14:textId="77777777">
        <w:tc>
          <w:tcPr>
            <w:tcW w:w="3118" w:type="dxa"/>
          </w:tcPr>
          <w:p w14:paraId="6BECD11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DELETE</w:t>
            </w:r>
          </w:p>
        </w:tc>
        <w:tc>
          <w:tcPr>
            <w:tcW w:w="3118" w:type="dxa"/>
          </w:tcPr>
          <w:p w14:paraId="771EF38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/api/:c/:id</w:t>
            </w:r>
          </w:p>
        </w:tc>
        <w:tc>
          <w:tcPr>
            <w:tcW w:w="3118" w:type="dxa"/>
          </w:tcPr>
          <w:p w14:paraId="7971E35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 корзину; 204 или 409</w:t>
            </w:r>
          </w:p>
        </w:tc>
      </w:tr>
      <w:tr w:rsidR="00BA4213" w14:paraId="3C89ABA6" w14:textId="77777777">
        <w:tc>
          <w:tcPr>
            <w:tcW w:w="3118" w:type="dxa"/>
          </w:tcPr>
          <w:p w14:paraId="2998459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DELETE</w:t>
            </w:r>
          </w:p>
        </w:tc>
        <w:tc>
          <w:tcPr>
            <w:tcW w:w="3118" w:type="dxa"/>
          </w:tcPr>
          <w:p w14:paraId="51B24F6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/api/:c/:id?hard=true</w:t>
            </w:r>
          </w:p>
        </w:tc>
        <w:tc>
          <w:tcPr>
            <w:tcW w:w="3118" w:type="dxa"/>
          </w:tcPr>
          <w:p w14:paraId="409C057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удаление навсегда; 204 или 409</w:t>
            </w:r>
          </w:p>
        </w:tc>
      </w:tr>
      <w:tr w:rsidR="00BA4213" w14:paraId="1AFD104B" w14:textId="77777777">
        <w:tc>
          <w:tcPr>
            <w:tcW w:w="3118" w:type="dxa"/>
          </w:tcPr>
          <w:p w14:paraId="088AD2D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50C7BCF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/api/:c/:id/restore</w:t>
            </w:r>
          </w:p>
        </w:tc>
        <w:tc>
          <w:tcPr>
            <w:tcW w:w="3118" w:type="dxa"/>
          </w:tcPr>
          <w:p w14:paraId="19A99D1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восстановление из корзины</w:t>
            </w:r>
          </w:p>
        </w:tc>
      </w:tr>
      <w:tr w:rsidR="00BA4213" w14:paraId="44B76AB7" w14:textId="77777777">
        <w:tc>
          <w:tcPr>
            <w:tcW w:w="3118" w:type="dxa"/>
          </w:tcPr>
          <w:p w14:paraId="7966CDE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77F6341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/api/:c/bulk-delete</w:t>
            </w:r>
          </w:p>
        </w:tc>
        <w:tc>
          <w:tcPr>
            <w:tcW w:w="3118" w:type="dxa"/>
          </w:tcPr>
          <w:p w14:paraId="3B3A400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множественное удаление {ids, hard} → {deleted}</w:t>
            </w:r>
          </w:p>
        </w:tc>
      </w:tr>
      <w:tr w:rsidR="00BA4213" w14:paraId="348B533B" w14:textId="77777777">
        <w:tc>
          <w:tcPr>
            <w:tcW w:w="3118" w:type="dxa"/>
          </w:tcPr>
          <w:p w14:paraId="4B85D95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68EF461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/api/viewers/:id/visit</w:t>
            </w:r>
          </w:p>
        </w:tc>
        <w:tc>
          <w:tcPr>
            <w:tcW w:w="3118" w:type="dxa"/>
          </w:tcPr>
          <w:p w14:paraId="3E61447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отметить посещение; 409, если посещений нет</w:t>
            </w:r>
          </w:p>
        </w:tc>
      </w:tr>
      <w:tr w:rsidR="00BA4213" w14:paraId="2EA13FAE" w14:textId="77777777">
        <w:tc>
          <w:tcPr>
            <w:tcW w:w="3118" w:type="dxa"/>
          </w:tcPr>
          <w:p w14:paraId="6004D06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118" w:type="dxa"/>
          </w:tcPr>
          <w:p w14:paraId="33BBF4A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/api/studio-directors</w:t>
            </w:r>
          </w:p>
        </w:tc>
        <w:tc>
          <w:tcPr>
            <w:tcW w:w="3118" w:type="dxa"/>
          </w:tcPr>
          <w:p w14:paraId="4CA69B5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режиссёры по студиям для каскада формы</w:t>
            </w:r>
          </w:p>
        </w:tc>
      </w:tr>
      <w:tr w:rsidR="00BA4213" w14:paraId="48A87818" w14:textId="77777777">
        <w:tc>
          <w:tcPr>
            <w:tcW w:w="3118" w:type="dxa"/>
          </w:tcPr>
          <w:p w14:paraId="7B14B41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118" w:type="dxa"/>
          </w:tcPr>
          <w:p w14:paraId="644E24A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/api/__health</w:t>
            </w:r>
          </w:p>
        </w:tc>
        <w:tc>
          <w:tcPr>
            <w:tcW w:w="3118" w:type="dxa"/>
          </w:tcPr>
          <w:p w14:paraId="24E036F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проверка, что сервер </w:t>
            </w:r>
            <w:r>
              <w:rPr>
                <w:sz w:val="24"/>
              </w:rPr>
              <w:t>запущен</w:t>
            </w:r>
          </w:p>
        </w:tc>
      </w:tr>
    </w:tbl>
    <w:p w14:paraId="02140192" w14:textId="77777777" w:rsidR="00BA4213" w:rsidRDefault="00BA4213">
      <w:pPr>
        <w:pStyle w:val="a6"/>
      </w:pPr>
    </w:p>
    <w:p w14:paraId="548CF124" w14:textId="77777777" w:rsidR="00BA4213" w:rsidRDefault="006A4C03">
      <w:pPr>
        <w:pStyle w:val="a6"/>
        <w:keepNext/>
      </w:pPr>
      <w:r>
        <w:rPr>
          <w:b/>
        </w:rPr>
        <w:lastRenderedPageBreak/>
        <w:t>3.3. Представления для чтения и записи</w:t>
      </w:r>
    </w:p>
    <w:p w14:paraId="3E0BC746" w14:textId="77777777" w:rsidR="00BA4213" w:rsidRDefault="006A4C03">
      <w:pPr>
        <w:pStyle w:val="a6"/>
      </w:pPr>
      <w:r>
        <w:t>На запись уходят идентификаторы studioId, directorIds, genreIds, а приходят развёрнутые объекты studio, directors, genres. Movie.fromJson разбирает обе формы (рис. 116): если ключ studioId есть — берётся он,</w:t>
      </w:r>
      <w:r>
        <w:t xml:space="preserve"> иначе id из объекта studio.</w:t>
      </w:r>
    </w:p>
    <w:p w14:paraId="64E8A710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67908FDF" wp14:editId="2FEC5706">
            <wp:extent cx="5940425" cy="3426857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_movie_fromjson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FA76" w14:textId="77777777" w:rsidR="00BA4213" w:rsidRDefault="006A4C03">
      <w:pPr>
        <w:pStyle w:val="a8"/>
      </w:pPr>
      <w:r>
        <w:t>Рисунок 116 – Movie.fromJson: идентификаторы и развёрнутые связи</w:t>
      </w:r>
    </w:p>
    <w:p w14:paraId="4C5E5F0D" w14:textId="77777777" w:rsidR="00BA4213" w:rsidRDefault="006A4C03">
      <w:pPr>
        <w:pStyle w:val="a6"/>
        <w:keepNext/>
      </w:pPr>
      <w:r>
        <w:rPr>
          <w:b/>
        </w:rPr>
        <w:t>4. Выполнение на оценку «3»</w:t>
      </w:r>
    </w:p>
    <w:p w14:paraId="5B715BEC" w14:textId="77777777" w:rsidR="00BA4213" w:rsidRDefault="006A4C03">
      <w:pPr>
        <w:pStyle w:val="a6"/>
        <w:keepNext/>
      </w:pPr>
      <w:r>
        <w:rPr>
          <w:b/>
        </w:rPr>
        <w:t>4.1. Адрес сервера как параметр сборки</w:t>
      </w:r>
    </w:p>
    <w:p w14:paraId="26E063A6" w14:textId="77777777" w:rsidR="00BA4213" w:rsidRDefault="006A4C03">
      <w:pPr>
        <w:pStyle w:val="a6"/>
      </w:pPr>
      <w:r>
        <w:t xml:space="preserve">Адрес, таймауты и флаг журнала вынесены в lib/core/config.dart (рис. 117). Адрес </w:t>
      </w:r>
      <w:r>
        <w:t>задаётся при сборке: flutter run -d edge --web-port=5555 --dart-define=API_BASE_URL=http://192.168.1.10:8080/api.</w:t>
      </w:r>
    </w:p>
    <w:p w14:paraId="095B94E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8D34212" wp14:editId="7B9A6B8D">
            <wp:extent cx="5940425" cy="3123774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_config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FADF" w14:textId="77777777" w:rsidR="00BA4213" w:rsidRDefault="006A4C03">
      <w:pPr>
        <w:pStyle w:val="a8"/>
      </w:pPr>
      <w:r>
        <w:t>Рисунок 117 – параметры сетевого слоя</w:t>
      </w:r>
    </w:p>
    <w:p w14:paraId="5E840325" w14:textId="77777777" w:rsidR="00BA4213" w:rsidRDefault="006A4C03">
      <w:pPr>
        <w:pStyle w:val="a6"/>
        <w:keepNext/>
      </w:pPr>
      <w:r>
        <w:rPr>
          <w:b/>
        </w:rPr>
        <w:t>4.2. Настройка Dio</w:t>
      </w:r>
    </w:p>
    <w:p w14:paraId="09797CE2" w14:textId="77777777" w:rsidR="00BA4213" w:rsidRDefault="006A4C03">
      <w:pPr>
        <w:pStyle w:val="a6"/>
      </w:pPr>
      <w:r>
        <w:t>buildDio (рис. 118) задаёт базовый адрес, таймауты соединения 10 с и ответа 15 с, з</w:t>
      </w:r>
      <w:r>
        <w:t>аголовок Content-Type и validateStatus, который пропускает коды 4xx в onResponse. Порядок интерсепторов важен: служебные параметры, журнал, разбор 4xx, повтор.</w:t>
      </w:r>
    </w:p>
    <w:p w14:paraId="14B8A6CC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E1CF735" wp14:editId="6844972D">
            <wp:extent cx="3038692" cy="46800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_build_dio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03869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9889" w14:textId="77777777" w:rsidR="00BA4213" w:rsidRDefault="006A4C03">
      <w:pPr>
        <w:pStyle w:val="a8"/>
      </w:pPr>
      <w:r>
        <w:t>Рисунок 118 – buildDio: базовые настройки и цепочка интерсепторов</w:t>
      </w:r>
    </w:p>
    <w:p w14:paraId="585F6AA1" w14:textId="77777777" w:rsidR="00BA4213" w:rsidRDefault="006A4C03">
      <w:pPr>
        <w:pStyle w:val="a6"/>
        <w:keepNext/>
      </w:pPr>
      <w:r>
        <w:rPr>
          <w:b/>
        </w:rPr>
        <w:t>4.3. Список с сервера</w:t>
      </w:r>
    </w:p>
    <w:p w14:paraId="5F8A786E" w14:textId="77777777" w:rsidR="00BA4213" w:rsidRDefault="006A4C03">
      <w:pPr>
        <w:pStyle w:val="a6"/>
      </w:pPr>
      <w:r>
        <w:t>Список</w:t>
      </w:r>
      <w:r>
        <w:t xml:space="preserve"> фильмов загружается через Dio (рис. 119). Данные в памяти больше не используются: слой LocalStore, Persistent*Repository и начальный набор в коде удалены, данные лежат только на сервере.</w:t>
      </w:r>
    </w:p>
    <w:p w14:paraId="5E3AFAE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A687AFB" wp14:editId="0542BCAA">
            <wp:extent cx="5940425" cy="3913896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ist_from_server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AC84" w14:textId="77777777" w:rsidR="00BA4213" w:rsidRDefault="006A4C03">
      <w:pPr>
        <w:pStyle w:val="a8"/>
      </w:pPr>
      <w:r>
        <w:t>Рисунок 119 – список фильмов, полученный с сервера</w:t>
      </w:r>
    </w:p>
    <w:p w14:paraId="22BEFEB3" w14:textId="77777777" w:rsidR="00BA4213" w:rsidRDefault="006A4C03">
      <w:pPr>
        <w:pStyle w:val="a6"/>
        <w:keepNext/>
      </w:pPr>
      <w:r>
        <w:rPr>
          <w:b/>
        </w:rPr>
        <w:t>4.4. Четыре сос</w:t>
      </w:r>
      <w:r>
        <w:rPr>
          <w:b/>
        </w:rPr>
        <w:t>тояния экрана</w:t>
      </w:r>
    </w:p>
    <w:p w14:paraId="143DDC17" w14:textId="77777777" w:rsidR="00BA4213" w:rsidRDefault="006A4C03">
      <w:pPr>
        <w:pStyle w:val="a6"/>
      </w:pPr>
      <w:r>
        <w:t>Экран различает загрузку, данные, пустой результат и ошибку. Индикатор загрузки виден при параметре ?__delay=1500 (рис. 120): параметр можно указать в адресе страницы или включить в меню «Проверка» (рис. 122), и интерсептор добавляет его к ка</w:t>
      </w:r>
      <w:r>
        <w:t>ждому запросу. Пустой результат — отдельный экран с кнопкой сброса фильтров (рис. 121).</w:t>
      </w:r>
    </w:p>
    <w:p w14:paraId="243127A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C4C7230" wp14:editId="4BC590A0">
            <wp:extent cx="5940425" cy="3913896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ading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646C" w14:textId="77777777" w:rsidR="00BA4213" w:rsidRDefault="006A4C03">
      <w:pPr>
        <w:pStyle w:val="a8"/>
      </w:pPr>
      <w:r>
        <w:t>Рисунок 120 – состояние загрузки при __delay=1500</w:t>
      </w:r>
    </w:p>
    <w:p w14:paraId="4B7B2C4B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54A2742" wp14:editId="38D106B6">
            <wp:extent cx="5940425" cy="3913896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mpty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27C4" w14:textId="77777777" w:rsidR="00BA4213" w:rsidRDefault="006A4C03">
      <w:pPr>
        <w:pStyle w:val="a8"/>
      </w:pPr>
      <w:r>
        <w:t>Рисунок 121 – пустой результат поиска</w:t>
      </w:r>
    </w:p>
    <w:p w14:paraId="108560F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5FB5825" wp14:editId="56717016">
            <wp:extent cx="4090130" cy="46800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4_debug_flags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09013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F0F8" w14:textId="77777777" w:rsidR="00BA4213" w:rsidRDefault="006A4C03">
      <w:pPr>
        <w:pStyle w:val="a8"/>
      </w:pPr>
      <w:r>
        <w:t>Рисунок 122 – служебные параметры __delay и __fail</w:t>
      </w:r>
    </w:p>
    <w:p w14:paraId="7B5A42FD" w14:textId="77777777" w:rsidR="00BA4213" w:rsidRDefault="006A4C03">
      <w:pPr>
        <w:pStyle w:val="a6"/>
      </w:pPr>
      <w:r>
        <w:t>Обработка ошибок провер</w:t>
      </w:r>
      <w:r>
        <w:t>ена принудительно. При ?__fail=500 сервер отвечает 500, экран показывает текст сервера и кнопку «Повторить» (рис. 123). При остановленном сервере после трёх попыток выводится понятное сообщение с подсказкой про CORS (рис. 124); после запуска сервера «Повто</w:t>
      </w:r>
      <w:r>
        <w:t>рить» загружает данные.</w:t>
      </w:r>
    </w:p>
    <w:p w14:paraId="50C8EF80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8E5E45E" wp14:editId="0676C4F7">
            <wp:extent cx="5940425" cy="3913896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rror_50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EAA0" w14:textId="77777777" w:rsidR="00BA4213" w:rsidRDefault="006A4C03">
      <w:pPr>
        <w:pStyle w:val="a8"/>
      </w:pPr>
      <w:r>
        <w:t>Рисунок 123 – ответ 500 при __fail=500</w:t>
      </w:r>
    </w:p>
    <w:p w14:paraId="506DCFE5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56EF0E7" wp14:editId="5C1C9818">
            <wp:extent cx="5940425" cy="3913896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ror_server_down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60E1" w14:textId="77777777" w:rsidR="00BA4213" w:rsidRDefault="006A4C03">
      <w:pPr>
        <w:pStyle w:val="a8"/>
      </w:pPr>
      <w:r>
        <w:t>Рисунок 124 – сервер остановлен</w:t>
      </w:r>
    </w:p>
    <w:p w14:paraId="250A65AA" w14:textId="77777777" w:rsidR="00BA4213" w:rsidRDefault="006A4C03">
      <w:pPr>
        <w:pStyle w:val="a6"/>
        <w:keepNext/>
      </w:pPr>
      <w:r>
        <w:rPr>
          <w:b/>
        </w:rPr>
        <w:t>5. Выполнение на оценку «4»</w:t>
      </w:r>
    </w:p>
    <w:p w14:paraId="1AEB0101" w14:textId="77777777" w:rsidR="00BA4213" w:rsidRDefault="006A4C03">
      <w:pPr>
        <w:pStyle w:val="a6"/>
        <w:keepNext/>
      </w:pPr>
      <w:r>
        <w:rPr>
          <w:b/>
        </w:rPr>
        <w:t>5.1. Полный CRUD через API</w:t>
      </w:r>
    </w:p>
    <w:p w14:paraId="44923976" w14:textId="77777777" w:rsidR="00BA4213" w:rsidRDefault="006A4C03">
      <w:pPr>
        <w:pStyle w:val="a6"/>
      </w:pPr>
      <w:r>
        <w:lastRenderedPageBreak/>
        <w:t>Общий ApiRepository&lt;T, Q&gt; (рис. 125) реализует все операции интерфейса: find, findById, findAll, creat</w:t>
      </w:r>
      <w:r>
        <w:t>e, update, оба вида удаления, restore и множественное удаление. Наследнику достаточно задать адрес коллекции и разбор записи (рис. 126). Каждое обращение к сети обёрнуто в guard: наружу не выходит DioException.</w:t>
      </w:r>
    </w:p>
    <w:p w14:paraId="38B34340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003CA2D" wp14:editId="3C700B0C">
            <wp:extent cx="2469346" cy="468000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api_repository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46934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D0DB" w14:textId="77777777" w:rsidR="00BA4213" w:rsidRDefault="006A4C03">
      <w:pPr>
        <w:pStyle w:val="a8"/>
      </w:pPr>
      <w:r>
        <w:t xml:space="preserve">Рисунок 125 – обобщённый </w:t>
      </w:r>
      <w:r>
        <w:t>ApiRepository&lt;T, Q&gt;</w:t>
      </w:r>
    </w:p>
    <w:p w14:paraId="22843CE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1649803" wp14:editId="7B287DF5">
            <wp:extent cx="5940425" cy="484528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_api_repositories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0724" w14:textId="77777777" w:rsidR="00BA4213" w:rsidRDefault="006A4C03">
      <w:pPr>
        <w:pStyle w:val="a8"/>
      </w:pPr>
      <w:r>
        <w:t>Рисунок 126 – репозитории фильмов и режиссёров</w:t>
      </w:r>
    </w:p>
    <w:p w14:paraId="7C1BC3C5" w14:textId="77777777" w:rsidR="00BA4213" w:rsidRDefault="006A4C03">
      <w:pPr>
        <w:pStyle w:val="a6"/>
      </w:pPr>
      <w:r>
        <w:t>Сценарий проверил операции на жанре «Нуар»: создание (POST), изменение (PUT), корзина (DELETE), восстановление (restore) и удаление навсегда (?hard=true), каждый раз сверяя данные на серв</w:t>
      </w:r>
      <w:r>
        <w:t>ере (рис. 127). Созданный фильм открывается карточкой с данными сервера (рис. 128), множественное удаление уходит одним запросом bulk-delete (рис. 129). Все эти запросы видны в журнале сервера (рис. 130): POST, PUT, DELETE, restore, DELETE ?hard=true и bul</w:t>
      </w:r>
      <w:r>
        <w:t>k-delete.</w:t>
      </w:r>
    </w:p>
    <w:p w14:paraId="503258A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B751C29" wp14:editId="36C629FC">
            <wp:extent cx="5940425" cy="3913896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rud_genr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AA5A" w14:textId="77777777" w:rsidR="00BA4213" w:rsidRDefault="006A4C03">
      <w:pPr>
        <w:pStyle w:val="a8"/>
      </w:pPr>
      <w:r>
        <w:t>Рисунок 127 – жанр после изменения и восстановления из корзины</w:t>
      </w:r>
    </w:p>
    <w:p w14:paraId="5AB71490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6B458142" wp14:editId="647CC393">
            <wp:extent cx="5940425" cy="3913896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reated_movi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B84C" w14:textId="77777777" w:rsidR="00BA4213" w:rsidRDefault="006A4C03">
      <w:pPr>
        <w:pStyle w:val="a8"/>
      </w:pPr>
      <w:r>
        <w:t>Рисунок 128 – фильм, созданный через API</w:t>
      </w:r>
    </w:p>
    <w:p w14:paraId="6357093C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167CF52" wp14:editId="26894C5D">
            <wp:extent cx="5940425" cy="3913896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bulk_delet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2388" w14:textId="77777777" w:rsidR="00BA4213" w:rsidRDefault="006A4C03">
      <w:pPr>
        <w:pStyle w:val="a8"/>
      </w:pPr>
      <w:r>
        <w:t>Рисунок 129 – множественное удаление зрителей</w:t>
      </w:r>
    </w:p>
    <w:p w14:paraId="2901DEFE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C4361E0" wp14:editId="400EC343">
            <wp:extent cx="5940425" cy="5598767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2b_server_log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6DCC" w14:textId="77777777" w:rsidR="00BA4213" w:rsidRDefault="006A4C03">
      <w:pPr>
        <w:pStyle w:val="a8"/>
      </w:pPr>
      <w:r>
        <w:t>Рисунок 130 – журнал сервера: CRUD жанра и множественное удаление</w:t>
      </w:r>
    </w:p>
    <w:p w14:paraId="3B84F570" w14:textId="77777777" w:rsidR="00BA4213" w:rsidRDefault="006A4C03">
      <w:pPr>
        <w:pStyle w:val="a6"/>
        <w:keepNext/>
      </w:pPr>
      <w:r>
        <w:rPr>
          <w:b/>
        </w:rPr>
        <w:t xml:space="preserve">5.2. </w:t>
      </w:r>
      <w:r>
        <w:rPr>
          <w:b/>
        </w:rPr>
        <w:t>Исключения предметной области</w:t>
      </w:r>
    </w:p>
    <w:p w14:paraId="76C8AAB7" w14:textId="77777777" w:rsidR="00BA4213" w:rsidRDefault="006A4C03">
      <w:pPr>
        <w:pStyle w:val="a6"/>
      </w:pPr>
      <w:r>
        <w:t>Между сетевым слоем и приложением стоит набор собственных исключений (рис. 131). mapHttpError переводит код ответа в исключение, mapDioError — сетевой сбой, таймаут и отмену (рис. 132). Схема преобразования показана на рис. 13</w:t>
      </w:r>
      <w:r>
        <w:t>3. В виджетах нет ни одного упоминания Dio и DioException: они ловят только ApiException и наследников.</w:t>
      </w:r>
    </w:p>
    <w:p w14:paraId="0B4A374E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165C8F8" wp14:editId="08DB8D97">
            <wp:extent cx="3383964" cy="468000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_exceptions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38396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5286" w14:textId="77777777" w:rsidR="00BA4213" w:rsidRDefault="006A4C03">
      <w:pPr>
        <w:pStyle w:val="a8"/>
      </w:pPr>
      <w:r>
        <w:t>Рисунок 131 – исключения предметной области</w:t>
      </w:r>
    </w:p>
    <w:p w14:paraId="40C2B872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9D395DF" wp14:editId="752978CE">
            <wp:extent cx="3700699" cy="468000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_map_errors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700699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B81F" w14:textId="77777777" w:rsidR="00BA4213" w:rsidRDefault="006A4C03">
      <w:pPr>
        <w:pStyle w:val="a8"/>
      </w:pPr>
      <w:r>
        <w:t>Рисунок 132 – преобразование ответов и сбоев Dio</w:t>
      </w:r>
    </w:p>
    <w:p w14:paraId="46E63469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30C6D26" wp14:editId="1EC41D74">
            <wp:extent cx="5940425" cy="2490992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_errors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6E00" w14:textId="77777777" w:rsidR="00BA4213" w:rsidRDefault="006A4C03">
      <w:pPr>
        <w:pStyle w:val="a8"/>
      </w:pPr>
      <w:r>
        <w:t>Рисунок 133 – схема преобразования сетевых ошибок</w:t>
      </w:r>
    </w:p>
    <w:p w14:paraId="1C099EEA" w14:textId="77777777" w:rsidR="00BA4213" w:rsidRDefault="006A4C03">
      <w:pPr>
        <w:pStyle w:val="a6"/>
        <w:keepNext/>
      </w:pPr>
      <w:r>
        <w:rPr>
          <w:b/>
        </w:rPr>
        <w:t>5.3</w:t>
      </w:r>
      <w:r>
        <w:rPr>
          <w:b/>
        </w:rPr>
        <w:t>. Интерсептор: обработка ошибок и журнал</w:t>
      </w:r>
    </w:p>
    <w:p w14:paraId="3822313A" w14:textId="77777777" w:rsidR="00BA4213" w:rsidRDefault="006A4C03">
      <w:pPr>
        <w:pStyle w:val="a6"/>
      </w:pPr>
      <w:r>
        <w:t>Коды 4xx разбираются в onResponse и отправляются по ветке ошибок через handler.reject с уже готовым исключением (рис. 118). LogApiInterceptor (рис. 134) выводит в консоль браузера метод, адрес, код ответа и время ка</w:t>
      </w:r>
      <w:r>
        <w:t xml:space="preserve">ждого </w:t>
      </w:r>
      <w:r>
        <w:lastRenderedPageBreak/>
        <w:t>запроса (рис. 135). В отладке журнал включён всегда, в релизной сборке — флагом --dart-define=API_LOG=true.</w:t>
      </w:r>
    </w:p>
    <w:p w14:paraId="12C75D15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4AAAC07" wp14:editId="02966DED">
            <wp:extent cx="2716388" cy="468000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_log_retry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71638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AE66" w14:textId="77777777" w:rsidR="00BA4213" w:rsidRDefault="006A4C03">
      <w:pPr>
        <w:pStyle w:val="a8"/>
      </w:pPr>
      <w:r>
        <w:t>Рисунок 134 – журнал запросов и повтор при сетевом сбое</w:t>
      </w:r>
    </w:p>
    <w:p w14:paraId="1D11224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6003C75B" wp14:editId="0C03D8FD">
            <wp:extent cx="5940425" cy="3341489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console_log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9925" w14:textId="77777777" w:rsidR="00BA4213" w:rsidRDefault="006A4C03">
      <w:pPr>
        <w:pStyle w:val="a8"/>
      </w:pPr>
      <w:r>
        <w:t>Рисунок 135 – журнал [API] в консоли DevTools</w:t>
      </w:r>
    </w:p>
    <w:p w14:paraId="3C6BDF62" w14:textId="77777777" w:rsidR="00BA4213" w:rsidRDefault="006A4C03">
      <w:pPr>
        <w:pStyle w:val="a6"/>
        <w:keepNext/>
      </w:pPr>
      <w:r>
        <w:rPr>
          <w:b/>
        </w:rPr>
        <w:t>5.4. Ошибки 422 в полях формы</w:t>
      </w:r>
    </w:p>
    <w:p w14:paraId="11657C42" w14:textId="77777777" w:rsidR="00BA4213" w:rsidRDefault="006A4C03">
      <w:pPr>
        <w:pStyle w:val="a6"/>
      </w:pPr>
      <w:r>
        <w:lastRenderedPageBreak/>
        <w:t>Уникал</w:t>
      </w:r>
      <w:r>
        <w:t>ьность номера удостоверения, почты, номера карты и названия жанра теперь проверяет сервер. FormNotifier.save (рис. 136) перехватывает ValidationException и возвращает ошибки по полям, а EntityForm показывает их под полями (рис. 137). Ключи совпадают с имен</w:t>
      </w:r>
      <w:r>
        <w:t>ами полей. Для вложенной карты зрителя сервер присылает card.number и т. п., а соответствие задано в errorKeys. При сохранении фильма с существующим номером 121000001 ошибка появилась под полем (рис. 138), то же для почты и карты зрителя (рис. 139). Сервер</w:t>
      </w:r>
      <w:r>
        <w:t xml:space="preserve"> проверяет и существование связанных записей.</w:t>
      </w:r>
    </w:p>
    <w:p w14:paraId="7D5CB8A7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AA80DBF" wp14:editId="6C2415D3">
            <wp:extent cx="3254304" cy="468000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_form_notifier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254304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E636" w14:textId="77777777" w:rsidR="00BA4213" w:rsidRDefault="006A4C03">
      <w:pPr>
        <w:pStyle w:val="a8"/>
      </w:pPr>
      <w:r>
        <w:t>Рисунок 136 – FormNotifier: ответ 422 раскладывается по полям</w:t>
      </w:r>
    </w:p>
    <w:p w14:paraId="47A0961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F663DC2" wp14:editId="505C09ED">
            <wp:extent cx="3969763" cy="46800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_entity_form_submit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96976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961E" w14:textId="77777777" w:rsidR="00BA4213" w:rsidRDefault="006A4C03">
      <w:pPr>
        <w:pStyle w:val="a8"/>
      </w:pPr>
      <w:r>
        <w:t>Рисунок 137 – EntityForm: отправка, ошибки сервера и блокировка</w:t>
      </w:r>
    </w:p>
    <w:p w14:paraId="094DEBB9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5F5A9C1" wp14:editId="6C7E3717">
            <wp:extent cx="5940425" cy="3913896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422_licens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BE33" w14:textId="77777777" w:rsidR="00BA4213" w:rsidRDefault="006A4C03">
      <w:pPr>
        <w:pStyle w:val="a8"/>
      </w:pPr>
      <w:r>
        <w:t>Рисунок 138 – 422: номер удостоверения уже занят</w:t>
      </w:r>
    </w:p>
    <w:p w14:paraId="20856187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1144F70" wp14:editId="43384CAF">
            <wp:extent cx="5940425" cy="3913896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422_viewer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37F5" w14:textId="77777777" w:rsidR="00BA4213" w:rsidRDefault="006A4C03">
      <w:pPr>
        <w:pStyle w:val="a8"/>
      </w:pPr>
      <w:r>
        <w:t xml:space="preserve">Рисунок 139 – 422: </w:t>
      </w:r>
      <w:r>
        <w:t>почта и карта зрителя уже заняты</w:t>
      </w:r>
    </w:p>
    <w:p w14:paraId="3B9E8985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61E2BCF9" wp14:editId="52788FC5">
            <wp:extent cx="5940425" cy="3447637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_server_validat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9326" w14:textId="77777777" w:rsidR="00BA4213" w:rsidRDefault="006A4C03">
      <w:pPr>
        <w:pStyle w:val="a8"/>
      </w:pPr>
      <w:r>
        <w:t>Рисунок 140 – проверка фильма на сервере</w:t>
      </w:r>
    </w:p>
    <w:p w14:paraId="662FFEDB" w14:textId="77777777" w:rsidR="00BA4213" w:rsidRDefault="006A4C03">
      <w:pPr>
        <w:pStyle w:val="a6"/>
        <w:keepNext/>
      </w:pPr>
      <w:r>
        <w:rPr>
          <w:b/>
        </w:rPr>
        <w:t>5.5. Конфликты 409</w:t>
      </w:r>
    </w:p>
    <w:p w14:paraId="5A510088" w14:textId="77777777" w:rsidR="00BA4213" w:rsidRDefault="006A4C03">
      <w:pPr>
        <w:pStyle w:val="a6"/>
      </w:pPr>
      <w:r>
        <w:t>Аналог выдачи книги без свободных экземпляров в «Кинотеке» — отметка посещения по карте, на которой не осталось посещений. У зрителя Сергея Новикова посещений 0,</w:t>
      </w:r>
      <w:r>
        <w:t xml:space="preserve"> сервер ответил 409, и пользователь видит </w:t>
      </w:r>
      <w:r>
        <w:lastRenderedPageBreak/>
        <w:t>понятное сообщение (рис. 141). Второй конфликт — удаление киностудии, на которую ссылаются фильмы. Запрет, который в ПР3 проверял RelationGuard на клиенте, перенесён на сервер (рис. 142).</w:t>
      </w:r>
    </w:p>
    <w:p w14:paraId="708E4D9A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630674F" wp14:editId="39F82D5F">
            <wp:extent cx="5940425" cy="3913896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409_visit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F1E0" w14:textId="77777777" w:rsidR="00BA4213" w:rsidRDefault="006A4C03">
      <w:pPr>
        <w:pStyle w:val="a8"/>
      </w:pPr>
      <w:r>
        <w:t>Рисунок 141 – 409: по ка</w:t>
      </w:r>
      <w:r>
        <w:t>рте не осталось посещений</w:t>
      </w:r>
    </w:p>
    <w:p w14:paraId="2FA2EBA1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0F1701B" wp14:editId="49666013">
            <wp:extent cx="5940425" cy="3913896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409_delete_studio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3D62" w14:textId="77777777" w:rsidR="00BA4213" w:rsidRDefault="006A4C03">
      <w:pPr>
        <w:pStyle w:val="a8"/>
      </w:pPr>
      <w:r>
        <w:t>Рисунок 142 – 409: у киностудии есть связанные фильмы</w:t>
      </w:r>
    </w:p>
    <w:p w14:paraId="73DD8D6C" w14:textId="77777777" w:rsidR="00BA4213" w:rsidRDefault="006A4C03">
      <w:pPr>
        <w:pStyle w:val="a6"/>
        <w:keepNext/>
      </w:pPr>
      <w:r>
        <w:rPr>
          <w:b/>
        </w:rPr>
        <w:t>5.6. Ошибка CORS</w:t>
      </w:r>
    </w:p>
    <w:p w14:paraId="15876A9D" w14:textId="77777777" w:rsidR="00BA4213" w:rsidRDefault="006A4C03">
      <w:pPr>
        <w:pStyle w:val="a6"/>
      </w:pPr>
      <w:r>
        <w:lastRenderedPageBreak/>
        <w:t xml:space="preserve">Как проявилась: при запуске клиента с другого порта (5557 вместо 5555) список не загрузился, а экран показал «Не удалось соединиться с сервером» (рис. 143). </w:t>
      </w:r>
      <w:r>
        <w:t>Сервер при этом работал. Со стороны Dart ошибка CORS неотличима от выключенного сервера — это DioException типа connectionError. Поэтому в текст ошибки добавлена подсказка проверить консоль.</w:t>
      </w:r>
    </w:p>
    <w:p w14:paraId="0711BE9D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7808F71" wp14:editId="1A0BE5DA">
            <wp:extent cx="5940425" cy="3913896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cors_app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3BA4" w14:textId="77777777" w:rsidR="00BA4213" w:rsidRDefault="006A4C03">
      <w:pPr>
        <w:pStyle w:val="a8"/>
      </w:pPr>
      <w:r>
        <w:t>Рисунок 143 – клиент с порта 5557: ошибка соединения</w:t>
      </w:r>
    </w:p>
    <w:p w14:paraId="3F5EDBAB" w14:textId="77777777" w:rsidR="00BA4213" w:rsidRDefault="006A4C03">
      <w:pPr>
        <w:pStyle w:val="a6"/>
      </w:pPr>
      <w:r>
        <w:t>Как обнару</w:t>
      </w:r>
      <w:r>
        <w:t>жена: в консоли DevTools есть сообщение «has been blocked by CORS policy: Response to preflight request doesn't pass access control check: No 'Access-Control-Allow-Origin' header» (рис. 144). В журнале сервера предварительные запросы OPTIONS получили 403 с</w:t>
      </w:r>
      <w:r>
        <w:t xml:space="preserve"> пометкой «источник http://localhost:5557 не разрешён» (рис. 145). Предварительный запрос уходит даже перед GET, потому что Dio передаёт заголовок Content-Type: application/json.</w:t>
      </w:r>
    </w:p>
    <w:p w14:paraId="351E07D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57DA327" wp14:editId="4FE8E988">
            <wp:extent cx="5940425" cy="3341489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cors_consol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78FA" w14:textId="77777777" w:rsidR="00BA4213" w:rsidRDefault="006A4C03">
      <w:pPr>
        <w:pStyle w:val="a8"/>
      </w:pPr>
      <w:r>
        <w:t>Рисунок 144 – сообщение CORS в консоли DevTools</w:t>
      </w:r>
    </w:p>
    <w:p w14:paraId="3E70FFAA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553E27E" wp14:editId="6E24DEAD">
            <wp:extent cx="5940425" cy="4111261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3_cors_log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E55E" w14:textId="77777777" w:rsidR="00BA4213" w:rsidRDefault="006A4C03">
      <w:pPr>
        <w:pStyle w:val="a8"/>
      </w:pPr>
      <w:r>
        <w:t>Рисунок 145 – журнал серв</w:t>
      </w:r>
      <w:r>
        <w:t>ера в PowerShell: отказ 403 и запуск с исправленным --origin</w:t>
      </w:r>
    </w:p>
    <w:p w14:paraId="59C7FAFF" w14:textId="77777777" w:rsidR="00BA4213" w:rsidRDefault="006A4C03">
      <w:pPr>
        <w:pStyle w:val="a6"/>
      </w:pPr>
      <w:r>
        <w:t xml:space="preserve">Что устранило: источник клиента добавлен в список разрешённых при запуске сервера — --origin http://localhost:5555,http://localhost:5557. После этого предварительные запросы получают 204 с </w:t>
      </w:r>
      <w:r>
        <w:t>заголовками Access-Control-</w:t>
      </w:r>
      <w:r>
        <w:lastRenderedPageBreak/>
        <w:t>Allow-*, и список загрузился (рис. 146). Обработка CORS на сервере показана на рис. 147. Для обычной работы достаточно запускать клиент с --web-port=5555.</w:t>
      </w:r>
    </w:p>
    <w:p w14:paraId="67F4FD2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77F8A10" wp14:editId="12E03AFE">
            <wp:extent cx="5940425" cy="3913896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ist_from_server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85F4" w14:textId="77777777" w:rsidR="00BA4213" w:rsidRDefault="006A4C03">
      <w:pPr>
        <w:pStyle w:val="a8"/>
      </w:pPr>
      <w:r>
        <w:t>Рисунок 146 – после исправления --origin клиент с 5557 работает</w:t>
      </w:r>
    </w:p>
    <w:p w14:paraId="753FB1BC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F43D813" wp14:editId="28C5146A">
            <wp:extent cx="2730972" cy="468000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_server_cors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73097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802B" w14:textId="77777777" w:rsidR="00BA4213" w:rsidRDefault="006A4C03">
      <w:pPr>
        <w:pStyle w:val="a8"/>
      </w:pPr>
      <w:r>
        <w:t>Рисунок 147 – заголовки CORS и обработка OPTIONS на сервере</w:t>
      </w:r>
    </w:p>
    <w:p w14:paraId="3A4BC9AA" w14:textId="77777777" w:rsidR="00BA4213" w:rsidRDefault="006A4C03">
      <w:pPr>
        <w:pStyle w:val="a6"/>
        <w:keepNext/>
      </w:pPr>
      <w:r>
        <w:rPr>
          <w:b/>
        </w:rPr>
        <w:lastRenderedPageBreak/>
        <w:t>5.7. Замена реализации</w:t>
      </w:r>
    </w:p>
    <w:p w14:paraId="088442A6" w14:textId="77777777" w:rsidR="00BA4213" w:rsidRDefault="006A4C03">
      <w:pPr>
        <w:pStyle w:val="a6"/>
      </w:pPr>
      <w:r>
        <w:t xml:space="preserve">Приложение переключается на сервер в одном месте — в списке провайдеров в main (рис. 148). Экраны и формы почти не изменились. Все изменения за пределами сетевого слоя и их </w:t>
      </w:r>
      <w:r>
        <w:t>причины перечислены в таблице.</w:t>
      </w:r>
    </w:p>
    <w:p w14:paraId="54FD7D25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BACF33C" wp14:editId="24FC1EA3">
            <wp:extent cx="3240508" cy="468000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main_providers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240508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E00A" w14:textId="77777777" w:rsidR="00BA4213" w:rsidRDefault="006A4C03">
      <w:pPr>
        <w:pStyle w:val="a8"/>
      </w:pPr>
      <w:r>
        <w:t>Рисунок 148 – замена реализации репозиториев в main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A4213" w14:paraId="24E5C310" w14:textId="77777777">
        <w:tc>
          <w:tcPr>
            <w:tcW w:w="4677" w:type="dxa"/>
          </w:tcPr>
          <w:p w14:paraId="51BDB32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Что изменено</w:t>
            </w:r>
          </w:p>
        </w:tc>
        <w:tc>
          <w:tcPr>
            <w:tcW w:w="4677" w:type="dxa"/>
          </w:tcPr>
          <w:p w14:paraId="758FB37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Почему</w:t>
            </w:r>
          </w:p>
        </w:tc>
      </w:tr>
      <w:tr w:rsidR="00BA4213" w14:paraId="542BFBC6" w14:textId="77777777">
        <w:tc>
          <w:tcPr>
            <w:tcW w:w="4677" w:type="dxa"/>
          </w:tcPr>
          <w:p w14:paraId="1D79120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lib/main.dart</w:t>
            </w:r>
          </w:p>
        </w:tc>
        <w:tc>
          <w:tcPr>
            <w:tcW w:w="4677" w:type="dxa"/>
          </w:tcPr>
          <w:p w14:paraId="48B49E5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Persistent*Repository заменены на Api*Repository через ProxyProvider&lt;Dio, …&gt;; справочники больше не блокируют запуск</w:t>
            </w:r>
          </w:p>
        </w:tc>
      </w:tr>
      <w:tr w:rsidR="00BA4213" w14:paraId="56D65D69" w14:textId="77777777">
        <w:tc>
          <w:tcPr>
            <w:tcW w:w="4677" w:type="dxa"/>
          </w:tcPr>
          <w:p w14:paraId="3666B84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entity_repository.</w:t>
            </w:r>
            <w:r>
              <w:rPr>
                <w:sz w:val="24"/>
              </w:rPr>
              <w:t>dart</w:t>
            </w:r>
          </w:p>
        </w:tc>
        <w:tc>
          <w:tcPr>
            <w:tcW w:w="4677" w:type="dxa"/>
          </w:tcPr>
          <w:p w14:paraId="1DB8D52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проверки уникальности (licenseTaken и др.) и RelationGuard ушли на сервер; findByDirector обобщён до findRelated; добавлены studioDirectors и registerVisit</w:t>
            </w:r>
          </w:p>
        </w:tc>
      </w:tr>
      <w:tr w:rsidR="00BA4213" w14:paraId="54DE4423" w14:textId="77777777">
        <w:tc>
          <w:tcPr>
            <w:tcW w:w="4677" w:type="dxa"/>
          </w:tcPr>
          <w:p w14:paraId="78CA64F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FormNotifier</w:t>
            </w:r>
          </w:p>
        </w:tc>
        <w:tc>
          <w:tcPr>
            <w:tcW w:w="4677" w:type="dxa"/>
          </w:tcPr>
          <w:p w14:paraId="0790B0E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ошибки уникальности приходят ответом 422, а не проверкой перед сохранением</w:t>
            </w:r>
          </w:p>
        </w:tc>
      </w:tr>
      <w:tr w:rsidR="00BA4213" w14:paraId="004C7D4D" w14:textId="77777777">
        <w:tc>
          <w:tcPr>
            <w:tcW w:w="4677" w:type="dxa"/>
          </w:tcPr>
          <w:p w14:paraId="6DE8C67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Entit</w:t>
            </w:r>
            <w:r>
              <w:rPr>
                <w:sz w:val="24"/>
              </w:rPr>
              <w:t>yListView, карточки</w:t>
            </w:r>
          </w:p>
        </w:tc>
        <w:tc>
          <w:tcPr>
            <w:tcW w:w="4677" w:type="dxa"/>
          </w:tcPr>
          <w:p w14:paraId="16135FB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вместо DeleteBlockedException перехватывается ConflictException, прочие ApiException показываются сообщением</w:t>
            </w:r>
          </w:p>
        </w:tc>
      </w:tr>
      <w:tr w:rsidR="00BA4213" w14:paraId="458ECF9D" w14:textId="77777777">
        <w:tc>
          <w:tcPr>
            <w:tcW w:w="4677" w:type="dxa"/>
          </w:tcPr>
          <w:p w14:paraId="116FA9D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AppShell</w:t>
            </w:r>
          </w:p>
        </w:tc>
        <w:tc>
          <w:tcPr>
            <w:tcW w:w="4677" w:type="dxa"/>
          </w:tcPr>
          <w:p w14:paraId="03D2B5A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меню «Проверка»: __fail=500 и __delay=1500 вместо имитации сбоя в памяти</w:t>
            </w:r>
          </w:p>
        </w:tc>
      </w:tr>
      <w:tr w:rsidR="00BA4213" w14:paraId="67830F1B" w14:textId="77777777">
        <w:tc>
          <w:tcPr>
            <w:tcW w:w="4677" w:type="dxa"/>
          </w:tcPr>
          <w:p w14:paraId="12BF9C2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карточка зрителя</w:t>
            </w:r>
          </w:p>
        </w:tc>
        <w:tc>
          <w:tcPr>
            <w:tcW w:w="4677" w:type="dxa"/>
          </w:tcPr>
          <w:p w14:paraId="5BD723B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новая кнопка </w:t>
            </w:r>
            <w:r>
              <w:rPr>
                <w:sz w:val="24"/>
              </w:rPr>
              <w:t>«Отметить посещение» — пример конфликта 409</w:t>
            </w:r>
          </w:p>
        </w:tc>
      </w:tr>
      <w:tr w:rsidR="00BA4213" w14:paraId="1F76031D" w14:textId="77777777">
        <w:tc>
          <w:tcPr>
            <w:tcW w:w="4677" w:type="dxa"/>
          </w:tcPr>
          <w:p w14:paraId="29E76BE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Movie.fromJson</w:t>
            </w:r>
          </w:p>
        </w:tc>
        <w:tc>
          <w:tcPr>
            <w:tcW w:w="4677" w:type="dxa"/>
          </w:tcPr>
          <w:p w14:paraId="2E2368B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разбирает и идентификаторы, и развёрнутые объекты связей</w:t>
            </w:r>
          </w:p>
        </w:tc>
      </w:tr>
    </w:tbl>
    <w:p w14:paraId="0D622AF5" w14:textId="77777777" w:rsidR="00BA4213" w:rsidRDefault="00BA4213">
      <w:pPr>
        <w:pStyle w:val="a6"/>
      </w:pPr>
    </w:p>
    <w:p w14:paraId="0A16AE0F" w14:textId="77777777" w:rsidR="00BA4213" w:rsidRDefault="006A4C03">
      <w:pPr>
        <w:pStyle w:val="a6"/>
        <w:keepNext/>
      </w:pPr>
      <w:r>
        <w:rPr>
          <w:b/>
        </w:rPr>
        <w:t>6. Выполнение на оценку «5»</w:t>
      </w:r>
    </w:p>
    <w:p w14:paraId="232019A4" w14:textId="77777777" w:rsidR="00BA4213" w:rsidRDefault="006A4C03">
      <w:pPr>
        <w:pStyle w:val="a6"/>
        <w:keepNext/>
      </w:pPr>
      <w:r>
        <w:rPr>
          <w:b/>
        </w:rPr>
        <w:t>6.1. Поиск, фильтры, сортировка и страницы на сервере</w:t>
      </w:r>
    </w:p>
    <w:p w14:paraId="21847827" w14:textId="77777777" w:rsidR="00BA4213" w:rsidRDefault="006A4C03">
      <w:pPr>
        <w:pStyle w:val="a6"/>
      </w:pPr>
      <w:r>
        <w:t>apiParameters (рис. 149) превращает условия отбора из а</w:t>
      </w:r>
      <w:r>
        <w:t>дреса страницы в параметры запроса. Сортировка, страница и размер передаются всегда. Клиент хранит только текущую страницу. При переходе на вторую и третью страницы во вкладке Network уходят новые запросы page=2 и page=3 (рис. 150), в деталях запроса видны</w:t>
      </w:r>
      <w:r>
        <w:t xml:space="preserve"> адрес, код 200 и заголовки CORS (рис. 151).</w:t>
      </w:r>
    </w:p>
    <w:p w14:paraId="72024642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73024E2" wp14:editId="0D03F1DC">
            <wp:extent cx="5940425" cy="3849425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_api_parameters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46DD" w14:textId="77777777" w:rsidR="00BA4213" w:rsidRDefault="006A4C03">
      <w:pPr>
        <w:pStyle w:val="a8"/>
      </w:pPr>
      <w:r>
        <w:t>Рисунок 149 – параметры запроса списка и разбор страницы</w:t>
      </w:r>
    </w:p>
    <w:p w14:paraId="420173E9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6B622CDB" wp14:editId="305FC6A5">
            <wp:extent cx="5940425" cy="3341489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network_pages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9380" w14:textId="77777777" w:rsidR="00BA4213" w:rsidRDefault="006A4C03">
      <w:pPr>
        <w:pStyle w:val="a8"/>
      </w:pPr>
      <w:r>
        <w:t>Рисунок 150 – вкладка Network: новый запрос на каждую страницу</w:t>
      </w:r>
    </w:p>
    <w:p w14:paraId="45CF77E1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5546FCC" wp14:editId="7351C65D">
            <wp:extent cx="5940425" cy="3341489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b_network_request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DF89" w14:textId="77777777" w:rsidR="00BA4213" w:rsidRDefault="006A4C03">
      <w:pPr>
        <w:pStyle w:val="a8"/>
      </w:pPr>
      <w:r>
        <w:t>Рисунок 151 – детали запроса page=2</w:t>
      </w:r>
    </w:p>
    <w:p w14:paraId="2B2A5AB8" w14:textId="77777777" w:rsidR="00BA4213" w:rsidRDefault="006A4C03">
      <w:pPr>
        <w:pStyle w:val="a6"/>
        <w:keepNext/>
      </w:pPr>
      <w:r>
        <w:rPr>
          <w:b/>
        </w:rPr>
        <w:t>6.2. Отмена устаревших запросов</w:t>
      </w:r>
    </w:p>
    <w:p w14:paraId="12E7176B" w14:textId="77777777" w:rsidR="00BA4213" w:rsidRDefault="006A4C03">
      <w:pPr>
        <w:pStyle w:val="a6"/>
      </w:pPr>
      <w:r>
        <w:t>ApiRepository.find при новом поиске отменяет предыдущий незавершённый запрос через CancelToken (рис. 125). Проверка: при задержке сервера 1,5 с набрано «бр», а через 0,7 с — «брат». Запрос «бр» отменён и выделен красным, на экране результат по «брат» (рис.</w:t>
      </w:r>
      <w:r>
        <w:t xml:space="preserve"> 152). Отменённый запрос даёт RequestCancelledException, и PagedListNotifier его ответ не применяет.</w:t>
      </w:r>
    </w:p>
    <w:p w14:paraId="467A1DCA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333D526" wp14:editId="1684D3EC">
            <wp:extent cx="5940425" cy="3341489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network_cancel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B7E1" w14:textId="77777777" w:rsidR="00BA4213" w:rsidRDefault="006A4C03">
      <w:pPr>
        <w:pStyle w:val="a8"/>
      </w:pPr>
      <w:r>
        <w:t>Рисунок 152 – запрос «бр» отменён, применён ответ на «брат»</w:t>
      </w:r>
    </w:p>
    <w:p w14:paraId="02FC295B" w14:textId="77777777" w:rsidR="00BA4213" w:rsidRDefault="006A4C03">
      <w:pPr>
        <w:pStyle w:val="a6"/>
        <w:keepNext/>
      </w:pPr>
      <w:r>
        <w:rPr>
          <w:b/>
        </w:rPr>
        <w:t>6.3. Автоматический повтор при сетевом сбое</w:t>
      </w:r>
    </w:p>
    <w:p w14:paraId="1ECB29C7" w14:textId="77777777" w:rsidR="00BA4213" w:rsidRDefault="006A4C03">
      <w:pPr>
        <w:pStyle w:val="a6"/>
      </w:pPr>
      <w:r>
        <w:t xml:space="preserve">RetryInterceptor (рис. 134) повторяет только GET </w:t>
      </w:r>
      <w:r>
        <w:t>и только при сетевом сбое (connectionError, таймауты). Попыток не больше трёх, паузы 400 и 800 мс. Создание записи не повторяется: если сервер успел её создать, а ответ потерялся, появился бы дубликат. В консоли при остановленном сервере видны строки «повт</w:t>
      </w:r>
      <w:r>
        <w:t>ор 2/3», «повтор 3/3» (рис. 153); сценарий насчитал ровно три запроса списка.</w:t>
      </w:r>
    </w:p>
    <w:p w14:paraId="730E8717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0C2B24C" wp14:editId="483EAB81">
            <wp:extent cx="5940425" cy="3341489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onsole_retry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7F5C" w14:textId="77777777" w:rsidR="00BA4213" w:rsidRDefault="006A4C03">
      <w:pPr>
        <w:pStyle w:val="a8"/>
      </w:pPr>
      <w:r>
        <w:t>Рисунок 153 – повтор запросов при остановленном сервере</w:t>
      </w:r>
    </w:p>
    <w:p w14:paraId="2A5FA598" w14:textId="77777777" w:rsidR="00BA4213" w:rsidRDefault="006A4C03">
      <w:pPr>
        <w:pStyle w:val="a6"/>
        <w:keepNext/>
      </w:pPr>
      <w:r>
        <w:rPr>
          <w:b/>
        </w:rPr>
        <w:t>6.4. Кэширование справочников</w:t>
      </w:r>
    </w:p>
    <w:p w14:paraId="32608266" w14:textId="77777777" w:rsidR="00BA4213" w:rsidRDefault="006A4C03">
      <w:pPr>
        <w:pStyle w:val="a6"/>
      </w:pPr>
      <w:r>
        <w:t>Lookups (рис. 154) запрашивает жанры, студии, режиссёров и связку для каскада один раз. По</w:t>
      </w:r>
      <w:r>
        <w:t>вторное открытие формы новых запросов не создаёт: сценарий дважды открыл форму фильма и не увидел ни одного запроса к /all. После правки перечитывается только изменённая часть: сохранили жанр — заново загружаются жанры.</w:t>
      </w:r>
    </w:p>
    <w:p w14:paraId="3B775627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7465FEA" wp14:editId="51DA5019">
            <wp:extent cx="3636152" cy="468000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_lookups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36152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DA80" w14:textId="77777777" w:rsidR="00BA4213" w:rsidRDefault="006A4C03">
      <w:pPr>
        <w:pStyle w:val="a8"/>
      </w:pPr>
      <w:r>
        <w:t xml:space="preserve">Рисунок 154 – кэш </w:t>
      </w:r>
      <w:r>
        <w:t>справочников и частичное обновление</w:t>
      </w:r>
    </w:p>
    <w:p w14:paraId="293B5384" w14:textId="77777777" w:rsidR="00BA4213" w:rsidRDefault="006A4C03">
      <w:pPr>
        <w:pStyle w:val="a6"/>
        <w:keepNext/>
      </w:pPr>
      <w:r>
        <w:rPr>
          <w:b/>
        </w:rPr>
        <w:t>6.5. Блокировка повторного сохранения</w:t>
      </w:r>
    </w:p>
    <w:p w14:paraId="63FFC1E6" w14:textId="77777777" w:rsidR="00BA4213" w:rsidRDefault="006A4C03">
      <w:pPr>
        <w:pStyle w:val="a6"/>
      </w:pPr>
      <w:r>
        <w:t>Во время отправки кнопки формы заблокированы, а на кнопке «Создать» индикатор (рис. 155). Кроме того, _submit сразу выходит, если сохранение уже идёт (рис. 137). Сценарий нажал «Созд</w:t>
      </w:r>
      <w:r>
        <w:t>ать» дважды при задержке 1,5 с — на сервер ушёл один POST, жанр «Вестерн» создан один раз.</w:t>
      </w:r>
    </w:p>
    <w:p w14:paraId="65BE7150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F3FC2D9" wp14:editId="0C22CAAA">
            <wp:extent cx="5940425" cy="3913896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saving_disabled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0552" w14:textId="77777777" w:rsidR="00BA4213" w:rsidRDefault="006A4C03">
      <w:pPr>
        <w:pStyle w:val="a8"/>
      </w:pPr>
      <w:r>
        <w:t>Рисунок 155 – кнопки заблокированы во время сохранения</w:t>
      </w:r>
    </w:p>
    <w:p w14:paraId="72EEECE8" w14:textId="77777777" w:rsidR="00BA4213" w:rsidRDefault="006A4C03">
      <w:pPr>
        <w:pStyle w:val="a6"/>
        <w:keepNext/>
      </w:pPr>
      <w:r>
        <w:rPr>
          <w:b/>
        </w:rPr>
        <w:t>6.6. Модульные тесты репозитория</w:t>
      </w:r>
    </w:p>
    <w:p w14:paraId="5303837B" w14:textId="77777777" w:rsidR="00BA4213" w:rsidRDefault="006A4C03">
      <w:pPr>
        <w:pStyle w:val="a6"/>
      </w:pPr>
      <w:r>
        <w:t>Dio подменяется адаптером FakeAdapter (рис. 156): запросы не уходят в сеть,</w:t>
      </w:r>
      <w:r>
        <w:t xml:space="preserve"> ответы задаёт тест. Одиннадцать проверок (рис. 157): параметры списка и разбор ответа, 422 с ошибками по полям, 409, недоступность сервера с тремя попытками, повтор после сбоя, отсутствие повтора у POST, отмена устаревшего поиска, 404 → null, ключи вложен</w:t>
      </w:r>
      <w:r>
        <w:t>ной карты, кэш справочников и разовый __fail. Вместе с тестами валидаторов и условий отбора проходит 21 тест (рис. 158).</w:t>
      </w:r>
    </w:p>
    <w:p w14:paraId="48D7E19F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DC58857" wp14:editId="0E0C4E5F">
            <wp:extent cx="5940425" cy="4433092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7_test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65BC" w14:textId="77777777" w:rsidR="00BA4213" w:rsidRDefault="006A4C03">
      <w:pPr>
        <w:pStyle w:val="a8"/>
      </w:pPr>
      <w:r>
        <w:t>Рисунок 156 – подменённый адаптер Dio в тестах</w:t>
      </w:r>
    </w:p>
    <w:p w14:paraId="5A06900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927410C" wp14:editId="41F7151E">
            <wp:extent cx="4357241" cy="468000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8_test_cases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357241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0EE5" w14:textId="77777777" w:rsidR="00BA4213" w:rsidRDefault="006A4C03">
      <w:pPr>
        <w:pStyle w:val="a8"/>
      </w:pPr>
      <w:r>
        <w:t>Рисунок 157 – тесты 409, недоступности сервера и повтора</w:t>
      </w:r>
    </w:p>
    <w:p w14:paraId="70D8436D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EF1FCBC" wp14:editId="64799428">
            <wp:extent cx="5940425" cy="3098116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1_analyze_test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9D71" w14:textId="77777777" w:rsidR="00BA4213" w:rsidRDefault="006A4C03">
      <w:pPr>
        <w:pStyle w:val="a8"/>
      </w:pPr>
      <w:r>
        <w:t>Рисунок 158 – результат f</w:t>
      </w:r>
      <w:r>
        <w:t>lutter analyze и flutter test</w:t>
      </w:r>
    </w:p>
    <w:p w14:paraId="0D67C0CF" w14:textId="77777777" w:rsidR="00BA4213" w:rsidRDefault="006A4C03">
      <w:pPr>
        <w:pStyle w:val="a6"/>
        <w:keepNext/>
      </w:pPr>
      <w:r>
        <w:rPr>
          <w:b/>
        </w:rPr>
        <w:t>7. Проверка и диагностика</w:t>
      </w:r>
    </w:p>
    <w:p w14:paraId="605C86FC" w14:textId="77777777" w:rsidR="00BA4213" w:rsidRDefault="006A4C03">
      <w:pPr>
        <w:pStyle w:val="a6"/>
      </w:pPr>
      <w:r>
        <w:lastRenderedPageBreak/>
        <w:t>Сценарий Playwright в Edge проверил 30 пунктов: список с сервера, __delay и __fail, остановленный сервер и повтор, пустой результат, 422 у фильма и зрителя, 409 при посещении и удалении студии, полный</w:t>
      </w:r>
      <w:r>
        <w:t xml:space="preserve"> CRUD жанра, множественное удаление, новые запросы при смене страницы, отмену поиска, кэш справочников, блокировку повторного сохранения, журнал в консоли и CORS. Приложение работает и на узком экране (рис. 159).</w:t>
      </w:r>
    </w:p>
    <w:p w14:paraId="58B35DD1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735B6E6" wp14:editId="52B64C67">
            <wp:extent cx="2162559" cy="468000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mobil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162559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06D2" w14:textId="77777777" w:rsidR="00BA4213" w:rsidRDefault="006A4C03">
      <w:pPr>
        <w:pStyle w:val="a8"/>
      </w:pPr>
      <w:r>
        <w:t xml:space="preserve">Рисунок 159 – список фильмов с </w:t>
      </w:r>
      <w:r>
        <w:t>сервера на узком экране</w:t>
      </w:r>
    </w:p>
    <w:p w14:paraId="7EC995B4" w14:textId="77777777" w:rsidR="00BA4213" w:rsidRDefault="006A4C03">
      <w:pPr>
        <w:pStyle w:val="a6"/>
      </w:pPr>
      <w:r>
        <w:t>Встреченные при выполнении проблемы и их причины: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BA4213" w14:paraId="078D0868" w14:textId="77777777">
        <w:tc>
          <w:tcPr>
            <w:tcW w:w="4677" w:type="dxa"/>
          </w:tcPr>
          <w:p w14:paraId="16811E7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Симптом</w:t>
            </w:r>
          </w:p>
        </w:tc>
        <w:tc>
          <w:tcPr>
            <w:tcW w:w="4677" w:type="dxa"/>
          </w:tcPr>
          <w:p w14:paraId="727B843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Причина и решение</w:t>
            </w:r>
          </w:p>
        </w:tc>
      </w:tr>
      <w:tr w:rsidR="00BA4213" w14:paraId="45AC7602" w14:textId="77777777">
        <w:tc>
          <w:tcPr>
            <w:tcW w:w="4677" w:type="dxa"/>
          </w:tcPr>
          <w:p w14:paraId="4888352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Список не загружается, в консоли «blocked by CORS policy»</w:t>
            </w:r>
          </w:p>
        </w:tc>
        <w:tc>
          <w:tcPr>
            <w:tcW w:w="4677" w:type="dxa"/>
          </w:tcPr>
          <w:p w14:paraId="2C6BFBE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клиент открыт с порта 5557, а сервер разрешает только 5555; запуск сервера с нужным --origin</w:t>
            </w:r>
          </w:p>
        </w:tc>
      </w:tr>
      <w:tr w:rsidR="00BA4213" w14:paraId="793F9E3D" w14:textId="77777777">
        <w:tc>
          <w:tcPr>
            <w:tcW w:w="4677" w:type="dxa"/>
          </w:tcPr>
          <w:p w14:paraId="04380C7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  <w:r>
              <w:rPr>
                <w:sz w:val="24"/>
              </w:rPr>
              <w:t xml:space="preserve"> тоже требует предварительный запрос OPTIONS</w:t>
            </w:r>
          </w:p>
        </w:tc>
        <w:tc>
          <w:tcPr>
            <w:tcW w:w="4677" w:type="dxa"/>
          </w:tcPr>
          <w:p w14:paraId="7541D2C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Dio передаёт Content-Type: application/json у всех запросов, поэтому сервер обязан отвечать на OPTIONS</w:t>
            </w:r>
          </w:p>
        </w:tc>
      </w:tr>
      <w:tr w:rsidR="00BA4213" w14:paraId="62A1D012" w14:textId="77777777">
        <w:tc>
          <w:tcPr>
            <w:tcW w:w="4677" w:type="dxa"/>
          </w:tcPr>
          <w:p w14:paraId="18A67FE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Ошибка 422 приходила как ServerException</w:t>
            </w:r>
          </w:p>
        </w:tc>
        <w:tc>
          <w:tcPr>
            <w:tcW w:w="4677" w:type="dxa"/>
          </w:tcPr>
          <w:p w14:paraId="468475A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интерсептор заворачивает исключение в DioException; в mapDioError </w:t>
            </w:r>
            <w:r>
              <w:rPr>
                <w:sz w:val="24"/>
              </w:rPr>
              <w:t>сначала проверяется e.error</w:t>
            </w:r>
          </w:p>
        </w:tc>
      </w:tr>
      <w:tr w:rsidR="00BA4213" w14:paraId="14109993" w14:textId="77777777">
        <w:tc>
          <w:tcPr>
            <w:tcW w:w="4677" w:type="dxa"/>
          </w:tcPr>
          <w:p w14:paraId="74B824E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Подписи студий и жанров «—» после запуска без сервера</w:t>
            </w:r>
          </w:p>
        </w:tc>
        <w:tc>
          <w:tcPr>
            <w:tcW w:w="4677" w:type="dxa"/>
          </w:tcPr>
          <w:p w14:paraId="576D382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справочники догружаются при первой успешной загрузке списка (onLoaded → ensureLoaded)</w:t>
            </w:r>
          </w:p>
        </w:tc>
      </w:tr>
      <w:tr w:rsidR="00BA4213" w14:paraId="491D4224" w14:textId="77777777">
        <w:tc>
          <w:tcPr>
            <w:tcW w:w="4677" w:type="dxa"/>
          </w:tcPr>
          <w:p w14:paraId="5BE0489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Ошибки карты зрителя не попадали под поля</w:t>
            </w:r>
          </w:p>
        </w:tc>
        <w:tc>
          <w:tcPr>
            <w:tcW w:w="4677" w:type="dxa"/>
          </w:tcPr>
          <w:p w14:paraId="464E68F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сервер называет их card.number и т. п.; в </w:t>
            </w:r>
            <w:r>
              <w:rPr>
                <w:sz w:val="24"/>
              </w:rPr>
              <w:t>FormNotifier задано соответствие errorKeys</w:t>
            </w:r>
          </w:p>
        </w:tc>
      </w:tr>
      <w:tr w:rsidR="00BA4213" w14:paraId="23DDCA63" w14:textId="77777777">
        <w:tc>
          <w:tcPr>
            <w:tcW w:w="4677" w:type="dxa"/>
          </w:tcPr>
          <w:p w14:paraId="027F2F5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Результат поиска не соответствует введённому тексту</w:t>
            </w:r>
          </w:p>
        </w:tc>
        <w:tc>
          <w:tcPr>
            <w:tcW w:w="4677" w:type="dxa"/>
          </w:tcPr>
          <w:p w14:paraId="6447719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без отмены ответ на «бр» мог прийти после ответа на «брат»; добавлен CancelToken</w:t>
            </w:r>
          </w:p>
        </w:tc>
      </w:tr>
    </w:tbl>
    <w:p w14:paraId="0EA9ED3E" w14:textId="77777777" w:rsidR="00BA4213" w:rsidRDefault="00BA4213">
      <w:pPr>
        <w:pStyle w:val="a6"/>
      </w:pPr>
    </w:p>
    <w:p w14:paraId="27FF1C9F" w14:textId="77777777" w:rsidR="00BA4213" w:rsidRDefault="006A4C03">
      <w:pPr>
        <w:pStyle w:val="a6"/>
      </w:pPr>
      <w:r>
        <w:t>Вывод: в ходе практической работы «Кинотека» переведена с localStorage на RES</w:t>
      </w:r>
      <w:r>
        <w:t>T API. Для работы написан учебный сервер на Node.js без внешних зависимостей. Он хранит пять сущностей, сам выполняет поиск, фильтрацию, сортировку и постраничный вывод, проверяет данные (ответ 422) и ссылочную целостность (ответ 409), строго следит за COR</w:t>
      </w:r>
      <w:r>
        <w:t>S и поддерживает параметры __delay и __fail. Его контракт описан в api/КОНТРАКТ-API.md. На клиенте адрес сервера задаётся параметром --dart-define. Dio настроен с таймаутами и цепочкой интерсепторов: служебные параметры, журнал запросов, разбор кодов 4xx и</w:t>
      </w:r>
      <w:r>
        <w:t xml:space="preserve"> повтор операций чтения при сетевом сбое. Сетевые ошибки превращаются в собственные исключения предметной области, и ни в одном виджете нет упоминания Dio. Реализован полный CRUD для всех сущностей через API, включая оба вида удаления, восстановление и мно</w:t>
      </w:r>
      <w:r>
        <w:t>жественное удаление. Ошибки 422 раскладываются по полям формы, конфликты 409 показываются понятным сообщением. Устаревшие запросы поиска отменяются через CancelToken, справочники кэшируются, а кнопка сохранения блокируется на время отправки. Интерфейс репо</w:t>
      </w:r>
      <w:r>
        <w:t>зитория изменился мало, экраны и формы — почти не изменились, что подтверждает разделение слоёв из ПР2. Ошибка CORS воспроизведена, найдена по консоли и журналу сервера и устранена. flutter analyze замечаний не выдаёт, проходят все 21 автотест, из них 11 —</w:t>
      </w:r>
      <w:r>
        <w:t xml:space="preserve"> тесты репозитория с подменённым Dio, и 30 проверок сценария в браузере.</w:t>
      </w:r>
    </w:p>
    <w:p w14:paraId="00F9C2FA" w14:textId="77777777" w:rsidR="00BA4213" w:rsidRDefault="006A4C03">
      <w:pPr>
        <w:pStyle w:val="aff3"/>
        <w:pageBreakBefore/>
      </w:pPr>
      <w:bookmarkStart w:id="5" w:name="_Toc244001580"/>
      <w:r>
        <w:lastRenderedPageBreak/>
        <w:t>Практическая работа №5. Аутентификация, роли и защита маршрутов</w:t>
      </w:r>
      <w:bookmarkEnd w:id="5"/>
    </w:p>
    <w:p w14:paraId="08B9A1AD" w14:textId="77777777" w:rsidR="00BA4213" w:rsidRDefault="006A4C03">
      <w:pPr>
        <w:pStyle w:val="a6"/>
      </w:pPr>
      <w:r>
        <w:t>Цель работы: реализовать вход в систему, разграничение прав по ролям и защиту маршрутов на клиенте, а также на практике</w:t>
      </w:r>
      <w:r>
        <w:t xml:space="preserve"> проверить, где проходит граница между удобством интерфейса и настоящей защитой. Работа продолжает проект «Кинотека» из ПР4.</w:t>
      </w:r>
    </w:p>
    <w:p w14:paraId="547C2DCF" w14:textId="77777777" w:rsidR="00BA4213" w:rsidRDefault="006A4C03">
      <w:pPr>
        <w:pStyle w:val="a6"/>
      </w:pPr>
      <w:r>
        <w:t>Ход работы:</w:t>
      </w:r>
    </w:p>
    <w:p w14:paraId="3AF639E0" w14:textId="77777777" w:rsidR="00BA4213" w:rsidRDefault="006A4C03">
      <w:pPr>
        <w:pStyle w:val="a6"/>
        <w:keepNext/>
      </w:pPr>
      <w:r>
        <w:rPr>
          <w:b/>
        </w:rPr>
        <w:t>1. Постановка задачи</w:t>
      </w:r>
    </w:p>
    <w:p w14:paraId="1317161A" w14:textId="77777777" w:rsidR="00BA4213" w:rsidRDefault="006A4C03">
      <w:pPr>
        <w:pStyle w:val="a6"/>
      </w:pPr>
      <w:r>
        <w:t>К приложению из ПР4 добавляются регистрация, вход, выход и три роли с разным набором функций. Прое</w:t>
      </w:r>
      <w:r>
        <w:t>кт продолжает развиваться: ПР5/kinoteka — развитие ПР4/kinoteka, ПР5/server — развитие учебного сервера. Незалогиненный пользователь не должен попадать на внутренние экраны ни по кнопке, ни вводом адреса вручную. Роли предметной области «Кинотеки»: зритель</w:t>
      </w:r>
      <w:r>
        <w:t xml:space="preserve"> (аналог читателя), менеджер (аналог библиотекаря) и администратор.</w:t>
      </w:r>
    </w:p>
    <w:p w14:paraId="77B7A11C" w14:textId="77777777" w:rsidR="00BA4213" w:rsidRDefault="006A4C03">
      <w:pPr>
        <w:pStyle w:val="a6"/>
        <w:keepNext/>
      </w:pPr>
      <w:r>
        <w:rPr>
          <w:b/>
        </w:rPr>
        <w:t>1.1. Соответствие конструкций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4"/>
        <w:gridCol w:w="4671"/>
      </w:tblGrid>
      <w:tr w:rsidR="00BA4213" w14:paraId="4FBFE987" w14:textId="77777777">
        <w:tc>
          <w:tcPr>
            <w:tcW w:w="4677" w:type="dxa"/>
          </w:tcPr>
          <w:p w14:paraId="5AAC9BD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Java Spring Security</w:t>
            </w:r>
          </w:p>
        </w:tc>
        <w:tc>
          <w:tcPr>
            <w:tcW w:w="4677" w:type="dxa"/>
          </w:tcPr>
          <w:p w14:paraId="2AE2897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Flutter Web (Кинотека)</w:t>
            </w:r>
          </w:p>
        </w:tc>
      </w:tr>
      <w:tr w:rsidR="00BA4213" w14:paraId="70444909" w14:textId="77777777">
        <w:tc>
          <w:tcPr>
            <w:tcW w:w="4677" w:type="dxa"/>
          </w:tcPr>
          <w:p w14:paraId="106EB75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SecurityFilterChain с .authenticated()</w:t>
            </w:r>
          </w:p>
        </w:tc>
        <w:tc>
          <w:tcPr>
            <w:tcW w:w="4677" w:type="dxa"/>
          </w:tcPr>
          <w:p w14:paraId="027C292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redirect у GoRouter и функция authRedirect</w:t>
            </w:r>
          </w:p>
        </w:tc>
      </w:tr>
      <w:tr w:rsidR="00BA4213" w14:paraId="03DC7895" w14:textId="77777777">
        <w:tc>
          <w:tcPr>
            <w:tcW w:w="4677" w:type="dxa"/>
          </w:tcPr>
          <w:p w14:paraId="06B2C62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.hasRole("ADMIN")</w:t>
            </w:r>
          </w:p>
        </w:tc>
        <w:tc>
          <w:tcPr>
            <w:tcW w:w="4677" w:type="dxa"/>
          </w:tcPr>
          <w:p w14:paraId="13677AB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permissionForLocation и проверка права в authRedirect</w:t>
            </w:r>
          </w:p>
        </w:tc>
      </w:tr>
      <w:tr w:rsidR="00BA4213" w14:paraId="6B42F414" w14:textId="77777777">
        <w:tc>
          <w:tcPr>
            <w:tcW w:w="4677" w:type="dxa"/>
          </w:tcPr>
          <w:p w14:paraId="3C0AB06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HttpSession и время её жизни</w:t>
            </w:r>
          </w:p>
        </w:tc>
        <w:tc>
          <w:tcPr>
            <w:tcW w:w="4677" w:type="dxa"/>
          </w:tcPr>
          <w:p w14:paraId="011DB20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срок токена доступа, таймер неактивности, предельная длительность</w:t>
            </w:r>
          </w:p>
        </w:tc>
      </w:tr>
      <w:tr w:rsidR="00BA4213" w14:paraId="71F6C2A0" w14:textId="77777777">
        <w:tc>
          <w:tcPr>
            <w:tcW w:w="4677" w:type="dxa"/>
          </w:tcPr>
          <w:p w14:paraId="029A9F0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BCryptPasswordEncoder</w:t>
            </w:r>
          </w:p>
        </w:tc>
        <w:tc>
          <w:tcPr>
            <w:tcW w:w="4677" w:type="dxa"/>
          </w:tcPr>
          <w:p w14:paraId="00D4777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scrypt на сервере; клиент пароль не хеширует</w:t>
            </w:r>
          </w:p>
        </w:tc>
      </w:tr>
      <w:tr w:rsidR="00BA4213" w14:paraId="6D28ADF0" w14:textId="77777777">
        <w:tc>
          <w:tcPr>
            <w:tcW w:w="4677" w:type="dxa"/>
          </w:tcPr>
          <w:p w14:paraId="22957B2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sec:authorize в шаблоне</w:t>
            </w:r>
          </w:p>
        </w:tc>
        <w:tc>
          <w:tcPr>
            <w:tcW w:w="4677" w:type="dxa"/>
          </w:tcPr>
          <w:p w14:paraId="5BA1E70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условное построение виджета: auth.can(Permission…)</w:t>
            </w:r>
          </w:p>
        </w:tc>
      </w:tr>
      <w:tr w:rsidR="00BA4213" w14:paraId="6F569279" w14:textId="77777777">
        <w:tc>
          <w:tcPr>
            <w:tcW w:w="4677" w:type="dxa"/>
          </w:tcPr>
          <w:p w14:paraId="4CA5CB7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formLogin().loginPage("/login")</w:t>
            </w:r>
          </w:p>
        </w:tc>
        <w:tc>
          <w:tcPr>
            <w:tcW w:w="4677" w:type="dxa"/>
          </w:tcPr>
          <w:p w14:paraId="0F7AA69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маршрут /login?from=… и возврат после входа</w:t>
            </w:r>
          </w:p>
        </w:tc>
      </w:tr>
    </w:tbl>
    <w:p w14:paraId="673E2A0F" w14:textId="77777777" w:rsidR="00BA4213" w:rsidRDefault="00BA4213">
      <w:pPr>
        <w:pStyle w:val="a6"/>
      </w:pPr>
    </w:p>
    <w:p w14:paraId="56E07643" w14:textId="77777777" w:rsidR="00BA4213" w:rsidRDefault="006A4C03">
      <w:pPr>
        <w:pStyle w:val="a6"/>
        <w:keepNext/>
      </w:pPr>
      <w:r>
        <w:rPr>
          <w:b/>
        </w:rPr>
        <w:t>1.2. Главное отличие от Spring</w:t>
      </w:r>
    </w:p>
    <w:p w14:paraId="7C25C8FE" w14:textId="77777777" w:rsidR="00BA4213" w:rsidRDefault="006A4C03">
      <w:pPr>
        <w:pStyle w:val="a6"/>
      </w:pPr>
      <w:r>
        <w:t>В Spring права проверялись на сервере, и обойти их из браузера было нел</w:t>
      </w:r>
      <w:r>
        <w:t>ьзя. Здесь весь код приложения загружен в браузер и доступен пользователю, поэтому любую проверку на клиенте можно обойти правкой значений в DevTools. Отсюда правило работы: проверка прав на клиенте — это удобство интерфейса, а защита находится только на с</w:t>
      </w:r>
      <w:r>
        <w:t xml:space="preserve">ервере. Пароль на </w:t>
      </w:r>
      <w:r>
        <w:lastRenderedPageBreak/>
        <w:t>клиенте не хешируется: хеш просто стал бы новым паролем. Клиент передаёт пароль как есть, а хеширует его сервер.</w:t>
      </w:r>
    </w:p>
    <w:p w14:paraId="509CC49D" w14:textId="77777777" w:rsidR="00BA4213" w:rsidRDefault="006A4C03">
      <w:pPr>
        <w:pStyle w:val="a6"/>
        <w:keepNext/>
      </w:pPr>
      <w:r>
        <w:rPr>
          <w:b/>
        </w:rPr>
        <w:t>2. Сервер: аутентификация и права</w:t>
      </w:r>
    </w:p>
    <w:p w14:paraId="292F9D1E" w14:textId="77777777" w:rsidR="00BA4213" w:rsidRDefault="006A4C03">
      <w:pPr>
        <w:pStyle w:val="a6"/>
      </w:pPr>
      <w:r>
        <w:t xml:space="preserve">Учебный сервер ПР4 дополнен аутентификацией без внешних библиотек — только модуль </w:t>
      </w:r>
      <w:r>
        <w:t>crypto из Node.js. Пароли хранятся в виде scrypt$соль$хеш. Токены — JWT с подписью HS256: в токене доступа лежат идентификатор, логин, роль и версия токенов пользователя. Срок жизни токена доступа задаётся параметром --ttl (по умолчанию 900 с), токена обно</w:t>
      </w:r>
      <w:r>
        <w:t>вления — 7 дней. Ключ подписи по умолчанию случайный при каждом запуске, поэтому после перезапуска сервера прежние токены недействительны.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3"/>
        <w:gridCol w:w="3116"/>
        <w:gridCol w:w="3116"/>
      </w:tblGrid>
      <w:tr w:rsidR="00BA4213" w14:paraId="4A2F8429" w14:textId="77777777">
        <w:tc>
          <w:tcPr>
            <w:tcW w:w="3118" w:type="dxa"/>
          </w:tcPr>
          <w:p w14:paraId="22AB58D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14:paraId="227B50B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Адрес</w:t>
            </w:r>
          </w:p>
        </w:tc>
        <w:tc>
          <w:tcPr>
            <w:tcW w:w="3118" w:type="dxa"/>
          </w:tcPr>
          <w:p w14:paraId="6FD49A4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BA4213" w14:paraId="57AB7343" w14:textId="77777777">
        <w:tc>
          <w:tcPr>
            <w:tcW w:w="3118" w:type="dxa"/>
          </w:tcPr>
          <w:p w14:paraId="1BEE082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15BC02F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/api/auth/register</w:t>
            </w:r>
          </w:p>
        </w:tc>
        <w:tc>
          <w:tcPr>
            <w:tcW w:w="3118" w:type="dxa"/>
          </w:tcPr>
          <w:p w14:paraId="68CB3B3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регистрация зрителя; 201 или 422 с ошибками по полям</w:t>
            </w:r>
          </w:p>
        </w:tc>
      </w:tr>
      <w:tr w:rsidR="00BA4213" w14:paraId="67E04AD5" w14:textId="77777777">
        <w:tc>
          <w:tcPr>
            <w:tcW w:w="3118" w:type="dxa"/>
          </w:tcPr>
          <w:p w14:paraId="6771B9B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10EE7C4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/api/auth/</w:t>
            </w:r>
            <w:r>
              <w:rPr>
                <w:sz w:val="24"/>
              </w:rPr>
              <w:t>login</w:t>
            </w:r>
          </w:p>
        </w:tc>
        <w:tc>
          <w:tcPr>
            <w:tcW w:w="3118" w:type="dxa"/>
          </w:tcPr>
          <w:p w14:paraId="282328C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вход; токены и профиль, 401 при неверном пароле</w:t>
            </w:r>
          </w:p>
        </w:tc>
      </w:tr>
      <w:tr w:rsidR="00BA4213" w14:paraId="40F77543" w14:textId="77777777">
        <w:tc>
          <w:tcPr>
            <w:tcW w:w="3118" w:type="dxa"/>
          </w:tcPr>
          <w:p w14:paraId="22A3C6D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000FEA7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/api/auth/refresh</w:t>
            </w:r>
          </w:p>
        </w:tc>
        <w:tc>
          <w:tcPr>
            <w:tcW w:w="3118" w:type="dxa"/>
          </w:tcPr>
          <w:p w14:paraId="7DA1BDB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новая пара токенов; старый токен обновления отзывается</w:t>
            </w:r>
          </w:p>
        </w:tc>
      </w:tr>
      <w:tr w:rsidR="00BA4213" w14:paraId="60A7DFDB" w14:textId="77777777">
        <w:tc>
          <w:tcPr>
            <w:tcW w:w="3118" w:type="dxa"/>
          </w:tcPr>
          <w:p w14:paraId="705A6EE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118" w:type="dxa"/>
          </w:tcPr>
          <w:p w14:paraId="585E169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/api/auth/logout</w:t>
            </w:r>
          </w:p>
        </w:tc>
        <w:tc>
          <w:tcPr>
            <w:tcW w:w="3118" w:type="dxa"/>
          </w:tcPr>
          <w:p w14:paraId="2C94B9C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отзыв токена обновления</w:t>
            </w:r>
          </w:p>
        </w:tc>
      </w:tr>
      <w:tr w:rsidR="00BA4213" w14:paraId="09897C43" w14:textId="77777777">
        <w:tc>
          <w:tcPr>
            <w:tcW w:w="3118" w:type="dxa"/>
          </w:tcPr>
          <w:p w14:paraId="2343C93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118" w:type="dxa"/>
          </w:tcPr>
          <w:p w14:paraId="7A8B626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/api/auth/me</w:t>
            </w:r>
          </w:p>
        </w:tc>
        <w:tc>
          <w:tcPr>
            <w:tcW w:w="3118" w:type="dxa"/>
          </w:tcPr>
          <w:p w14:paraId="504BDDD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профиль по токену доступа</w:t>
            </w:r>
          </w:p>
        </w:tc>
      </w:tr>
      <w:tr w:rsidR="00BA4213" w14:paraId="28DE7F7C" w14:textId="77777777">
        <w:tc>
          <w:tcPr>
            <w:tcW w:w="3118" w:type="dxa"/>
          </w:tcPr>
          <w:p w14:paraId="7A70C7F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GET / POST</w:t>
            </w:r>
          </w:p>
        </w:tc>
        <w:tc>
          <w:tcPr>
            <w:tcW w:w="3118" w:type="dxa"/>
          </w:tcPr>
          <w:p w14:paraId="53B34BD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/api/me/card, /api/me/card/renew</w:t>
            </w:r>
          </w:p>
        </w:tc>
        <w:tc>
          <w:tcPr>
            <w:tcW w:w="3118" w:type="dxa"/>
          </w:tcPr>
          <w:p w14:paraId="2070F7C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своя карта зрителя и продление</w:t>
            </w:r>
          </w:p>
        </w:tc>
      </w:tr>
      <w:tr w:rsidR="00BA4213" w14:paraId="08DC5A20" w14:textId="77777777">
        <w:tc>
          <w:tcPr>
            <w:tcW w:w="3118" w:type="dxa"/>
          </w:tcPr>
          <w:p w14:paraId="7ACD8AF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GET / PUT</w:t>
            </w:r>
          </w:p>
        </w:tc>
        <w:tc>
          <w:tcPr>
            <w:tcW w:w="3118" w:type="dxa"/>
          </w:tcPr>
          <w:p w14:paraId="3A5A0F0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/api/users, /api/users/:id</w:t>
            </w:r>
          </w:p>
        </w:tc>
        <w:tc>
          <w:tcPr>
            <w:tcW w:w="3118" w:type="dxa"/>
          </w:tcPr>
          <w:p w14:paraId="2BFFA15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пользователи: роль и блокировка</w:t>
            </w:r>
          </w:p>
        </w:tc>
      </w:tr>
      <w:tr w:rsidR="00BA4213" w14:paraId="407C92EA" w14:textId="77777777">
        <w:tc>
          <w:tcPr>
            <w:tcW w:w="3118" w:type="dxa"/>
          </w:tcPr>
          <w:p w14:paraId="087A2BD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118" w:type="dxa"/>
          </w:tcPr>
          <w:p w14:paraId="51F14D2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/api/stats</w:t>
            </w:r>
          </w:p>
        </w:tc>
        <w:tc>
          <w:tcPr>
            <w:tcW w:w="3118" w:type="dxa"/>
          </w:tcPr>
          <w:p w14:paraId="312A57F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статистика для администратора</w:t>
            </w:r>
          </w:p>
        </w:tc>
      </w:tr>
    </w:tbl>
    <w:p w14:paraId="061CF719" w14:textId="77777777" w:rsidR="00BA4213" w:rsidRDefault="00BA4213">
      <w:pPr>
        <w:pStyle w:val="a6"/>
      </w:pPr>
    </w:p>
    <w:p w14:paraId="204036A0" w14:textId="77777777" w:rsidR="00BA4213" w:rsidRDefault="006A4C03">
      <w:pPr>
        <w:pStyle w:val="a6"/>
      </w:pPr>
      <w:r>
        <w:t>Права заданы таблицей PERMISSIONS, и каждый обработчик вызывает need(user,</w:t>
      </w:r>
      <w:r>
        <w:t xml:space="preserve"> право) (рис. 160). Роль берётся из проверенного токена, а не из тела запроса. Ответ 403 содержит понятный текст: какое право не разрешено какой роли. verifyToken (рис. 161) проверяет подпись, тип и срок токена, а также что пользователь не заблокирован и в</w:t>
      </w:r>
      <w:r>
        <w:t>ерсия токенов не изменилась. Смена роли или блокировка повышает версию, и выданные ранее токены перестают действовать. Токен обновления одноразовый: при обновлении старый отзывается и выдаётся новая пара (рис. 162).</w:t>
      </w:r>
    </w:p>
    <w:p w14:paraId="5A7C68F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69DE3C2" wp14:editId="6237693C">
            <wp:extent cx="5940425" cy="3861276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_server_permissions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F1EB" w14:textId="77777777" w:rsidR="00BA4213" w:rsidRDefault="006A4C03">
      <w:pPr>
        <w:pStyle w:val="a8"/>
      </w:pPr>
      <w:r>
        <w:t xml:space="preserve">Рисунок 160 – таблица прав и </w:t>
      </w:r>
      <w:r>
        <w:t>проверка need на сервере</w:t>
      </w:r>
    </w:p>
    <w:p w14:paraId="6AF4BFED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2CD01E3" wp14:editId="0DCE01D6">
            <wp:extent cx="5940425" cy="3861276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_server_tokens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D52B" w14:textId="77777777" w:rsidR="00BA4213" w:rsidRDefault="006A4C03">
      <w:pPr>
        <w:pStyle w:val="a8"/>
      </w:pPr>
      <w:r>
        <w:t>Рисунок 161 – подпись и проверка токенов на сервере</w:t>
      </w:r>
    </w:p>
    <w:p w14:paraId="58C5A604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3293434" wp14:editId="4EC487FB">
            <wp:extent cx="5940425" cy="3861276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_server_refresh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C7AA" w14:textId="77777777" w:rsidR="00BA4213" w:rsidRDefault="006A4C03">
      <w:pPr>
        <w:pStyle w:val="a8"/>
      </w:pPr>
      <w:r>
        <w:t>Рисунок 162 – вход и обновление токенов на сервере</w:t>
      </w:r>
    </w:p>
    <w:p w14:paraId="67BE80EC" w14:textId="77777777" w:rsidR="00BA4213" w:rsidRDefault="006A4C03">
      <w:pPr>
        <w:pStyle w:val="a6"/>
      </w:pPr>
      <w:r>
        <w:t xml:space="preserve">В журнал сервера к каждому запросу дописывается пользователь и его роль из токена (рис. 163). Учебные учётные записи: </w:t>
      </w:r>
      <w:r>
        <w:t>admin / Admin#2026, manager / Manager#2026, viewer и viewer2 / Viewer#2026, а также заблокированный blocked / Blocked#2026. Контракт дополнен разделом «Аутентификация (ПР5)» в api/КОНТРАКТ-API.md.</w:t>
      </w:r>
    </w:p>
    <w:p w14:paraId="1264D878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4A180E6" wp14:editId="22DAD3CB">
            <wp:extent cx="5940425" cy="4462424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1_server_log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3B4D" w14:textId="77777777" w:rsidR="00BA4213" w:rsidRDefault="006A4C03">
      <w:pPr>
        <w:pStyle w:val="a8"/>
      </w:pPr>
      <w:r>
        <w:t>Рисунок 163 – журнал сервера в PowerShell: вход и запросы</w:t>
      </w:r>
      <w:r>
        <w:t xml:space="preserve"> зрителя</w:t>
      </w:r>
    </w:p>
    <w:p w14:paraId="12DCCC4C" w14:textId="77777777" w:rsidR="00BA4213" w:rsidRDefault="006A4C03">
      <w:pPr>
        <w:pStyle w:val="a6"/>
        <w:keepNext/>
      </w:pPr>
      <w:r>
        <w:rPr>
          <w:b/>
        </w:rPr>
        <w:t>3. Выполнение на оценку «3»</w:t>
      </w:r>
    </w:p>
    <w:p w14:paraId="3B96327C" w14:textId="77777777" w:rsidR="00BA4213" w:rsidRDefault="006A4C03">
      <w:pPr>
        <w:pStyle w:val="a6"/>
        <w:keepNext/>
      </w:pPr>
      <w:r>
        <w:rPr>
          <w:b/>
        </w:rPr>
        <w:t>3.1. Формы входа и регистрации</w:t>
      </w:r>
    </w:p>
    <w:p w14:paraId="0C1BA5B4" w14:textId="77777777" w:rsidR="00BA4213" w:rsidRDefault="006A4C03">
      <w:pPr>
        <w:pStyle w:val="a6"/>
      </w:pPr>
      <w:r>
        <w:t>Экран входа (рис. 164) проверяет обязательные поля, а внизу перечислены учебные учётные записи. При неверном пароле сервер отвечает 401, и под заголовком появляется понятное сообщение «Нев</w:t>
      </w:r>
      <w:r>
        <w:t>ерный логин или пароль.» (рис. 165). Сообщение о заблокированной учётной записи приходит с кодом 403 и тоже выводится текстом.</w:t>
      </w:r>
    </w:p>
    <w:p w14:paraId="1BB0980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FFBDD3A" wp14:editId="3C62C2AD">
            <wp:extent cx="5940425" cy="3913896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E968" w14:textId="77777777" w:rsidR="00BA4213" w:rsidRDefault="006A4C03">
      <w:pPr>
        <w:pStyle w:val="a8"/>
      </w:pPr>
      <w:r>
        <w:t>Рисунок 164 – экран входа</w:t>
      </w:r>
    </w:p>
    <w:p w14:paraId="7D3B22B4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3D34110" wp14:editId="4A73D0F6">
            <wp:extent cx="5940425" cy="3913896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_error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511E" w14:textId="77777777" w:rsidR="00BA4213" w:rsidRDefault="006A4C03">
      <w:pPr>
        <w:pStyle w:val="a8"/>
      </w:pPr>
      <w:r>
        <w:t>Рисунок 165 – неверный пароль: понятное сообщение</w:t>
      </w:r>
    </w:p>
    <w:p w14:paraId="40C7E44F" w14:textId="77777777" w:rsidR="00BA4213" w:rsidRDefault="006A4C03">
      <w:pPr>
        <w:pStyle w:val="a6"/>
      </w:pPr>
      <w:r>
        <w:t>Форма регистрации создаёт зрителя: логин, фамилия</w:t>
      </w:r>
      <w:r>
        <w:t xml:space="preserve">, имя, почта и пароль с повтором. Сервер сам заводит карту зрителя с тарифом «Базовый». </w:t>
      </w:r>
      <w:r>
        <w:lastRenderedPageBreak/>
        <w:t>Занятый логин сервер возвращает ответом 422, и ошибка появляется под полем (рис. 166). После успешной регистрации пользователь сразу входит в систему (рис. 167).</w:t>
      </w:r>
    </w:p>
    <w:p w14:paraId="4F8E8091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8245883" wp14:editId="0564900E">
            <wp:extent cx="5940425" cy="3913896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gister_taken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1AA9" w14:textId="77777777" w:rsidR="00BA4213" w:rsidRDefault="006A4C03">
      <w:pPr>
        <w:pStyle w:val="a8"/>
      </w:pPr>
      <w:r>
        <w:t>Рису</w:t>
      </w:r>
      <w:r>
        <w:t>нок 166 – 422: логин уже занят</w:t>
      </w:r>
    </w:p>
    <w:p w14:paraId="44F69305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DF7233A" wp14:editId="0D0F667A">
            <wp:extent cx="5940425" cy="3913896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gister_don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078D" w14:textId="77777777" w:rsidR="00BA4213" w:rsidRDefault="006A4C03">
      <w:pPr>
        <w:pStyle w:val="a8"/>
      </w:pPr>
      <w:r>
        <w:t>Рисунок 167 – главный экран нового зрителя после регистрации</w:t>
      </w:r>
    </w:p>
    <w:p w14:paraId="51F572CE" w14:textId="77777777" w:rsidR="00BA4213" w:rsidRDefault="006A4C03">
      <w:pPr>
        <w:pStyle w:val="a6"/>
        <w:keepNext/>
      </w:pPr>
      <w:r>
        <w:rPr>
          <w:b/>
        </w:rPr>
        <w:t>3.2. Хранение сессии и заголовок Authorization</w:t>
      </w:r>
    </w:p>
    <w:p w14:paraId="504226B8" w14:textId="77777777" w:rsidR="00BA4213" w:rsidRDefault="006A4C03">
      <w:pPr>
        <w:pStyle w:val="a6"/>
      </w:pPr>
      <w:r>
        <w:lastRenderedPageBreak/>
        <w:t>AuthNotifier хранит токены и профиль в shared_preferences, то есть в localStorage (рис. 168). При запуске main вызы</w:t>
      </w:r>
      <w:r>
        <w:t>вает restore до построения дерева виджетов (рис. 169), поэтому после перезагрузки пользователь остаётся в системе. Профиль из хранилища используется только для отрисовки, а если срок токена доступа истёк, restore сначала обновляет токены. Первый интерсепто</w:t>
      </w:r>
      <w:r>
        <w:t>р Dio добавляет заголовок Authorization: Bearer … к каждому запросу — поэтому в журнале сервера рядом с запросом видны логин и роль из токена (рис. 163).</w:t>
      </w:r>
    </w:p>
    <w:p w14:paraId="14D4518A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2DB1A48" wp14:editId="4A8C0C54">
            <wp:extent cx="5940425" cy="3341489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storage_viewer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D5CE" w14:textId="77777777" w:rsidR="00BA4213" w:rsidRDefault="006A4C03">
      <w:pPr>
        <w:pStyle w:val="a8"/>
      </w:pPr>
      <w:r>
        <w:t>Рисунок 168 – токены и профиль в localStorage (DevTools, «Приложение»)</w:t>
      </w:r>
    </w:p>
    <w:p w14:paraId="753EFBED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9C1D9FD" wp14:editId="1CD4B932">
            <wp:extent cx="5940425" cy="3861276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_restor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A6DE" w14:textId="77777777" w:rsidR="00BA4213" w:rsidRDefault="006A4C03">
      <w:pPr>
        <w:pStyle w:val="a8"/>
      </w:pPr>
      <w:r>
        <w:t>Рисунок 169 – восстановлени</w:t>
      </w:r>
      <w:r>
        <w:t>е сессии при запуске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A4213" w14:paraId="5CEE62E0" w14:textId="77777777">
        <w:tc>
          <w:tcPr>
            <w:tcW w:w="3118" w:type="dxa"/>
          </w:tcPr>
          <w:p w14:paraId="0035383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118" w:type="dxa"/>
          </w:tcPr>
          <w:p w14:paraId="14B9635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Хранится ли</w:t>
            </w:r>
          </w:p>
        </w:tc>
        <w:tc>
          <w:tcPr>
            <w:tcW w:w="3118" w:type="dxa"/>
          </w:tcPr>
          <w:p w14:paraId="27254C5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Почему</w:t>
            </w:r>
          </w:p>
        </w:tc>
      </w:tr>
      <w:tr w:rsidR="00BA4213" w14:paraId="4D5B8F64" w14:textId="77777777">
        <w:tc>
          <w:tcPr>
            <w:tcW w:w="3118" w:type="dxa"/>
          </w:tcPr>
          <w:p w14:paraId="4054236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токен доступа</w:t>
            </w:r>
          </w:p>
        </w:tc>
        <w:tc>
          <w:tcPr>
            <w:tcW w:w="3118" w:type="dxa"/>
          </w:tcPr>
          <w:p w14:paraId="76DF4C8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</w:tcPr>
          <w:p w14:paraId="6F87F1F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уходит в каждом запросе, живёт 15 минут</w:t>
            </w:r>
          </w:p>
        </w:tc>
      </w:tr>
      <w:tr w:rsidR="00BA4213" w14:paraId="25EA1C22" w14:textId="77777777">
        <w:tc>
          <w:tcPr>
            <w:tcW w:w="3118" w:type="dxa"/>
          </w:tcPr>
          <w:p w14:paraId="4C98BB6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токен обновления</w:t>
            </w:r>
          </w:p>
        </w:tc>
        <w:tc>
          <w:tcPr>
            <w:tcW w:w="3118" w:type="dxa"/>
          </w:tcPr>
          <w:p w14:paraId="1A59601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да, с оговорками</w:t>
            </w:r>
          </w:p>
        </w:tc>
        <w:tc>
          <w:tcPr>
            <w:tcW w:w="3118" w:type="dxa"/>
          </w:tcPr>
          <w:p w14:paraId="71C822C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отзывается при выходе и при каждом обновлении</w:t>
            </w:r>
          </w:p>
        </w:tc>
      </w:tr>
      <w:tr w:rsidR="00BA4213" w14:paraId="4DC8A915" w14:textId="77777777">
        <w:tc>
          <w:tcPr>
            <w:tcW w:w="3118" w:type="dxa"/>
          </w:tcPr>
          <w:p w14:paraId="21460BE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профиль и роль</w:t>
            </w:r>
          </w:p>
        </w:tc>
        <w:tc>
          <w:tcPr>
            <w:tcW w:w="3118" w:type="dxa"/>
          </w:tcPr>
          <w:p w14:paraId="1743AF0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только для отрисовки</w:t>
            </w:r>
          </w:p>
        </w:tc>
        <w:tc>
          <w:tcPr>
            <w:tcW w:w="3118" w:type="dxa"/>
          </w:tcPr>
          <w:p w14:paraId="1A9E810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права на сервере берутся из </w:t>
            </w:r>
            <w:r>
              <w:rPr>
                <w:sz w:val="24"/>
              </w:rPr>
              <w:t>токена</w:t>
            </w:r>
          </w:p>
        </w:tc>
      </w:tr>
      <w:tr w:rsidR="00BA4213" w14:paraId="1E90F531" w14:textId="77777777">
        <w:tc>
          <w:tcPr>
            <w:tcW w:w="3118" w:type="dxa"/>
          </w:tcPr>
          <w:p w14:paraId="260B65A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время начала сессии и последнего действия</w:t>
            </w:r>
          </w:p>
        </w:tc>
        <w:tc>
          <w:tcPr>
            <w:tcW w:w="3118" w:type="dxa"/>
          </w:tcPr>
          <w:p w14:paraId="1E481F3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3118" w:type="dxa"/>
          </w:tcPr>
          <w:p w14:paraId="4FE1A55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нужны, чтобы сроки работали после перезагрузки</w:t>
            </w:r>
          </w:p>
        </w:tc>
      </w:tr>
      <w:tr w:rsidR="00BA4213" w14:paraId="21DB4205" w14:textId="77777777">
        <w:tc>
          <w:tcPr>
            <w:tcW w:w="3118" w:type="dxa"/>
          </w:tcPr>
          <w:p w14:paraId="3A1B129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пароль</w:t>
            </w:r>
          </w:p>
        </w:tc>
        <w:tc>
          <w:tcPr>
            <w:tcW w:w="3118" w:type="dxa"/>
          </w:tcPr>
          <w:p w14:paraId="3BA4469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3118" w:type="dxa"/>
          </w:tcPr>
          <w:p w14:paraId="28355A7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его можно прочитать в DevTools</w:t>
            </w:r>
          </w:p>
        </w:tc>
      </w:tr>
    </w:tbl>
    <w:p w14:paraId="738090A8" w14:textId="77777777" w:rsidR="00BA4213" w:rsidRDefault="00BA4213">
      <w:pPr>
        <w:pStyle w:val="a6"/>
      </w:pPr>
    </w:p>
    <w:p w14:paraId="263A6AE1" w14:textId="77777777" w:rsidR="00BA4213" w:rsidRDefault="006A4C03">
      <w:pPr>
        <w:pStyle w:val="a6"/>
        <w:keepNext/>
      </w:pPr>
      <w:r>
        <w:rPr>
          <w:b/>
        </w:rPr>
        <w:t>3.3. Главный экран и выход</w:t>
      </w:r>
    </w:p>
    <w:p w14:paraId="2A22F84E" w14:textId="77777777" w:rsidR="00BA4213" w:rsidRDefault="006A4C03">
      <w:pPr>
        <w:pStyle w:val="a6"/>
      </w:pPr>
      <w:r>
        <w:t xml:space="preserve">После входа открывается главный экран с приветствием, ролью и списком </w:t>
      </w:r>
      <w:r>
        <w:t>доступных разделов. В шапке видны имя и роль пользователя. Меню пользователя (рис. 170) показывает время окончания сессии и число обновлений токена. Пункт «Выйти» удаляет токены из хранилища, отзывает токен обновления на сервере и возвращает на экран входа</w:t>
      </w:r>
      <w:r>
        <w:t>.</w:t>
      </w:r>
    </w:p>
    <w:p w14:paraId="1A9C9584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7D1776D" wp14:editId="29DF5648">
            <wp:extent cx="5940425" cy="3913896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user_menu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9FE1" w14:textId="77777777" w:rsidR="00BA4213" w:rsidRDefault="006A4C03">
      <w:pPr>
        <w:pStyle w:val="a8"/>
      </w:pPr>
      <w:r>
        <w:t>Рисунок 170 – меню пользователя: роль, срок сессии и выход</w:t>
      </w:r>
    </w:p>
    <w:p w14:paraId="72A233AE" w14:textId="77777777" w:rsidR="00BA4213" w:rsidRDefault="006A4C03">
      <w:pPr>
        <w:pStyle w:val="a6"/>
        <w:keepNext/>
      </w:pPr>
      <w:r>
        <w:rPr>
          <w:b/>
        </w:rPr>
        <w:t>4. Выполнение на оценку «4»</w:t>
      </w:r>
    </w:p>
    <w:p w14:paraId="53A59C36" w14:textId="77777777" w:rsidR="00BA4213" w:rsidRDefault="006A4C03">
      <w:pPr>
        <w:pStyle w:val="a6"/>
        <w:keepNext/>
      </w:pPr>
      <w:r>
        <w:rPr>
          <w:b/>
        </w:rPr>
        <w:t>4.1. Проверка пароля по мере ввода</w:t>
      </w:r>
    </w:p>
    <w:p w14:paraId="1366A327" w14:textId="77777777" w:rsidR="00BA4213" w:rsidRDefault="006A4C03">
      <w:pPr>
        <w:pStyle w:val="a6"/>
      </w:pPr>
      <w:r>
        <w:t xml:space="preserve">Требования к паролю собраны в password_rules.dart (рис. 171): не короче 8 символов, хотя бы одна цифра и хотя бы один специальный </w:t>
      </w:r>
      <w:r>
        <w:t xml:space="preserve">символ. Под </w:t>
      </w:r>
      <w:r>
        <w:lastRenderedPageBreak/>
        <w:t>полем пароля показан список требований, и каждое отмечается сразу при вводе (рис. 172). Те же правила проверяет сервер, так что обойти их запросом в обход формы нельзя.</w:t>
      </w:r>
    </w:p>
    <w:p w14:paraId="638DD958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7FDDF25" wp14:editId="61668A39">
            <wp:extent cx="5940425" cy="3861276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_password_rules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FE6D" w14:textId="77777777" w:rsidR="00BA4213" w:rsidRDefault="006A4C03">
      <w:pPr>
        <w:pStyle w:val="a8"/>
      </w:pPr>
      <w:r>
        <w:t>Рисунок 171 – правила пароля</w:t>
      </w:r>
    </w:p>
    <w:p w14:paraId="2048864C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5D1893F" wp14:editId="428AF5E0">
            <wp:extent cx="5940425" cy="3913896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gister_weak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DE44" w14:textId="77777777" w:rsidR="00BA4213" w:rsidRDefault="006A4C03">
      <w:pPr>
        <w:pStyle w:val="a8"/>
      </w:pPr>
      <w:r>
        <w:t xml:space="preserve">Рисунок 172 – проверка пароля по мере </w:t>
      </w:r>
      <w:r>
        <w:t>ввода: «kino1» не подходит</w:t>
      </w:r>
    </w:p>
    <w:p w14:paraId="67DF8335" w14:textId="77777777" w:rsidR="00BA4213" w:rsidRDefault="006A4C03">
      <w:pPr>
        <w:pStyle w:val="a6"/>
        <w:keepNext/>
      </w:pPr>
      <w:r>
        <w:rPr>
          <w:b/>
        </w:rPr>
        <w:t>4.2. Три роли с разным составом функций</w:t>
      </w:r>
    </w:p>
    <w:p w14:paraId="04B9846A" w14:textId="77777777" w:rsidR="00BA4213" w:rsidRDefault="006A4C03">
      <w:pPr>
        <w:pStyle w:val="a6"/>
      </w:pPr>
      <w:r>
        <w:lastRenderedPageBreak/>
        <w:t>Роли и права описаны в permissions.dart (рис. 173). Таблица прав по ролям в разрезе операций: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5"/>
        <w:gridCol w:w="2335"/>
        <w:gridCol w:w="2338"/>
      </w:tblGrid>
      <w:tr w:rsidR="00BA4213" w14:paraId="2C491860" w14:textId="77777777">
        <w:tc>
          <w:tcPr>
            <w:tcW w:w="2339" w:type="dxa"/>
          </w:tcPr>
          <w:p w14:paraId="5C19892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w="2339" w:type="dxa"/>
          </w:tcPr>
          <w:p w14:paraId="5AAFBBA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Зритель</w:t>
            </w:r>
          </w:p>
        </w:tc>
        <w:tc>
          <w:tcPr>
            <w:tcW w:w="2339" w:type="dxa"/>
          </w:tcPr>
          <w:p w14:paraId="22BE62F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Менеджер</w:t>
            </w:r>
          </w:p>
        </w:tc>
        <w:tc>
          <w:tcPr>
            <w:tcW w:w="2339" w:type="dxa"/>
          </w:tcPr>
          <w:p w14:paraId="7CE65B4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Администратор</w:t>
            </w:r>
          </w:p>
        </w:tc>
      </w:tr>
      <w:tr w:rsidR="00BA4213" w14:paraId="4CE68B7E" w14:textId="77777777">
        <w:tc>
          <w:tcPr>
            <w:tcW w:w="2339" w:type="dxa"/>
          </w:tcPr>
          <w:p w14:paraId="0B38E35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просмотр каталога</w:t>
            </w:r>
          </w:p>
        </w:tc>
        <w:tc>
          <w:tcPr>
            <w:tcW w:w="2339" w:type="dxa"/>
          </w:tcPr>
          <w:p w14:paraId="2076002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2339" w:type="dxa"/>
          </w:tcPr>
          <w:p w14:paraId="69F0D4E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2339" w:type="dxa"/>
          </w:tcPr>
          <w:p w14:paraId="57254C2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BA4213" w14:paraId="47262BD0" w14:textId="77777777">
        <w:tc>
          <w:tcPr>
            <w:tcW w:w="2339" w:type="dxa"/>
          </w:tcPr>
          <w:p w14:paraId="4382442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изменение фильмов и </w:t>
            </w:r>
            <w:r>
              <w:rPr>
                <w:sz w:val="24"/>
              </w:rPr>
              <w:t>справочников</w:t>
            </w:r>
          </w:p>
        </w:tc>
        <w:tc>
          <w:tcPr>
            <w:tcW w:w="2339" w:type="dxa"/>
          </w:tcPr>
          <w:p w14:paraId="777C7A4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7D6C034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2339" w:type="dxa"/>
          </w:tcPr>
          <w:p w14:paraId="33C5D26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BA4213" w14:paraId="7971DE9E" w14:textId="77777777">
        <w:tc>
          <w:tcPr>
            <w:tcW w:w="2339" w:type="dxa"/>
          </w:tcPr>
          <w:p w14:paraId="1E6B955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работа со зрителями</w:t>
            </w:r>
          </w:p>
        </w:tc>
        <w:tc>
          <w:tcPr>
            <w:tcW w:w="2339" w:type="dxa"/>
          </w:tcPr>
          <w:p w14:paraId="204D0F1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474888B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2339" w:type="dxa"/>
          </w:tcPr>
          <w:p w14:paraId="44B1F0D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BA4213" w14:paraId="1AB0879E" w14:textId="77777777">
        <w:tc>
          <w:tcPr>
            <w:tcW w:w="2339" w:type="dxa"/>
          </w:tcPr>
          <w:p w14:paraId="2076442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отметка посещений (касса)</w:t>
            </w:r>
          </w:p>
        </w:tc>
        <w:tc>
          <w:tcPr>
            <w:tcW w:w="2339" w:type="dxa"/>
          </w:tcPr>
          <w:p w14:paraId="7421E75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53B48D2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2339" w:type="dxa"/>
          </w:tcPr>
          <w:p w14:paraId="50990DB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 w:rsidR="00BA4213" w14:paraId="1DDCBEF3" w14:textId="77777777">
        <w:tc>
          <w:tcPr>
            <w:tcW w:w="2339" w:type="dxa"/>
          </w:tcPr>
          <w:p w14:paraId="014F733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своя карта и продление абонемента</w:t>
            </w:r>
          </w:p>
        </w:tc>
        <w:tc>
          <w:tcPr>
            <w:tcW w:w="2339" w:type="dxa"/>
          </w:tcPr>
          <w:p w14:paraId="6003F55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2339" w:type="dxa"/>
          </w:tcPr>
          <w:p w14:paraId="12E9290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15D8165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 w:rsidR="00BA4213" w14:paraId="2E20FF38" w14:textId="77777777">
        <w:tc>
          <w:tcPr>
            <w:tcW w:w="2339" w:type="dxa"/>
          </w:tcPr>
          <w:p w14:paraId="3896397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просмотр корзины</w:t>
            </w:r>
          </w:p>
        </w:tc>
        <w:tc>
          <w:tcPr>
            <w:tcW w:w="2339" w:type="dxa"/>
          </w:tcPr>
          <w:p w14:paraId="76280F4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79DF10B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7D90913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BA4213" w14:paraId="30CFBE16" w14:textId="77777777">
        <w:tc>
          <w:tcPr>
            <w:tcW w:w="2339" w:type="dxa"/>
          </w:tcPr>
          <w:p w14:paraId="42EBDF6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восстановление записей</w:t>
            </w:r>
          </w:p>
        </w:tc>
        <w:tc>
          <w:tcPr>
            <w:tcW w:w="2339" w:type="dxa"/>
          </w:tcPr>
          <w:p w14:paraId="6DE59CD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1CBF206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6B4AD4B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BA4213" w14:paraId="0EBDC55F" w14:textId="77777777">
        <w:tc>
          <w:tcPr>
            <w:tcW w:w="2339" w:type="dxa"/>
          </w:tcPr>
          <w:p w14:paraId="2CBC15A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удаление навсегда</w:t>
            </w:r>
          </w:p>
        </w:tc>
        <w:tc>
          <w:tcPr>
            <w:tcW w:w="2339" w:type="dxa"/>
          </w:tcPr>
          <w:p w14:paraId="4697825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3D6FC87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046AC2B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BA4213" w14:paraId="78C8C6F4" w14:textId="77777777">
        <w:tc>
          <w:tcPr>
            <w:tcW w:w="2339" w:type="dxa"/>
          </w:tcPr>
          <w:p w14:paraId="214998E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управление пользователями и ролями</w:t>
            </w:r>
          </w:p>
        </w:tc>
        <w:tc>
          <w:tcPr>
            <w:tcW w:w="2339" w:type="dxa"/>
          </w:tcPr>
          <w:p w14:paraId="1F7B325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54468FA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3201593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BA4213" w14:paraId="6367A411" w14:textId="77777777">
        <w:tc>
          <w:tcPr>
            <w:tcW w:w="2339" w:type="dxa"/>
          </w:tcPr>
          <w:p w14:paraId="49858A6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просмотр статистики</w:t>
            </w:r>
          </w:p>
        </w:tc>
        <w:tc>
          <w:tcPr>
            <w:tcW w:w="2339" w:type="dxa"/>
          </w:tcPr>
          <w:p w14:paraId="231AA24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4FD12F8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27181EF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</w:tbl>
    <w:p w14:paraId="1A0E19F0" w14:textId="77777777" w:rsidR="00BA4213" w:rsidRDefault="00BA4213">
      <w:pPr>
        <w:pStyle w:val="a6"/>
      </w:pPr>
    </w:p>
    <w:p w14:paraId="2A05C60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80770DC" wp14:editId="008183A3">
            <wp:extent cx="5940425" cy="3861276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_permissions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0370" w14:textId="77777777" w:rsidR="00BA4213" w:rsidRDefault="006A4C03">
      <w:pPr>
        <w:pStyle w:val="a8"/>
      </w:pPr>
      <w:r>
        <w:t>Рисунок 173 – роли, права и право для адреса</w:t>
      </w:r>
    </w:p>
    <w:p w14:paraId="020FB410" w14:textId="77777777" w:rsidR="00BA4213" w:rsidRDefault="006A4C03">
      <w:pPr>
        <w:pStyle w:val="a6"/>
      </w:pPr>
      <w:r>
        <w:t>У каждой роли есть раздел, недоступный остальным: у зрителя — «Моя карта», у менеджера — «Касса», у администратора — «Пользователи», «Статистика» и корзина. Различия видны уже на гл</w:t>
      </w:r>
      <w:r>
        <w:t>авном экране: зритель (рис. 174), менеджер (рис. 175) и администратор (рис. 176) видят разные разделы и разные отметки в таблице прав.</w:t>
      </w:r>
    </w:p>
    <w:p w14:paraId="2F7B6B28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3A3C448" wp14:editId="3CADBD3F">
            <wp:extent cx="5940425" cy="3913896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home_viewer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B0DB" w14:textId="77777777" w:rsidR="00BA4213" w:rsidRDefault="006A4C03">
      <w:pPr>
        <w:pStyle w:val="a8"/>
      </w:pPr>
      <w:r>
        <w:t>Рисунок 174 – главный экран зрителя</w:t>
      </w:r>
    </w:p>
    <w:p w14:paraId="76EF8B6F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041FCF9" wp14:editId="2E92CA4E">
            <wp:extent cx="5940425" cy="3913896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home_manager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2545" w14:textId="77777777" w:rsidR="00BA4213" w:rsidRDefault="006A4C03">
      <w:pPr>
        <w:pStyle w:val="a8"/>
      </w:pPr>
      <w:r>
        <w:t>Рисунок 175 – главный экран менеджера</w:t>
      </w:r>
    </w:p>
    <w:p w14:paraId="4C33C35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067D0E6" wp14:editId="39C5FB18">
            <wp:extent cx="5940425" cy="3913896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home_admin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1945" w14:textId="77777777" w:rsidR="00BA4213" w:rsidRDefault="006A4C03">
      <w:pPr>
        <w:pStyle w:val="a8"/>
      </w:pPr>
      <w:r>
        <w:t xml:space="preserve">Рисунок 176 – главный экран </w:t>
      </w:r>
      <w:r>
        <w:t>администратора</w:t>
      </w:r>
    </w:p>
    <w:p w14:paraId="3BAB6F44" w14:textId="77777777" w:rsidR="00BA4213" w:rsidRDefault="006A4C03">
      <w:pPr>
        <w:pStyle w:val="a6"/>
      </w:pPr>
      <w:r>
        <w:t>Зритель видит свою карту, историю посещений и продлевает абонемент (рис. 177, 178). Менеджер отмечает посещения на кассе по номеру карты или фамилии (рис. 179). Администратор меняет роли и блокирует пользователей (рис. 180) и смотрит статист</w:t>
      </w:r>
      <w:r>
        <w:t>ику (рис. 181).</w:t>
      </w:r>
    </w:p>
    <w:p w14:paraId="3AD85FA4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B3EA500" wp14:editId="2D4CF6AC">
            <wp:extent cx="5940425" cy="3913896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y_card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EB8D" w14:textId="77777777" w:rsidR="00BA4213" w:rsidRDefault="006A4C03">
      <w:pPr>
        <w:pStyle w:val="a8"/>
      </w:pPr>
      <w:r>
        <w:t>Рисунок 177 – раздел «Моя карта» зрителя</w:t>
      </w:r>
    </w:p>
    <w:p w14:paraId="582E32F3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CA0001E" wp14:editId="213184B9">
            <wp:extent cx="5940425" cy="3913896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my_card_renewed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6CFD" w14:textId="77777777" w:rsidR="00BA4213" w:rsidRDefault="006A4C03">
      <w:pPr>
        <w:pStyle w:val="a8"/>
      </w:pPr>
      <w:r>
        <w:t>Рисунок 178 – абонемент продлён</w:t>
      </w:r>
    </w:p>
    <w:p w14:paraId="71132882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3BD7092" wp14:editId="15944FD5">
            <wp:extent cx="5940425" cy="3913896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box_offic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F426" w14:textId="77777777" w:rsidR="00BA4213" w:rsidRDefault="006A4C03">
      <w:pPr>
        <w:pStyle w:val="a8"/>
      </w:pPr>
      <w:r>
        <w:t>Рисунок 179 – касса менеджера: посещение отмечено</w:t>
      </w:r>
    </w:p>
    <w:p w14:paraId="0A73FF18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5C75A18" wp14:editId="7BD84200">
            <wp:extent cx="5940425" cy="3913896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users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F26B" w14:textId="77777777" w:rsidR="00BA4213" w:rsidRDefault="006A4C03">
      <w:pPr>
        <w:pStyle w:val="a8"/>
      </w:pPr>
      <w:r>
        <w:t>Рисунок 180 – пользователи и роли (администратор)</w:t>
      </w:r>
    </w:p>
    <w:p w14:paraId="7519BD4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26900CC" wp14:editId="01506343">
            <wp:extent cx="5940425" cy="3913896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stats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0E6D" w14:textId="77777777" w:rsidR="00BA4213" w:rsidRDefault="006A4C03">
      <w:pPr>
        <w:pStyle w:val="a8"/>
      </w:pPr>
      <w:r>
        <w:t>Рисунок 181 – статистика (администратор)</w:t>
      </w:r>
    </w:p>
    <w:p w14:paraId="6059704B" w14:textId="77777777" w:rsidR="00BA4213" w:rsidRDefault="006A4C03">
      <w:pPr>
        <w:pStyle w:val="a6"/>
        <w:keepNext/>
      </w:pPr>
      <w:r>
        <w:rPr>
          <w:b/>
        </w:rPr>
        <w:t>4.3. Защита марш</w:t>
      </w:r>
      <w:r>
        <w:rPr>
          <w:b/>
        </w:rPr>
        <w:t>рутов</w:t>
      </w:r>
    </w:p>
    <w:p w14:paraId="6235E175" w14:textId="77777777" w:rsidR="00BA4213" w:rsidRDefault="006A4C03">
      <w:pPr>
        <w:pStyle w:val="a6"/>
      </w:pPr>
      <w:r>
        <w:t>Решение о переходе принимает функция authRedirect (рис. 182), которую GoRouter вызывает перед каждым переходом. Маршрутизатор подписан на AuthNotifier через refreshListenable, поэтому после входа и выхода redirect пересчитывается сам. Без входа любой</w:t>
      </w:r>
      <w:r>
        <w:t xml:space="preserve"> внутренний адрес ведёт на /login?from=…. Для входа нужное право определяет permissionForLocation, и при его отсутствии открывается экран отказа (рис. 183) с названием права и роли — а не пустой экран и не падение.</w:t>
      </w:r>
    </w:p>
    <w:p w14:paraId="48173B24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3FCA9F4" wp14:editId="0F10BA5B">
            <wp:extent cx="5940425" cy="3861276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_auth_redirect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B4A9" w14:textId="77777777" w:rsidR="00BA4213" w:rsidRDefault="006A4C03">
      <w:pPr>
        <w:pStyle w:val="a8"/>
      </w:pPr>
      <w:r>
        <w:t>Рисунок 182 – authRedirect: вход, возвр</w:t>
      </w:r>
      <w:r>
        <w:t>ат и экран отказа</w:t>
      </w:r>
    </w:p>
    <w:p w14:paraId="6CD39667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FC9E353" wp14:editId="4F22AC71">
            <wp:extent cx="5940425" cy="3913896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forbidden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D38C" w14:textId="77777777" w:rsidR="00BA4213" w:rsidRDefault="006A4C03">
      <w:pPr>
        <w:pStyle w:val="a8"/>
      </w:pPr>
      <w:r>
        <w:t>Рисунок 183 – зритель открыл /admin/users вручную</w:t>
      </w:r>
    </w:p>
    <w:p w14:paraId="3AE96B84" w14:textId="77777777" w:rsidR="00BA4213" w:rsidRDefault="006A4C03">
      <w:pPr>
        <w:pStyle w:val="a6"/>
        <w:keepNext/>
      </w:pPr>
      <w:r>
        <w:rPr>
          <w:b/>
        </w:rPr>
        <w:t>4.4. Возврат на адрес после входа</w:t>
      </w:r>
    </w:p>
    <w:p w14:paraId="27CE6FA3" w14:textId="77777777" w:rsidR="00BA4213" w:rsidRDefault="006A4C03">
      <w:pPr>
        <w:pStyle w:val="a6"/>
      </w:pPr>
      <w:r>
        <w:lastRenderedPageBreak/>
        <w:t>Ссылка на карточку фильма /movies/7 без входа привела на форму входа с подсказкой, куда пользователь шёл (рис. 184). После входа он попал на ту самую ка</w:t>
      </w:r>
      <w:r>
        <w:t>рточку (рис. 185). Адрес from принимается только внутренний, начинающийся с «/».</w:t>
      </w:r>
    </w:p>
    <w:p w14:paraId="359D7B0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03E4D6B" wp14:editId="712CA9CE">
            <wp:extent cx="5940425" cy="3913896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ogin_from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D24C" w14:textId="77777777" w:rsidR="00BA4213" w:rsidRDefault="006A4C03">
      <w:pPr>
        <w:pStyle w:val="a8"/>
      </w:pPr>
      <w:r>
        <w:t>Рисунок 184 – вход с запомненным адресом</w:t>
      </w:r>
    </w:p>
    <w:p w14:paraId="29E19922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97B3CEC" wp14:editId="67DCFFFA">
            <wp:extent cx="5940425" cy="3913896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fter_login_return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7A01" w14:textId="77777777" w:rsidR="00BA4213" w:rsidRDefault="006A4C03">
      <w:pPr>
        <w:pStyle w:val="a8"/>
      </w:pPr>
      <w:r>
        <w:t>Рисунок 185 – после входа — на карточке фильма</w:t>
      </w:r>
    </w:p>
    <w:p w14:paraId="2FA14B3C" w14:textId="77777777" w:rsidR="00BA4213" w:rsidRDefault="006A4C03">
      <w:pPr>
        <w:pStyle w:val="a6"/>
        <w:keepNext/>
      </w:pPr>
      <w:r>
        <w:rPr>
          <w:b/>
        </w:rPr>
        <w:t>4.5. Скрытие недоступных элементов</w:t>
      </w:r>
    </w:p>
    <w:p w14:paraId="59D01297" w14:textId="77777777" w:rsidR="00BA4213" w:rsidRDefault="006A4C03">
      <w:pPr>
        <w:pStyle w:val="a6"/>
      </w:pPr>
      <w:r>
        <w:lastRenderedPageBreak/>
        <w:t xml:space="preserve">Боковое меню строится по роли (рис. 186). </w:t>
      </w:r>
      <w:r>
        <w:t>Кнопки «Новый фильм», «Изменить», «Удалить», флажки выбора и переключатель «Показывать удалённые» появляются только при нужном праве. У зрителя в списке фильмов остаётся только просмотр (рис. 187), у менеджера — правка и удаление в корзину (рис. 188, 189).</w:t>
      </w:r>
      <w:r>
        <w:t xml:space="preserve"> Это не защита, а уборка интерфейса: адрес /movies/new вручную остановит redirect, а запрос в обход клиента — сервер.</w:t>
      </w:r>
    </w:p>
    <w:p w14:paraId="1E6603DF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454F649" wp14:editId="6A79078A">
            <wp:extent cx="5940425" cy="3861276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app_shell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53C2" w14:textId="77777777" w:rsidR="00BA4213" w:rsidRDefault="006A4C03">
      <w:pPr>
        <w:pStyle w:val="a8"/>
      </w:pPr>
      <w:r>
        <w:t>Рисунок 186 – разделы меню по роли</w:t>
      </w:r>
    </w:p>
    <w:p w14:paraId="432D19D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40231BBD" wp14:editId="1DEBFD00">
            <wp:extent cx="5940425" cy="3913896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vies_viewer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F0D9" w14:textId="77777777" w:rsidR="00BA4213" w:rsidRDefault="006A4C03">
      <w:pPr>
        <w:pStyle w:val="a8"/>
      </w:pPr>
      <w:r>
        <w:t>Рисунок 187 – список фильмов у зрителя: только просмотр</w:t>
      </w:r>
    </w:p>
    <w:p w14:paraId="53D880F5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155AC97" wp14:editId="4ECACA30">
            <wp:extent cx="5940425" cy="3913896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movies_manager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25D3" w14:textId="77777777" w:rsidR="00BA4213" w:rsidRDefault="006A4C03">
      <w:pPr>
        <w:pStyle w:val="a8"/>
      </w:pPr>
      <w:r>
        <w:t>Рисунок 188 – список фильмов у менеджера</w:t>
      </w:r>
    </w:p>
    <w:p w14:paraId="062FDBEF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4BB6928" wp14:editId="34BE010B">
            <wp:extent cx="5940425" cy="3913896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delete_manager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0FDA" w14:textId="77777777" w:rsidR="00BA4213" w:rsidRDefault="006A4C03">
      <w:pPr>
        <w:pStyle w:val="a8"/>
      </w:pPr>
      <w:r>
        <w:t>Рисунок 189 – менеджер удаляет только в корзину</w:t>
      </w:r>
    </w:p>
    <w:p w14:paraId="440E0898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83AD0D8" wp14:editId="036AE41C">
            <wp:extent cx="5940425" cy="3913896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trash_admin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865C" w14:textId="77777777" w:rsidR="00BA4213" w:rsidRDefault="006A4C03">
      <w:pPr>
        <w:pStyle w:val="a8"/>
      </w:pPr>
      <w:r>
        <w:t>Рисунок 190 – администратор видит корзину и удалённые записи</w:t>
      </w:r>
    </w:p>
    <w:p w14:paraId="036B5AC8" w14:textId="77777777" w:rsidR="00BA4213" w:rsidRDefault="006A4C03">
      <w:pPr>
        <w:pStyle w:val="a6"/>
        <w:keepNext/>
      </w:pPr>
      <w:r>
        <w:rPr>
          <w:b/>
        </w:rPr>
        <w:t>4.6. Ответ 403</w:t>
      </w:r>
    </w:p>
    <w:p w14:paraId="48865896" w14:textId="77777777" w:rsidR="00BA4213" w:rsidRDefault="006A4C03">
      <w:pPr>
        <w:pStyle w:val="a6"/>
      </w:pPr>
      <w:r>
        <w:t xml:space="preserve">Ответ 403 превращается в ForbiddenException и показывается диалогом «Доступ запрещён (403)» с текстом сервера и </w:t>
      </w:r>
      <w:r>
        <w:t>пояснением, что права проверяются по роли из подписанного токена (рис. 205). Экран со списком при этом не ломается.</w:t>
      </w:r>
    </w:p>
    <w:p w14:paraId="65015997" w14:textId="77777777" w:rsidR="00BA4213" w:rsidRDefault="006A4C03">
      <w:pPr>
        <w:pStyle w:val="a6"/>
        <w:keepNext/>
      </w:pPr>
      <w:r>
        <w:rPr>
          <w:b/>
        </w:rPr>
        <w:t>5. Выполнение на оценку «5»</w:t>
      </w:r>
    </w:p>
    <w:p w14:paraId="7FD6F3A8" w14:textId="77777777" w:rsidR="00BA4213" w:rsidRDefault="006A4C03">
      <w:pPr>
        <w:pStyle w:val="a6"/>
        <w:keepNext/>
      </w:pPr>
      <w:r>
        <w:rPr>
          <w:b/>
        </w:rPr>
        <w:t>5.1. Автоматическое обновление токена</w:t>
      </w:r>
    </w:p>
    <w:p w14:paraId="744E7342" w14:textId="77777777" w:rsidR="00BA4213" w:rsidRDefault="006A4C03">
      <w:pPr>
        <w:pStyle w:val="a6"/>
      </w:pPr>
      <w:r>
        <w:t>AuthRefreshInterceptor (рис. 191) при ответе 401 вызывает AuthNotifier.ref</w:t>
      </w:r>
      <w:r>
        <w:t>reshTokens и повторяет исходный запрос с новым токеном. Адреса /auth/ и уже повторённые запросы он пропускает: иначе неверный пароль при входе вызвал бы обновление, оно снова 401 — и получился бы цикл. refreshTokens (рис. 192) выполняется одним Future: есл</w:t>
      </w:r>
      <w:r>
        <w:t>и несколько запросов одновременно получили 401, токен обновляется один раз, остальные ждут.</w:t>
      </w:r>
    </w:p>
    <w:p w14:paraId="00A8954E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6BDC08B" wp14:editId="28905B15">
            <wp:extent cx="5940425" cy="3861276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_refresh_interceptor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7B38" w14:textId="77777777" w:rsidR="00BA4213" w:rsidRDefault="006A4C03">
      <w:pPr>
        <w:pStyle w:val="a8"/>
      </w:pPr>
      <w:r>
        <w:t>Рисунок 191 – AuthRefreshInterceptor</w:t>
      </w:r>
    </w:p>
    <w:p w14:paraId="35A801CA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4502EC27" wp14:editId="1C2A5E80">
            <wp:extent cx="5940425" cy="3861276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_refresh_tokens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7DA6" w14:textId="77777777" w:rsidR="00BA4213" w:rsidRDefault="006A4C03">
      <w:pPr>
        <w:pStyle w:val="a8"/>
      </w:pPr>
      <w:r>
        <w:t>Рисунок 192 – обновление токенов одним запросом</w:t>
      </w:r>
    </w:p>
    <w:p w14:paraId="493605EC" w14:textId="77777777" w:rsidR="00BA4213" w:rsidRDefault="006A4C03">
      <w:pPr>
        <w:pStyle w:val="a6"/>
      </w:pPr>
      <w:r>
        <w:t>Проверка: сервер запущен с --ttl 60. Через минуту после входа переход на вт</w:t>
      </w:r>
      <w:r>
        <w:t xml:space="preserve">орую страницу получил 401, приложение вызвало /auth/refresh и </w:t>
      </w:r>
      <w:r>
        <w:lastRenderedPageBreak/>
        <w:t>повторило запрос, ответ 200 (рис. 193). Пользователь ничего не заметил. Тот же порядок виден в консоли (рис. 194) и в журнале сервера (рис. 195).</w:t>
      </w:r>
    </w:p>
    <w:p w14:paraId="388E068D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0780F2C" wp14:editId="38EAC714">
            <wp:extent cx="5940425" cy="3341489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_network_refresh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2491" w14:textId="77777777" w:rsidR="00BA4213" w:rsidRDefault="006A4C03">
      <w:pPr>
        <w:pStyle w:val="a8"/>
      </w:pPr>
      <w:r>
        <w:t xml:space="preserve">Рисунок 193 – вкладка «Сеть»: 401, обновление </w:t>
      </w:r>
      <w:r>
        <w:t>и повтор</w:t>
      </w:r>
    </w:p>
    <w:p w14:paraId="3CEDA43F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1E417AB" wp14:editId="466CC6F3">
            <wp:extent cx="5940425" cy="3341489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_console_refresh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C900" w14:textId="77777777" w:rsidR="00BA4213" w:rsidRDefault="006A4C03">
      <w:pPr>
        <w:pStyle w:val="a8"/>
      </w:pPr>
      <w:r>
        <w:t>Рисунок 194 – журнал [API] в консоли: обновление токена</w:t>
      </w:r>
    </w:p>
    <w:p w14:paraId="62A5BCBF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6192B39" wp14:editId="1E9C0678">
            <wp:extent cx="5940425" cy="4462424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3_server_refresh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CAA0" w14:textId="77777777" w:rsidR="00BA4213" w:rsidRDefault="006A4C03">
      <w:pPr>
        <w:pStyle w:val="a8"/>
      </w:pPr>
      <w:r>
        <w:t>Рисунок 195 – журнал сервера: POST /auth/refresh и повтор</w:t>
      </w:r>
    </w:p>
    <w:p w14:paraId="35D80A6E" w14:textId="77777777" w:rsidR="00BA4213" w:rsidRDefault="006A4C03">
      <w:pPr>
        <w:pStyle w:val="a6"/>
        <w:keepNext/>
      </w:pPr>
      <w:r>
        <w:rPr>
          <w:b/>
        </w:rPr>
        <w:t>5.2. Выход по неактивности</w:t>
      </w:r>
    </w:p>
    <w:p w14:paraId="3C15018B" w14:textId="77777777" w:rsidR="00BA4213" w:rsidRDefault="006A4C03">
      <w:pPr>
        <w:pStyle w:val="a6"/>
      </w:pPr>
      <w:r>
        <w:t xml:space="preserve">InactivityWatcher (рис. 196) слушает клавиатуру через HardwareKeyboard и мышь через Listener с </w:t>
      </w:r>
      <w:r>
        <w:t>HitTestBehavior.translucent, поэтому события не поглощаются. После трёх минут без действий сессия завершается, за 30 секунд до этого появляется предупреждение с обратным отсчётом и кнопкой «Продолжить работу». Время последнего действия пишется в localStora</w:t>
      </w:r>
      <w:r>
        <w:t>ge, и при перезагрузке restore проверяет его. Для снимков собрана версия с INACTIVITY_SECONDS=40: предупреждение (рис. 197) и выход с сообщением (рис. 198).</w:t>
      </w:r>
    </w:p>
    <w:p w14:paraId="0CE8F45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2B0FE7C" wp14:editId="3B1FD388">
            <wp:extent cx="5940425" cy="3861276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inactivity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3B9E" w14:textId="77777777" w:rsidR="00BA4213" w:rsidRDefault="006A4C03">
      <w:pPr>
        <w:pStyle w:val="a8"/>
      </w:pPr>
      <w:r>
        <w:t>Рисунок 196 – InactivityWatcher</w:t>
      </w:r>
    </w:p>
    <w:p w14:paraId="6AE5F4F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4F02E53E" wp14:editId="3D215763">
            <wp:extent cx="5940425" cy="3913896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inactivity_warning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7609" w14:textId="77777777" w:rsidR="00BA4213" w:rsidRDefault="006A4C03">
      <w:pPr>
        <w:pStyle w:val="a8"/>
      </w:pPr>
      <w:r>
        <w:t>Рисунок 197 – предупреждение о скором выходе</w:t>
      </w:r>
    </w:p>
    <w:p w14:paraId="2103E3B4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3223EF7" wp14:editId="13D666F2">
            <wp:extent cx="5940425" cy="3913896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inactivity_logout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3F37" w14:textId="77777777" w:rsidR="00BA4213" w:rsidRDefault="006A4C03">
      <w:pPr>
        <w:pStyle w:val="a8"/>
      </w:pPr>
      <w:r>
        <w:t>Рисунок 198 – се</w:t>
      </w:r>
      <w:r>
        <w:t>ссия завершена по неактивности</w:t>
      </w:r>
    </w:p>
    <w:p w14:paraId="07DCFE1F" w14:textId="77777777" w:rsidR="00BA4213" w:rsidRDefault="006A4C03">
      <w:pPr>
        <w:pStyle w:val="a6"/>
        <w:keepNext/>
      </w:pPr>
      <w:r>
        <w:rPr>
          <w:b/>
        </w:rPr>
        <w:t>5.3. Ограничение длительности сессии</w:t>
      </w:r>
    </w:p>
    <w:p w14:paraId="440D9645" w14:textId="77777777" w:rsidR="00BA4213" w:rsidRDefault="006A4C03">
      <w:pPr>
        <w:pStyle w:val="a6"/>
      </w:pPr>
      <w:r>
        <w:t>Время начала сессии сохраняется при входе. Таймер в AuthNotifier завершает сессию по истечении SESSION_MAX_MINUTES (по умолчанию 480 минут) независимо от активности. Срок проверяется и в r</w:t>
      </w:r>
      <w:r>
        <w:t>estore, так что перезагрузка его не продлевает. В проверочной сборке срок 2 минуты: сценарий всё время двигал мышью, и через две минуты пользователь всё равно вышел (рис. 199).</w:t>
      </w:r>
    </w:p>
    <w:p w14:paraId="584AB8F2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33803E5" wp14:editId="36FA2196">
            <wp:extent cx="5940425" cy="3913896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session_limit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FAA0" w14:textId="77777777" w:rsidR="00BA4213" w:rsidRDefault="006A4C03">
      <w:pPr>
        <w:pStyle w:val="a8"/>
      </w:pPr>
      <w:r>
        <w:t>Рисунок 199 – выход по наибольшей длительности сессии</w:t>
      </w:r>
    </w:p>
    <w:p w14:paraId="0B8C9662" w14:textId="77777777" w:rsidR="00BA4213" w:rsidRDefault="006A4C03">
      <w:pPr>
        <w:pStyle w:val="a6"/>
        <w:keepNext/>
      </w:pPr>
      <w:r>
        <w:rPr>
          <w:b/>
        </w:rPr>
        <w:t>5.4. Неудачное обновлен</w:t>
      </w:r>
      <w:r>
        <w:rPr>
          <w:b/>
        </w:rPr>
        <w:t>ие без зацикливания</w:t>
      </w:r>
    </w:p>
    <w:p w14:paraId="2B71E14E" w14:textId="77777777" w:rsidR="00BA4213" w:rsidRDefault="006A4C03">
      <w:pPr>
        <w:pStyle w:val="a6"/>
      </w:pPr>
      <w:r>
        <w:t>Сервер перезапущен: ключ подписи новый, токены обновления забыты. Следующий запрос получил 401, одно обновление тоже 401, и приложение вышло с сообщением «Сессия истекла» (рис. 200). В консоли ровно одна попытка обновления и выход (рис.</w:t>
      </w:r>
      <w:r>
        <w:t xml:space="preserve"> 201), в журнале сервера — то же (рис. 202). Обработчик 401 не трогает /auth/refresh, поэтому цикла нет.</w:t>
      </w:r>
    </w:p>
    <w:p w14:paraId="4ADD2D8D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4E75694" wp14:editId="29F13280">
            <wp:extent cx="5940425" cy="3913896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session_expired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4740" w14:textId="77777777" w:rsidR="00BA4213" w:rsidRDefault="006A4C03">
      <w:pPr>
        <w:pStyle w:val="a8"/>
      </w:pPr>
      <w:r>
        <w:t>Рисунок 200 – обновление не удалось: выход с сообщением</w:t>
      </w:r>
    </w:p>
    <w:p w14:paraId="249F319A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52B1DF6" wp14:editId="02292875">
            <wp:extent cx="5940425" cy="3341489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_console_no_loop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A223" w14:textId="77777777" w:rsidR="00BA4213" w:rsidRDefault="006A4C03">
      <w:pPr>
        <w:pStyle w:val="a8"/>
      </w:pPr>
      <w:r>
        <w:t>Рисунок 201 – консоль: одна попытка обновления и выход</w:t>
      </w:r>
    </w:p>
    <w:p w14:paraId="1FDECD3E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001CBED" wp14:editId="5FF8F826">
            <wp:extent cx="5940425" cy="4462424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4_server_no_loop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83AA" w14:textId="77777777" w:rsidR="00BA4213" w:rsidRDefault="006A4C03">
      <w:pPr>
        <w:pStyle w:val="a8"/>
      </w:pPr>
      <w:r>
        <w:t>Рисунок 202 – журнал сервера после</w:t>
      </w:r>
      <w:r>
        <w:t xml:space="preserve"> перезапуска</w:t>
      </w:r>
    </w:p>
    <w:p w14:paraId="2DEBD6D1" w14:textId="77777777" w:rsidR="00BA4213" w:rsidRDefault="006A4C03">
      <w:pPr>
        <w:pStyle w:val="a6"/>
        <w:keepNext/>
      </w:pPr>
      <w:r>
        <w:rPr>
          <w:b/>
        </w:rPr>
        <w:t>5.5. Проверка клиентской защиты (пункт 17)</w:t>
      </w:r>
    </w:p>
    <w:p w14:paraId="4B9CE365" w14:textId="77777777" w:rsidR="00BA4213" w:rsidRDefault="006A4C03">
      <w:pPr>
        <w:pStyle w:val="a6"/>
      </w:pPr>
      <w:r>
        <w:t>Вход выполнен зрителем viewer. В DevTools на вкладке «Приложение» видно значение flutter.auth_user с ролью viewer (рис. 168). В нём роль заменена на admin (рис. 203), и страница перезагружена. Токен д</w:t>
      </w:r>
      <w:r>
        <w:t>оступа при этом не менялся — подделать его подпись без ключа сервера нельзя.</w:t>
      </w:r>
    </w:p>
    <w:p w14:paraId="5CCC80DE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D54AB5A" wp14:editId="643E9E25">
            <wp:extent cx="5940425" cy="3341489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_storage_admin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A30F" w14:textId="77777777" w:rsidR="00BA4213" w:rsidRDefault="006A4C03">
      <w:pPr>
        <w:pStyle w:val="a8"/>
      </w:pPr>
      <w:r>
        <w:t>Рисунок 203 – роль в localStorage заменена на admin</w:t>
      </w:r>
    </w:p>
    <w:p w14:paraId="2B144B32" w14:textId="77777777" w:rsidR="00BA4213" w:rsidRDefault="006A4C03">
      <w:pPr>
        <w:pStyle w:val="a6"/>
      </w:pPr>
      <w:r>
        <w:t>Интерфейс поверил подменённой роли: в шапке «Администратор», в меню появились «Пользователи» и «Статистика», в списке — флажк</w:t>
      </w:r>
      <w:r>
        <w:t>и, кнопки удаления и «Показывать удалённые» (рис. 204). Но удаление навсегда сервер отклонил кодом 403: «удаление навсегда» не разрешено роли «зритель» (рис. 205, 206). Раздел «Пользователи» открылся, но список не загрузился — тоже 403 (рис. 207). В журнал</w:t>
      </w:r>
      <w:r>
        <w:t>е сервера видны запросы и роль, взятая из токена (рис. 208).</w:t>
      </w:r>
    </w:p>
    <w:p w14:paraId="4495815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145D46C" wp14:editId="7EF30B0C">
            <wp:extent cx="5940425" cy="3913896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fake_admin_ui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1869" w14:textId="77777777" w:rsidR="00BA4213" w:rsidRDefault="006A4C03">
      <w:pPr>
        <w:pStyle w:val="a8"/>
      </w:pPr>
      <w:r>
        <w:t>Рисунок 204 – интерфейс с подменённой ролью: кнопки администратора</w:t>
      </w:r>
    </w:p>
    <w:p w14:paraId="51054F42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4CFBC711" wp14:editId="7210ACD1">
            <wp:extent cx="5940425" cy="3913896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fake_admin_403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6C05" w14:textId="77777777" w:rsidR="00BA4213" w:rsidRDefault="006A4C03">
      <w:pPr>
        <w:pStyle w:val="a8"/>
      </w:pPr>
      <w:r>
        <w:t>Рисунок 205 – удаление навсегда отклонено: 403</w:t>
      </w:r>
    </w:p>
    <w:p w14:paraId="4B42DBE0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4C2BF5F" wp14:editId="3E34534A">
            <wp:extent cx="5940425" cy="3341489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_network_403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F4F8" w14:textId="77777777" w:rsidR="00BA4213" w:rsidRDefault="006A4C03">
      <w:pPr>
        <w:pStyle w:val="a8"/>
      </w:pPr>
      <w:r>
        <w:t>Рисунок 206 – ответ сервера 403 во вкладке «Сеть»</w:t>
      </w:r>
    </w:p>
    <w:p w14:paraId="3637AAB5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86C0510" wp14:editId="630B2614">
            <wp:extent cx="5940425" cy="3913896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fake_admin_users_4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A8B7" w14:textId="77777777" w:rsidR="00BA4213" w:rsidRDefault="006A4C03">
      <w:pPr>
        <w:pStyle w:val="a8"/>
      </w:pPr>
      <w:r>
        <w:t xml:space="preserve">Рисунок 207 – </w:t>
      </w:r>
      <w:r>
        <w:t>список пользователей не выдан: 403</w:t>
      </w:r>
    </w:p>
    <w:p w14:paraId="6501287B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DC0C36E" wp14:editId="27161799">
            <wp:extent cx="5940425" cy="4462424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2_server_403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D2C4" w14:textId="77777777" w:rsidR="00BA4213" w:rsidRDefault="006A4C03">
      <w:pPr>
        <w:pStyle w:val="a8"/>
      </w:pPr>
      <w:r>
        <w:t>Рисунок 208 – журнал сервера: DELETE и /users отклонены с кодом 403</w:t>
      </w:r>
    </w:p>
    <w:p w14:paraId="1AF4B279" w14:textId="77777777" w:rsidR="00BA4213" w:rsidRDefault="006A4C03">
      <w:pPr>
        <w:pStyle w:val="a6"/>
      </w:pPr>
      <w:r>
        <w:t xml:space="preserve">Почему так и должно быть. Всё, что хранится в браузере, принадлежит пользователю: localStorage, код приложения и сами проверки можно изменить. Поэтому </w:t>
      </w:r>
      <w:r>
        <w:t>проверка на клиенте только решает, что показать. Сервер же доверяет лишь подписанному токену: роль в нём записана сервером при входе, и изменить её без ключа подписи нельзя. Подмена значения в хранилище меняет вид, но не права. «Спрятано» — это клиент, «за</w:t>
      </w:r>
      <w:r>
        <w:t>прещено» — это сервер.</w:t>
      </w:r>
    </w:p>
    <w:p w14:paraId="386F9CCE" w14:textId="77777777" w:rsidR="00BA4213" w:rsidRDefault="006A4C03">
      <w:pPr>
        <w:pStyle w:val="a6"/>
        <w:keepNext/>
      </w:pPr>
      <w:r>
        <w:rPr>
          <w:b/>
        </w:rPr>
        <w:t>5.6. Жизненный цикл токена</w:t>
      </w:r>
    </w:p>
    <w:p w14:paraId="2CDF644D" w14:textId="77777777" w:rsidR="00BA4213" w:rsidRDefault="006A4C03">
      <w:pPr>
        <w:pStyle w:val="a6"/>
      </w:pPr>
      <w:r>
        <w:t>Вход: POST /auth/login возвращает токен доступа (15 минут), токен обновления (7 дней) и профиль. Всё это записывается в localStorage вместе со временем начала сессии. Работа: каждый запрос несёт заголовок A</w:t>
      </w:r>
      <w:r>
        <w:t>uthorization: Bearer &lt;токен доступа&gt;, сервер проверяет подпись и срок и берёт роль из токена. Истечение: сервер отвечает 401, интерсептор вызывает POST /auth/refresh, старый токен обновления отзывается, приходит новая пара, запрос повторяется. Перезагрузка</w:t>
      </w:r>
      <w:r>
        <w:t xml:space="preserve">: restore читает токены, проверяет сроки </w:t>
      </w:r>
      <w:r>
        <w:lastRenderedPageBreak/>
        <w:t>сессии и неактивности, при истёкшем токене доступа обновляет его. Выход: по кнопке, по неактивности, по наибольшей длительности или после неудачного обновления. Токены удаляются из хранилища, токен обновления отзыва</w:t>
      </w:r>
      <w:r>
        <w:t>ется на сервере, открывается экран входа с причиной.</w:t>
      </w:r>
    </w:p>
    <w:p w14:paraId="1117B32B" w14:textId="77777777" w:rsidR="00BA4213" w:rsidRDefault="006A4C03">
      <w:pPr>
        <w:pStyle w:val="a6"/>
        <w:keepNext/>
      </w:pPr>
      <w:r>
        <w:rPr>
          <w:b/>
        </w:rPr>
        <w:t>5.7. Тесты</w:t>
      </w:r>
    </w:p>
    <w:p w14:paraId="55414040" w14:textId="77777777" w:rsidR="00BA4213" w:rsidRDefault="006A4C03">
      <w:pPr>
        <w:pStyle w:val="a6"/>
      </w:pPr>
      <w:r>
        <w:t>permissions_test.dart проверяет права ролей: зритель только смотрит каталог и пользуется своей картой, менеджер работает с каталогом и кассой, только администратор удаляет навсегда, неизвестна</w:t>
      </w:r>
      <w:r>
        <w:t>я роль с сервера не становится администратором, право для адреса и правила пароля — десять проверок. auth_test.dart с подменённым адаптером Dio проверяет вход, неверный пароль без обновления, прозрачное обновление, одно обновление на одновременные 401, вых</w:t>
      </w:r>
      <w:r>
        <w:t>од без цикла, восстановление после перезагрузки, неактивность через перезагрузку и защиту маршрутов (рис. 209). Всего проходит 41 тест, анализатор замечаний не выдаёт (рис. 210).</w:t>
      </w:r>
    </w:p>
    <w:p w14:paraId="434AC9F7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5940ABF" wp14:editId="6B6D03C5">
            <wp:extent cx="5940425" cy="3861276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_auth_test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E618" w14:textId="77777777" w:rsidR="00BA4213" w:rsidRDefault="006A4C03">
      <w:pPr>
        <w:pStyle w:val="a8"/>
      </w:pPr>
      <w:r>
        <w:t>Рисунок 209 – тесты обновления токена</w:t>
      </w:r>
    </w:p>
    <w:p w14:paraId="66B1E6A1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0369A38" wp14:editId="59C747B6">
            <wp:extent cx="5940425" cy="4497370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5_analyze_test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AC5E" w14:textId="77777777" w:rsidR="00BA4213" w:rsidRDefault="006A4C03">
      <w:pPr>
        <w:pStyle w:val="a8"/>
      </w:pPr>
      <w:r>
        <w:t>Рисунок 210 – результат flutter ana</w:t>
      </w:r>
      <w:r>
        <w:t>lyze и flutter test</w:t>
      </w:r>
    </w:p>
    <w:p w14:paraId="0C8671FC" w14:textId="77777777" w:rsidR="00BA4213" w:rsidRDefault="006A4C03">
      <w:pPr>
        <w:pStyle w:val="a6"/>
        <w:keepNext/>
      </w:pPr>
      <w:r>
        <w:rPr>
          <w:b/>
        </w:rPr>
        <w:lastRenderedPageBreak/>
        <w:t>6. Проверка и диагностика</w:t>
      </w:r>
    </w:p>
    <w:p w14:paraId="1CCF903D" w14:textId="77777777" w:rsidR="00BA4213" w:rsidRDefault="006A4C03">
      <w:pPr>
        <w:pStyle w:val="a6"/>
      </w:pPr>
      <w:r>
        <w:t>Сценарий в Edge прошёл все роли: вход и ошибки входа, регистрацию с проверкой пароля и ответом 422, возврат на адрес, экран отказа, карту зрителя, кассу менеджера, корзину, пользователей и статистику администра</w:t>
      </w:r>
      <w:r>
        <w:t>тора, оба таймера сессии, обновление токена, выход без цикла и подмену роли в DevTools. Встреченные проблемы и их причины: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A4213" w14:paraId="37E890C5" w14:textId="77777777">
        <w:tc>
          <w:tcPr>
            <w:tcW w:w="4677" w:type="dxa"/>
          </w:tcPr>
          <w:p w14:paraId="61DD36C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Симптом</w:t>
            </w:r>
          </w:p>
        </w:tc>
        <w:tc>
          <w:tcPr>
            <w:tcW w:w="4677" w:type="dxa"/>
          </w:tcPr>
          <w:p w14:paraId="7E8B0FC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Причина и решение</w:t>
            </w:r>
          </w:p>
        </w:tc>
      </w:tr>
      <w:tr w:rsidR="00BA4213" w14:paraId="42F6900C" w14:textId="77777777">
        <w:tc>
          <w:tcPr>
            <w:tcW w:w="4677" w:type="dxa"/>
          </w:tcPr>
          <w:p w14:paraId="7006A2D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Строки журнала [API] с кодом 4xx выводились дважды</w:t>
            </w:r>
          </w:p>
        </w:tc>
        <w:tc>
          <w:tcPr>
            <w:tcW w:w="4677" w:type="dxa"/>
          </w:tcPr>
          <w:p w14:paraId="49A1102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ответ 4xx проходит onResponse и после reject — </w:t>
            </w:r>
            <w:r>
              <w:rPr>
                <w:sz w:val="24"/>
              </w:rPr>
              <w:t>onError того же интерсептора; запрос помечается в extra и печатается один раз</w:t>
            </w:r>
          </w:p>
        </w:tc>
      </w:tr>
      <w:tr w:rsidR="00BA4213" w14:paraId="20897069" w14:textId="77777777">
        <w:tc>
          <w:tcPr>
            <w:tcW w:w="4677" w:type="dxa"/>
          </w:tcPr>
          <w:p w14:paraId="0801065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Ошибка входа 401 могла запустить обновление токена</w:t>
            </w:r>
          </w:p>
        </w:tc>
        <w:tc>
          <w:tcPr>
            <w:tcW w:w="4677" w:type="dxa"/>
          </w:tcPr>
          <w:p w14:paraId="2A5BD86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интерсептор обновления пропускает адреса /auth/ и повторно отправленные запросы (extra authRetry)</w:t>
            </w:r>
          </w:p>
        </w:tc>
      </w:tr>
      <w:tr w:rsidR="00BA4213" w14:paraId="1299871B" w14:textId="77777777">
        <w:tc>
          <w:tcPr>
            <w:tcW w:w="4677" w:type="dxa"/>
          </w:tcPr>
          <w:p w14:paraId="53AA3E3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Несколько списков одновреме</w:t>
            </w:r>
            <w:r>
              <w:rPr>
                <w:sz w:val="24"/>
              </w:rPr>
              <w:t>нно получали 401 и каждый обновлял токен</w:t>
            </w:r>
          </w:p>
        </w:tc>
        <w:tc>
          <w:tcPr>
            <w:tcW w:w="4677" w:type="dxa"/>
          </w:tcPr>
          <w:p w14:paraId="4520B3A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обновление выполняется одним Future, остальные запросы ждут его результат</w:t>
            </w:r>
          </w:p>
        </w:tc>
      </w:tr>
      <w:tr w:rsidR="00BA4213" w14:paraId="0120A109" w14:textId="77777777">
        <w:tc>
          <w:tcPr>
            <w:tcW w:w="4677" w:type="dxa"/>
          </w:tcPr>
          <w:p w14:paraId="26E0E47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Справочники загружались до входа и получали 401</w:t>
            </w:r>
          </w:p>
        </w:tc>
        <w:tc>
          <w:tcPr>
            <w:tcW w:w="4677" w:type="dxa"/>
          </w:tcPr>
          <w:p w14:paraId="1CA8570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Lookups больше не загружаются при запуске, а при смене пользователя сбрасываются</w:t>
            </w:r>
          </w:p>
        </w:tc>
      </w:tr>
      <w:tr w:rsidR="00BA4213" w14:paraId="2A0C1866" w14:textId="77777777">
        <w:tc>
          <w:tcPr>
            <w:tcW w:w="4677" w:type="dxa"/>
          </w:tcPr>
          <w:p w14:paraId="5BCE8DC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После пере</w:t>
            </w:r>
            <w:r>
              <w:rPr>
                <w:sz w:val="24"/>
              </w:rPr>
              <w:t>загрузки таймер неактивности начинался заново</w:t>
            </w:r>
          </w:p>
        </w:tc>
        <w:tc>
          <w:tcPr>
            <w:tcW w:w="4677" w:type="dxa"/>
          </w:tcPr>
          <w:p w14:paraId="1E226F1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время последнего действия пишется в localStorage и проверяется в restore</w:t>
            </w:r>
          </w:p>
        </w:tc>
      </w:tr>
      <w:tr w:rsidR="00BA4213" w14:paraId="65B9CACC" w14:textId="77777777">
        <w:tc>
          <w:tcPr>
            <w:tcW w:w="4677" w:type="dxa"/>
          </w:tcPr>
          <w:p w14:paraId="2D10DB7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После смены пользователя на экране оставались данные прошлого</w:t>
            </w:r>
          </w:p>
        </w:tc>
        <w:tc>
          <w:tcPr>
            <w:tcW w:w="4677" w:type="dxa"/>
          </w:tcPr>
          <w:p w14:paraId="7AC153D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_SessionReset сбрасывает списки, справочники и несохранённые формы при сме</w:t>
            </w:r>
            <w:r>
              <w:rPr>
                <w:sz w:val="24"/>
              </w:rPr>
              <w:t>не пользователя</w:t>
            </w:r>
          </w:p>
        </w:tc>
      </w:tr>
    </w:tbl>
    <w:p w14:paraId="23A5EBC6" w14:textId="77777777" w:rsidR="00BA4213" w:rsidRDefault="00BA4213">
      <w:pPr>
        <w:pStyle w:val="a6"/>
      </w:pPr>
    </w:p>
    <w:p w14:paraId="2F52C17B" w14:textId="77777777" w:rsidR="00BA4213" w:rsidRDefault="006A4C03">
      <w:pPr>
        <w:pStyle w:val="a6"/>
      </w:pPr>
      <w:r>
        <w:t xml:space="preserve">Вывод: в ходе практической работы в «Кинотеку» добавлены регистрация, вход, выход и три роли: зритель, менеджер и администратор. Роли различаются составом функций: у зрителя есть своя карта и продление абонемента, у менеджера — касса и </w:t>
      </w:r>
      <w:r>
        <w:t>работа со зрителями, у администратора — пользователи, корзина, удаление навсегда и статистика. Учебный сервер выдаёт подписанные токены JWT, хранит пароли в виде хешей scrypt и сам проверяет право на каждую операцию по роли из токена. На клиенте все маршру</w:t>
      </w:r>
      <w:r>
        <w:t xml:space="preserve">ты защищены через redirect у GoRouter: без входа открывается форма входа с запоминанием адреса, чужой раздел приводит на экран отказа. Недоступные кнопки скрыты, ответ 403 показывается понятным сообщением. Токены переживают перезагрузку страницы. Истёкший </w:t>
      </w:r>
      <w:r>
        <w:t xml:space="preserve">токен доступа </w:t>
      </w:r>
      <w:r>
        <w:lastRenderedPageBreak/>
        <w:t>обновляется прозрачно, одновременные ответы 401 вызывают одно обновление, а неудачное обновление приводит к выходу без зацикливания. Сессия завершается после трёх минут бездействия с предупреждением за 30 секунд и по истечении наибольшей длит</w:t>
      </w:r>
      <w:r>
        <w:t>ельности, причём оба срока учитываются и после перезагрузки. Проверка пункта 17 подтвердила главное: после подмены роли в localStorage интерфейс показал кнопки администратора, но сервер отклонил операции кодом 403, потому что берёт роль из подписанного ток</w:t>
      </w:r>
      <w:r>
        <w:t>ена. Клиентская проверка прав — удобство, защита находится на сервере. flutter analyze замечаний не выдаёт, проходят все 41 автотест, из них 20 новых — на права ролей, вход, обновление токена и защиту маршрутов.</w:t>
      </w:r>
    </w:p>
    <w:p w14:paraId="14D54827" w14:textId="77777777" w:rsidR="00BA4213" w:rsidRDefault="006A4C03">
      <w:pPr>
        <w:pStyle w:val="aff3"/>
        <w:pageBreakBefore/>
      </w:pPr>
      <w:bookmarkStart w:id="6" w:name="_Toc244001581"/>
      <w:r>
        <w:lastRenderedPageBreak/>
        <w:t xml:space="preserve">Практическая работа №6. Адаптивная вёрстка, </w:t>
      </w:r>
      <w:r>
        <w:t>сборка, публикация и тестирование</w:t>
      </w:r>
      <w:bookmarkEnd w:id="6"/>
    </w:p>
    <w:p w14:paraId="553DCA0C" w14:textId="77777777" w:rsidR="00BA4213" w:rsidRDefault="006A4C03">
      <w:pPr>
        <w:pStyle w:val="a6"/>
      </w:pPr>
      <w:r>
        <w:t>Цель работы: довести приложение до состояния, в котором его можно показать: привести интерфейс в работоспособный вид на экранах любой ширины, собрать релизную версию, опубликовать её и покрыть тестами. Работа продолжает пр</w:t>
      </w:r>
      <w:r>
        <w:t>оект «Кинотека» из ПР5.</w:t>
      </w:r>
    </w:p>
    <w:p w14:paraId="3E7D0BF2" w14:textId="77777777" w:rsidR="00BA4213" w:rsidRDefault="006A4C03">
      <w:pPr>
        <w:pStyle w:val="a6"/>
      </w:pPr>
      <w:r>
        <w:t>Ход работы:</w:t>
      </w:r>
    </w:p>
    <w:p w14:paraId="5E4017BB" w14:textId="77777777" w:rsidR="00BA4213" w:rsidRDefault="006A4C03">
      <w:pPr>
        <w:pStyle w:val="a6"/>
        <w:keepNext/>
      </w:pPr>
      <w:r>
        <w:rPr>
          <w:b/>
        </w:rPr>
        <w:t>1. Постановка задачи</w:t>
      </w:r>
    </w:p>
    <w:p w14:paraId="5BDB5273" w14:textId="77777777" w:rsidR="00BA4213" w:rsidRDefault="006A4C03">
      <w:pPr>
        <w:pStyle w:val="a6"/>
      </w:pPr>
      <w:r>
        <w:t>Это единственная работа практики без аналога в версии на Java Spring. Там результатом был сервер, который запускается из среды разработки. Здесь результат — набор статических файлов: его нужно правил</w:t>
      </w:r>
      <w:r>
        <w:t>ьно собрать, разместить и проверить. Проект продолжает развиваться: ПР6/kinoteka — развитие ПР5/kinoteka, ПР6/server — развитие учебного сервера. Приложение проверяется при четырёх значениях ширины окна: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A4213" w14:paraId="4D3ECCF3" w14:textId="77777777">
        <w:tc>
          <w:tcPr>
            <w:tcW w:w="3118" w:type="dxa"/>
          </w:tcPr>
          <w:p w14:paraId="07F6E6B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Ширина, px</w:t>
            </w:r>
          </w:p>
        </w:tc>
        <w:tc>
          <w:tcPr>
            <w:tcW w:w="3118" w:type="dxa"/>
          </w:tcPr>
          <w:p w14:paraId="25FE95C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Класс ширины</w:t>
            </w:r>
          </w:p>
        </w:tc>
        <w:tc>
          <w:tcPr>
            <w:tcW w:w="3118" w:type="dxa"/>
          </w:tcPr>
          <w:p w14:paraId="32C5118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Что должно быть</w:t>
            </w:r>
          </w:p>
        </w:tc>
      </w:tr>
      <w:tr w:rsidR="00BA4213" w14:paraId="280652F0" w14:textId="77777777">
        <w:tc>
          <w:tcPr>
            <w:tcW w:w="3118" w:type="dxa"/>
          </w:tcPr>
          <w:p w14:paraId="7D495CB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360</w:t>
            </w:r>
          </w:p>
        </w:tc>
        <w:tc>
          <w:tcPr>
            <w:tcW w:w="3118" w:type="dxa"/>
          </w:tcPr>
          <w:p w14:paraId="0277D66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compact</w:t>
            </w:r>
            <w:r>
              <w:rPr>
                <w:sz w:val="24"/>
              </w:rPr>
              <w:t xml:space="preserve"> (&lt; 600)</w:t>
            </w:r>
          </w:p>
        </w:tc>
        <w:tc>
          <w:tcPr>
            <w:tcW w:w="3118" w:type="dxa"/>
          </w:tcPr>
          <w:p w14:paraId="4A688D6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одна колонка, навигация снизу, списки карточками</w:t>
            </w:r>
          </w:p>
        </w:tc>
      </w:tr>
      <w:tr w:rsidR="00BA4213" w14:paraId="2DC75D7C" w14:textId="77777777">
        <w:tc>
          <w:tcPr>
            <w:tcW w:w="3118" w:type="dxa"/>
          </w:tcPr>
          <w:p w14:paraId="15A87E7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768</w:t>
            </w:r>
          </w:p>
        </w:tc>
        <w:tc>
          <w:tcPr>
            <w:tcW w:w="3118" w:type="dxa"/>
          </w:tcPr>
          <w:p w14:paraId="7C08FE7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medium (600–1023)</w:t>
            </w:r>
          </w:p>
        </w:tc>
        <w:tc>
          <w:tcPr>
            <w:tcW w:w="3118" w:type="dxa"/>
          </w:tcPr>
          <w:p w14:paraId="0017D80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боковая полоса навигации, карточки в две колонки</w:t>
            </w:r>
          </w:p>
        </w:tc>
      </w:tr>
      <w:tr w:rsidR="00BA4213" w14:paraId="7AD6FA60" w14:textId="77777777">
        <w:tc>
          <w:tcPr>
            <w:tcW w:w="3118" w:type="dxa"/>
          </w:tcPr>
          <w:p w14:paraId="545A28D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1280</w:t>
            </w:r>
          </w:p>
        </w:tc>
        <w:tc>
          <w:tcPr>
            <w:tcW w:w="3118" w:type="dxa"/>
          </w:tcPr>
          <w:p w14:paraId="21DD18C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expanded (1024–1599)</w:t>
            </w:r>
          </w:p>
        </w:tc>
        <w:tc>
          <w:tcPr>
            <w:tcW w:w="3118" w:type="dxa"/>
          </w:tcPr>
          <w:p w14:paraId="3A0C098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таблицы, развёрнутая навигация с подписями</w:t>
            </w:r>
          </w:p>
        </w:tc>
      </w:tr>
      <w:tr w:rsidR="00BA4213" w14:paraId="7A87A697" w14:textId="77777777">
        <w:tc>
          <w:tcPr>
            <w:tcW w:w="3118" w:type="dxa"/>
          </w:tcPr>
          <w:p w14:paraId="24502FC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1920</w:t>
            </w:r>
          </w:p>
        </w:tc>
        <w:tc>
          <w:tcPr>
            <w:tcW w:w="3118" w:type="dxa"/>
          </w:tcPr>
          <w:p w14:paraId="3344FB1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large (≥ 1600)</w:t>
            </w:r>
          </w:p>
        </w:tc>
        <w:tc>
          <w:tcPr>
            <w:tcW w:w="3118" w:type="dxa"/>
          </w:tcPr>
          <w:p w14:paraId="78629F5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содержимое не шире 1440 px, </w:t>
            </w:r>
            <w:r>
              <w:rPr>
                <w:sz w:val="24"/>
              </w:rPr>
              <w:t>выровнено по центру</w:t>
            </w:r>
          </w:p>
        </w:tc>
      </w:tr>
    </w:tbl>
    <w:p w14:paraId="410EF4E7" w14:textId="77777777" w:rsidR="00BA4213" w:rsidRDefault="00BA4213">
      <w:pPr>
        <w:pStyle w:val="a6"/>
      </w:pPr>
    </w:p>
    <w:p w14:paraId="75D61A1B" w14:textId="77777777" w:rsidR="00BA4213" w:rsidRDefault="006A4C03">
      <w:pPr>
        <w:pStyle w:val="a6"/>
        <w:keepNext/>
      </w:pPr>
      <w:r>
        <w:rPr>
          <w:b/>
        </w:rPr>
        <w:t>2. Адаптивная вёрстка</w:t>
      </w:r>
    </w:p>
    <w:p w14:paraId="31B475FF" w14:textId="77777777" w:rsidR="00BA4213" w:rsidRDefault="006A4C03">
      <w:pPr>
        <w:pStyle w:val="a6"/>
        <w:keepNext/>
      </w:pPr>
      <w:r>
        <w:rPr>
          <w:b/>
        </w:rPr>
        <w:t>2.1. Классы ширины окна</w:t>
      </w:r>
    </w:p>
    <w:p w14:paraId="731F7899" w14:textId="77777777" w:rsidR="00BA4213" w:rsidRDefault="006A4C03">
      <w:pPr>
        <w:pStyle w:val="a6"/>
      </w:pPr>
      <w:r>
        <w:t>Границы собраны в одном месте — в breakpoints.dart (рис. 211). Расширение context.windowSize возвращает класс текущей ширины, а оператор &gt;= позволяет писать условия вида size &gt;= WindowSize</w:t>
      </w:r>
      <w:r>
        <w:t xml:space="preserve">.medium. Оболочка приложения AppShell (рис. 212) выбирает навигацию: нижняя панель на узком окне, полоса NavigationRail от 600 px, развёрнутая полоса с подписями от 1024 px. На большом мониторе содержимое оборачивается в </w:t>
      </w:r>
      <w:r>
        <w:lastRenderedPageBreak/>
        <w:t>ConstrainedBox шириной 1440 px. Окн</w:t>
      </w:r>
      <w:r>
        <w:t>о можно менять мышью во время работы: раскладка перестраивается без перезагрузки.</w:t>
      </w:r>
    </w:p>
    <w:p w14:paraId="196271EE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D16E423" wp14:editId="023AF673">
            <wp:extent cx="5940425" cy="3861276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_breakpoints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841C" w14:textId="77777777" w:rsidR="00BA4213" w:rsidRDefault="006A4C03">
      <w:pPr>
        <w:pStyle w:val="a8"/>
      </w:pPr>
      <w:r>
        <w:t>Рисунок 211 – классы ширины окна</w:t>
      </w:r>
    </w:p>
    <w:p w14:paraId="180E1F69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B0D4430" wp14:editId="36FDB7F0">
            <wp:extent cx="5940425" cy="3861276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_app_shell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AEB9" w14:textId="77777777" w:rsidR="00BA4213" w:rsidRDefault="006A4C03">
      <w:pPr>
        <w:pStyle w:val="a8"/>
      </w:pPr>
      <w:r>
        <w:t>Рисунок 212 – оболочка: навигация по ширине и баннер «Нет связи»</w:t>
      </w:r>
    </w:p>
    <w:p w14:paraId="1D56D629" w14:textId="77777777" w:rsidR="00BA4213" w:rsidRDefault="006A4C03">
      <w:pPr>
        <w:pStyle w:val="a6"/>
        <w:keepNext/>
      </w:pPr>
      <w:r>
        <w:rPr>
          <w:b/>
        </w:rPr>
        <w:t>2.2. Основные экраны при ширине 360 и 1280 px</w:t>
      </w:r>
    </w:p>
    <w:p w14:paraId="2762AC8D" w14:textId="77777777" w:rsidR="00BA4213" w:rsidRDefault="006A4C03">
      <w:pPr>
        <w:pStyle w:val="a6"/>
      </w:pPr>
      <w:r>
        <w:lastRenderedPageBreak/>
        <w:t>Ниже каждый основной экран</w:t>
      </w:r>
      <w:r>
        <w:t xml:space="preserve"> показан при ширине 360 px (слева) и 1280 px (справа). На узком окне списки выводятся карточками, навигация переносится вниз, а разделы, которые не поместились, собраны в пункт «Ещё» (рис. 222). На 1280 px — таблицы и развёрнутая навигация с подписями.</w:t>
      </w:r>
    </w:p>
    <w:p w14:paraId="0F8265E8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E863C24" wp14:editId="3EBE15A2">
            <wp:extent cx="5940425" cy="3063653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login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301A" w14:textId="77777777" w:rsidR="00BA4213" w:rsidRDefault="006A4C03">
      <w:pPr>
        <w:pStyle w:val="a8"/>
      </w:pPr>
      <w:r>
        <w:t>Р</w:t>
      </w:r>
      <w:r>
        <w:t>исунок 213 – экран входа: 360 и 1280 px</w:t>
      </w:r>
    </w:p>
    <w:p w14:paraId="551E1F79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D50B88D" wp14:editId="3CC4C4C0">
            <wp:extent cx="5940425" cy="3063653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hom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507A" w14:textId="77777777" w:rsidR="00BA4213" w:rsidRDefault="006A4C03">
      <w:pPr>
        <w:pStyle w:val="a8"/>
      </w:pPr>
      <w:r>
        <w:t>Рисунок 214 – главный экран: 360 и 1280 px</w:t>
      </w:r>
    </w:p>
    <w:p w14:paraId="43DE4B4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3BCD72F" wp14:editId="5E981351">
            <wp:extent cx="5940425" cy="3063653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movies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1564" w14:textId="77777777" w:rsidR="00BA4213" w:rsidRDefault="006A4C03">
      <w:pPr>
        <w:pStyle w:val="a8"/>
      </w:pPr>
      <w:r>
        <w:t>Рисунок 215 – фильмы: карточки на 360 px, таблица на 1280 px</w:t>
      </w:r>
    </w:p>
    <w:p w14:paraId="3213852E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B2A0430" wp14:editId="65EF5F48">
            <wp:extent cx="5940425" cy="3063653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directors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061C" w14:textId="77777777" w:rsidR="00BA4213" w:rsidRDefault="006A4C03">
      <w:pPr>
        <w:pStyle w:val="a8"/>
      </w:pPr>
      <w:r>
        <w:t>Рисунок 216 – режиссёры: 360 и 1280 px</w:t>
      </w:r>
    </w:p>
    <w:p w14:paraId="539C3630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B272FB0" wp14:editId="195D474F">
            <wp:extent cx="5940425" cy="3063653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genres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BD5C" w14:textId="77777777" w:rsidR="00BA4213" w:rsidRDefault="006A4C03">
      <w:pPr>
        <w:pStyle w:val="a8"/>
      </w:pPr>
      <w:r>
        <w:t>Рисунок 217 – жанры: 360 и 1280 px</w:t>
      </w:r>
    </w:p>
    <w:p w14:paraId="318837CF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2A856968" wp14:editId="5B298E1A">
            <wp:extent cx="5940425" cy="3063653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studios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BB51" w14:textId="77777777" w:rsidR="00BA4213" w:rsidRDefault="006A4C03">
      <w:pPr>
        <w:pStyle w:val="a8"/>
      </w:pPr>
      <w:r>
        <w:t xml:space="preserve">Рисунок 218 – </w:t>
      </w:r>
      <w:r>
        <w:t>киностудии: 360 и 1280 px</w:t>
      </w:r>
    </w:p>
    <w:p w14:paraId="760BF85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43D54AF" wp14:editId="1FE6A43A">
            <wp:extent cx="5940425" cy="3063653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viewers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898E" w14:textId="77777777" w:rsidR="00BA4213" w:rsidRDefault="006A4C03">
      <w:pPr>
        <w:pStyle w:val="a8"/>
      </w:pPr>
      <w:r>
        <w:t>Рисунок 219 – зрители: 360 и 1280 px</w:t>
      </w:r>
    </w:p>
    <w:p w14:paraId="47A3DABC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6E371910" wp14:editId="52C96C67">
            <wp:extent cx="5940425" cy="3063653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movi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4971" w14:textId="77777777" w:rsidR="00BA4213" w:rsidRDefault="006A4C03">
      <w:pPr>
        <w:pStyle w:val="a8"/>
      </w:pPr>
      <w:r>
        <w:t>Рисунок 220 – карточка фильма: 360 и 1280 px</w:t>
      </w:r>
    </w:p>
    <w:p w14:paraId="700D6A8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4509359" wp14:editId="72316E55">
            <wp:extent cx="5940425" cy="3063653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form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042C" w14:textId="77777777" w:rsidR="00BA4213" w:rsidRDefault="006A4C03">
      <w:pPr>
        <w:pStyle w:val="a8"/>
      </w:pPr>
      <w:r>
        <w:t>Рисунок 221 – форма фильма: 360 и 1280 px</w:t>
      </w:r>
    </w:p>
    <w:p w14:paraId="40F8EB12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6D62AB23" wp14:editId="7D4C4C15">
            <wp:extent cx="2160000" cy="4680000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360_mor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D846" w14:textId="77777777" w:rsidR="00BA4213" w:rsidRDefault="006A4C03">
      <w:pPr>
        <w:pStyle w:val="a8"/>
      </w:pPr>
      <w:r>
        <w:t>Рисунок 222 – 360 px: разделы, не поместившиеся в нижнюю панель</w:t>
      </w:r>
    </w:p>
    <w:p w14:paraId="599BBAE3" w14:textId="77777777" w:rsidR="00BA4213" w:rsidRDefault="006A4C03">
      <w:pPr>
        <w:pStyle w:val="a6"/>
        <w:keepNext/>
      </w:pPr>
      <w:r>
        <w:rPr>
          <w:b/>
        </w:rPr>
        <w:t>2.3. Ширина 768 и 1920 px</w:t>
      </w:r>
    </w:p>
    <w:p w14:paraId="465D7EEA" w14:textId="77777777" w:rsidR="00BA4213" w:rsidRDefault="006A4C03">
      <w:pPr>
        <w:pStyle w:val="a6"/>
      </w:pPr>
      <w:r>
        <w:lastRenderedPageBreak/>
        <w:t xml:space="preserve">При 768 </w:t>
      </w:r>
      <w:r>
        <w:t>px появляется боковая полоса навигации, а карточки списка выстраиваются в две колонки (рис. 223). Форма на этой ширине уже не растягивается на весь экран (рис. 224). При 1920 px содержимое ограничено шириной 1440 px и стоит по центру (рис. 225, 226), а диа</w:t>
      </w:r>
      <w:r>
        <w:t>лог удаления не шире 520 px (рис. 227).</w:t>
      </w:r>
    </w:p>
    <w:p w14:paraId="0BDAB8CB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30FB0E5" wp14:editId="3C02375B">
            <wp:extent cx="3510000" cy="4680000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768_movies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51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F8CB" w14:textId="77777777" w:rsidR="00BA4213" w:rsidRDefault="006A4C03">
      <w:pPr>
        <w:pStyle w:val="a8"/>
      </w:pPr>
      <w:r>
        <w:t>Рисунок 223 – 768 px: полоса навигации, карточки в две колонки</w:t>
      </w:r>
    </w:p>
    <w:p w14:paraId="712874A9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C1262C5" wp14:editId="2863E8B3">
            <wp:extent cx="3510000" cy="4680000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768_form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51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6D55" w14:textId="77777777" w:rsidR="00BA4213" w:rsidRDefault="006A4C03">
      <w:pPr>
        <w:pStyle w:val="a8"/>
      </w:pPr>
      <w:r>
        <w:t>Рисунок 224 – 768 px: форма фильма</w:t>
      </w:r>
    </w:p>
    <w:p w14:paraId="693F2C1F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BE2D94C" wp14:editId="68B6E9E9">
            <wp:extent cx="5940425" cy="3341489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920_movies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7DB9" w14:textId="77777777" w:rsidR="00BA4213" w:rsidRDefault="006A4C03">
      <w:pPr>
        <w:pStyle w:val="a8"/>
      </w:pPr>
      <w:r>
        <w:t>Рисунок 225 – 1920 px: содержимое ограничено по ширине</w:t>
      </w:r>
    </w:p>
    <w:p w14:paraId="23C00198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C387D6A" wp14:editId="2E302952">
            <wp:extent cx="5940425" cy="3341489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920_hom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E077" w14:textId="77777777" w:rsidR="00BA4213" w:rsidRDefault="006A4C03">
      <w:pPr>
        <w:pStyle w:val="a8"/>
      </w:pPr>
      <w:r>
        <w:t>Рисунок 226 – 1920 px: главный экран</w:t>
      </w:r>
    </w:p>
    <w:p w14:paraId="4DF4EA34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8ADF227" wp14:editId="142F80F6">
            <wp:extent cx="5940425" cy="3341489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dialog_1920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B6D7" w14:textId="77777777" w:rsidR="00BA4213" w:rsidRDefault="006A4C03">
      <w:pPr>
        <w:pStyle w:val="a8"/>
      </w:pPr>
      <w:r>
        <w:t xml:space="preserve">Рисунок 227 – </w:t>
      </w:r>
      <w:r>
        <w:t>1920 px: диалог не растягивается на весь монитор</w:t>
      </w:r>
    </w:p>
    <w:p w14:paraId="207829CD" w14:textId="77777777" w:rsidR="00BA4213" w:rsidRDefault="006A4C03">
      <w:pPr>
        <w:pStyle w:val="a6"/>
        <w:keepNext/>
      </w:pPr>
      <w:r>
        <w:rPr>
          <w:b/>
        </w:rPr>
        <w:t>2.4. Обязательные исправления</w:t>
      </w:r>
    </w:p>
    <w:p w14:paraId="3CE87331" w14:textId="77777777" w:rsidR="00BA4213" w:rsidRDefault="006A4C03">
      <w:pPr>
        <w:pStyle w:val="a6"/>
      </w:pPr>
      <w:r>
        <w:t>По опыту предыдущих работ проверены и исправлены места, которые чаще всего ломаются при смене ширины: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1"/>
        <w:gridCol w:w="4674"/>
      </w:tblGrid>
      <w:tr w:rsidR="00BA4213" w14:paraId="0578D504" w14:textId="77777777">
        <w:tc>
          <w:tcPr>
            <w:tcW w:w="4677" w:type="dxa"/>
          </w:tcPr>
          <w:p w14:paraId="3C97F0D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Что проверялось</w:t>
            </w:r>
          </w:p>
        </w:tc>
        <w:tc>
          <w:tcPr>
            <w:tcW w:w="4677" w:type="dxa"/>
          </w:tcPr>
          <w:p w14:paraId="2BFF8AB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Как сделано</w:t>
            </w:r>
          </w:p>
        </w:tc>
      </w:tr>
      <w:tr w:rsidR="00BA4213" w14:paraId="4A926690" w14:textId="77777777">
        <w:tc>
          <w:tcPr>
            <w:tcW w:w="4677" w:type="dxa"/>
          </w:tcPr>
          <w:p w14:paraId="0790A1B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формы ограничены по ширине</w:t>
            </w:r>
          </w:p>
        </w:tc>
        <w:tc>
          <w:tcPr>
            <w:tcW w:w="4677" w:type="dxa"/>
          </w:tcPr>
          <w:p w14:paraId="5298CA3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ConstrainedBox(maxW</w:t>
            </w:r>
            <w:r>
              <w:rPr>
                <w:sz w:val="24"/>
              </w:rPr>
              <w:t>idth: 760); поле «год» занимает половину строки</w:t>
            </w:r>
          </w:p>
        </w:tc>
      </w:tr>
      <w:tr w:rsidR="00BA4213" w14:paraId="2AAF2898" w14:textId="77777777">
        <w:tc>
          <w:tcPr>
            <w:tcW w:w="4677" w:type="dxa"/>
          </w:tcPr>
          <w:p w14:paraId="6D75803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панели фильтров и пагинации</w:t>
            </w:r>
          </w:p>
        </w:tc>
        <w:tc>
          <w:tcPr>
            <w:tcW w:w="4677" w:type="dxa"/>
          </w:tcPr>
          <w:p w14:paraId="4FC3EED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Wrap вместо Row; подпись страницы и выбор размера переносятся</w:t>
            </w:r>
          </w:p>
        </w:tc>
      </w:tr>
      <w:tr w:rsidR="00BA4213" w14:paraId="0960A610" w14:textId="77777777">
        <w:tc>
          <w:tcPr>
            <w:tcW w:w="4677" w:type="dxa"/>
          </w:tcPr>
          <w:p w14:paraId="1CB50B5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длинные названия</w:t>
            </w:r>
          </w:p>
        </w:tc>
        <w:tc>
          <w:tcPr>
            <w:tcW w:w="4677" w:type="dxa"/>
          </w:tcPr>
          <w:p w14:paraId="687FC97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TextOverflow.ellipsis в карточках, таблице и списке сортировки</w:t>
            </w:r>
          </w:p>
        </w:tc>
      </w:tr>
      <w:tr w:rsidR="00BA4213" w14:paraId="6BD63A08" w14:textId="77777777">
        <w:tc>
          <w:tcPr>
            <w:tcW w:w="4677" w:type="dxa"/>
          </w:tcPr>
          <w:p w14:paraId="5BCF606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таблицы</w:t>
            </w:r>
          </w:p>
        </w:tc>
        <w:tc>
          <w:tcPr>
            <w:tcW w:w="4677" w:type="dxa"/>
          </w:tcPr>
          <w:p w14:paraId="3DB1DF7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двумерная прокрутка; ячейка</w:t>
            </w:r>
            <w:r>
              <w:rPr>
                <w:sz w:val="24"/>
              </w:rPr>
              <w:t xml:space="preserve"> не шире 320 px, не более двух строк</w:t>
            </w:r>
          </w:p>
        </w:tc>
      </w:tr>
      <w:tr w:rsidR="00BA4213" w14:paraId="25C4E11F" w14:textId="77777777">
        <w:tc>
          <w:tcPr>
            <w:tcW w:w="4677" w:type="dxa"/>
          </w:tcPr>
          <w:p w14:paraId="147D3D6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узкое окно</w:t>
            </w:r>
          </w:p>
        </w:tc>
        <w:tc>
          <w:tcPr>
            <w:tcW w:w="4677" w:type="dxa"/>
          </w:tcPr>
          <w:p w14:paraId="23A9022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таблица заменяется списком карточек, сортировка — выпадающим списком</w:t>
            </w:r>
          </w:p>
        </w:tc>
      </w:tr>
      <w:tr w:rsidR="00BA4213" w14:paraId="47F89490" w14:textId="77777777">
        <w:tc>
          <w:tcPr>
            <w:tcW w:w="4677" w:type="dxa"/>
          </w:tcPr>
          <w:p w14:paraId="0CFD304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диалоги</w:t>
            </w:r>
          </w:p>
        </w:tc>
        <w:tc>
          <w:tcPr>
            <w:tcW w:w="4677" w:type="dxa"/>
          </w:tcPr>
          <w:p w14:paraId="6831578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dialogTheme с ограничением 280–520 px для всего приложения</w:t>
            </w:r>
          </w:p>
        </w:tc>
      </w:tr>
    </w:tbl>
    <w:p w14:paraId="26683813" w14:textId="77777777" w:rsidR="00BA4213" w:rsidRDefault="00BA4213">
      <w:pPr>
        <w:pStyle w:val="a6"/>
      </w:pPr>
    </w:p>
    <w:p w14:paraId="073BE9A0" w14:textId="77777777" w:rsidR="00BA4213" w:rsidRDefault="006A4C03">
      <w:pPr>
        <w:pStyle w:val="a6"/>
      </w:pPr>
      <w:r>
        <w:t xml:space="preserve">EntityListView (рис. 228) выбирает между карточками и </w:t>
      </w:r>
      <w:r>
        <w:t>таблицей по классу ширины и передаёт число колонок карточек. В сетке из двух колонок карточка узкая, поэтому кнопки стоят под текстом, а карточки одной строки выравниваются по высоте (рис. 229). Таблица (рис. 230) прокручивается в обе стороны, длинные знач</w:t>
      </w:r>
      <w:r>
        <w:t>ения в ячейках обрезаются многоточием, а на широком окне таблица растягивается на всю доступную ширину. Строки пагинации и сортировки (рис. 231) переносятся через Wrap и Flexible — эту ошибку нашёл тест виджетов на ширине 360 px (раздел 5.1).</w:t>
      </w:r>
    </w:p>
    <w:p w14:paraId="207E65DC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D731915" wp14:editId="439631EA">
            <wp:extent cx="5940425" cy="3861276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_list_view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6E62" w14:textId="77777777" w:rsidR="00BA4213" w:rsidRDefault="006A4C03">
      <w:pPr>
        <w:pStyle w:val="a8"/>
      </w:pPr>
      <w:r>
        <w:t>Рисунок 228</w:t>
      </w:r>
      <w:r>
        <w:t xml:space="preserve"> – выбор между карточками и таблицей</w:t>
      </w:r>
    </w:p>
    <w:p w14:paraId="739567AF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405BE70" wp14:editId="1B67C620">
            <wp:extent cx="5940425" cy="3861276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_card_grid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ACB8" w14:textId="77777777" w:rsidR="00BA4213" w:rsidRDefault="006A4C03">
      <w:pPr>
        <w:pStyle w:val="a8"/>
      </w:pPr>
      <w:r>
        <w:t>Рисунок 229 – карточки в сетке из двух колонок</w:t>
      </w:r>
    </w:p>
    <w:p w14:paraId="3269EA55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72881C7" wp14:editId="6807AC6C">
            <wp:extent cx="5940425" cy="3861276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_tabl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9067" w14:textId="77777777" w:rsidR="00BA4213" w:rsidRDefault="006A4C03">
      <w:pPr>
        <w:pStyle w:val="a8"/>
      </w:pPr>
      <w:r>
        <w:t>Рисунок 230 – таблица: двумерная прокрутка и обрезка значений</w:t>
      </w:r>
    </w:p>
    <w:p w14:paraId="1B638AE0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96E9244" wp14:editId="71EDE4CF">
            <wp:extent cx="5940425" cy="3861276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_pagination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637A" w14:textId="77777777" w:rsidR="00BA4213" w:rsidRDefault="006A4C03">
      <w:pPr>
        <w:pStyle w:val="a8"/>
      </w:pPr>
      <w:r>
        <w:t>Рисунок 231 – панель пагинации: перенос вместо переполнения</w:t>
      </w:r>
    </w:p>
    <w:p w14:paraId="4C9C30B0" w14:textId="77777777" w:rsidR="00BA4213" w:rsidRDefault="006A4C03">
      <w:pPr>
        <w:pStyle w:val="a6"/>
      </w:pPr>
      <w:r>
        <w:t xml:space="preserve">Чтобы проверить перестройку на ходу, ширина </w:t>
      </w:r>
      <w:r>
        <w:t xml:space="preserve">окна менялась семь раз подряд — от 360 до 1920 px и обратно, в том числе на открытой форме. </w:t>
      </w:r>
      <w:r>
        <w:lastRenderedPageBreak/>
        <w:t>Переходы выполнялись внутри приложения. Консоль браузера после этого чистая: ни ошибок, ни предупреждений о переполнении (рис. 232). Счётчик «1» в шапке DevTools от</w:t>
      </w:r>
      <w:r>
        <w:t>носится к более ранней загрузке страницы входа по прямому адресу: такой документ приходит с кодом 404 (раздел 4.2).</w:t>
      </w:r>
    </w:p>
    <w:p w14:paraId="1F04A2F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4E6FDC8C" wp14:editId="346CD0BC">
            <wp:extent cx="5940425" cy="3341489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_console_resiz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74BD" w14:textId="77777777" w:rsidR="00BA4213" w:rsidRDefault="006A4C03">
      <w:pPr>
        <w:pStyle w:val="a8"/>
      </w:pPr>
      <w:r>
        <w:t>Рисунок 232 – консоль после смены ширины окна на ходу (DevTools)</w:t>
      </w:r>
    </w:p>
    <w:p w14:paraId="7D472111" w14:textId="77777777" w:rsidR="00BA4213" w:rsidRDefault="006A4C03">
      <w:pPr>
        <w:pStyle w:val="a6"/>
        <w:keepNext/>
      </w:pPr>
      <w:r>
        <w:rPr>
          <w:b/>
        </w:rPr>
        <w:t>3. Сборка: выполнение на оценку «3»</w:t>
      </w:r>
    </w:p>
    <w:p w14:paraId="2CCC8209" w14:textId="77777777" w:rsidR="00BA4213" w:rsidRDefault="006A4C03">
      <w:pPr>
        <w:pStyle w:val="a6"/>
        <w:keepNext/>
      </w:pPr>
      <w:r>
        <w:rPr>
          <w:b/>
        </w:rPr>
        <w:t>3.1. Релизная сборка</w:t>
      </w:r>
    </w:p>
    <w:p w14:paraId="3CA56CA9" w14:textId="77777777" w:rsidR="00BA4213" w:rsidRDefault="006A4C03">
      <w:pPr>
        <w:pStyle w:val="a6"/>
      </w:pPr>
      <w:r>
        <w:t xml:space="preserve">Релизная </w:t>
      </w:r>
      <w:r>
        <w:t>версия собирается командой flutter build web --release (рис. 233). Результат — каталог build/web с обычными статическими файлами: index.html, flutter_bootstrap.js, main.dart.js и части отложенной загрузки, ресурсы и значки. Путь к проекту содержит символ «</w:t>
      </w:r>
      <w:r>
        <w:t>=», на котором падает компилятор dart2js, поэтому сборка выполняется в копии проекта во временной папке. Шрифт значков Material автоматически урезается до используемых значков: с 1,6 МБ до 17 КБ.</w:t>
      </w:r>
    </w:p>
    <w:p w14:paraId="31465D9F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D908906" wp14:editId="3CE58505">
            <wp:extent cx="5940425" cy="449737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3_build_releas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6883" w14:textId="77777777" w:rsidR="00BA4213" w:rsidRDefault="006A4C03">
      <w:pPr>
        <w:pStyle w:val="a8"/>
      </w:pPr>
      <w:r>
        <w:t>Рисунок 233 – релизная сборка для GitHub Pages (PowerShell</w:t>
      </w:r>
      <w:r>
        <w:t>)</w:t>
      </w:r>
    </w:p>
    <w:p w14:paraId="6CF05BEE" w14:textId="77777777" w:rsidR="00BA4213" w:rsidRDefault="006A4C03">
      <w:pPr>
        <w:pStyle w:val="a6"/>
        <w:keepNext/>
      </w:pPr>
      <w:r>
        <w:rPr>
          <w:b/>
        </w:rPr>
        <w:t>3.2. Локальная проверка и ошибка 404</w:t>
      </w:r>
    </w:p>
    <w:p w14:paraId="5C039A7E" w14:textId="77777777" w:rsidR="00BA4213" w:rsidRDefault="006A4C03">
      <w:pPr>
        <w:pStyle w:val="a6"/>
      </w:pPr>
      <w:r>
        <w:t>Сборка проверена простым файловым сервером python -m http.server 8000. Главная страница открывается (рис. 234). Если перейти на внутренний экран и обновить страницу, сервер ищет на диске файл /movies, не находит его и</w:t>
      </w:r>
      <w:r>
        <w:t xml:space="preserve"> отвечает 404 (рис. 235, 236). Маршрутизацию выполняет приложение, а не сервер, поэтому серверу нужно отдавать index.html на любой неизвестный путь. Для локальной работы так делает spa_server.py из проекта, для GitHub Pages — файл 404.html (раздел 4.2).</w:t>
      </w:r>
    </w:p>
    <w:p w14:paraId="114AB64F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4C2CE27D" wp14:editId="70F9AECC">
            <wp:extent cx="5940425" cy="3712765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_http_server_root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A2B4" w14:textId="77777777" w:rsidR="00BA4213" w:rsidRDefault="006A4C03">
      <w:pPr>
        <w:pStyle w:val="a8"/>
      </w:pPr>
      <w:r>
        <w:t>Рисунок 234 – python -m http.server: главная открывается</w:t>
      </w:r>
    </w:p>
    <w:p w14:paraId="1CAEC176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5B3BCB3" wp14:editId="4B5AEAC8">
            <wp:extent cx="5940425" cy="3712765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_http_server_404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9F42" w14:textId="77777777" w:rsidR="00BA4213" w:rsidRDefault="006A4C03">
      <w:pPr>
        <w:pStyle w:val="a8"/>
      </w:pPr>
      <w:r>
        <w:t>Рисунок 235 – обновление страницы /movies: 404 от файлового сервера</w:t>
      </w:r>
    </w:p>
    <w:p w14:paraId="052AAD8D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9EDC6A1" wp14:editId="31EA15BC">
            <wp:extent cx="5940425" cy="3434999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5_http_server_404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B664" w14:textId="77777777" w:rsidR="00BA4213" w:rsidRDefault="006A4C03">
      <w:pPr>
        <w:pStyle w:val="a8"/>
      </w:pPr>
      <w:r>
        <w:t>Рисунок 236 – журнал python -m http.server: GET /movies — 404</w:t>
      </w:r>
    </w:p>
    <w:p w14:paraId="2071EEB3" w14:textId="77777777" w:rsidR="00BA4213" w:rsidRDefault="006A4C03">
      <w:pPr>
        <w:pStyle w:val="a6"/>
        <w:keepNext/>
      </w:pPr>
      <w:r>
        <w:rPr>
          <w:b/>
        </w:rPr>
        <w:t>4. Публикация: выполнение на оценку «4»</w:t>
      </w:r>
    </w:p>
    <w:p w14:paraId="4DDF10BC" w14:textId="77777777" w:rsidR="00BA4213" w:rsidRDefault="006A4C03">
      <w:pPr>
        <w:pStyle w:val="a6"/>
        <w:keepNext/>
      </w:pPr>
      <w:r>
        <w:rPr>
          <w:b/>
        </w:rPr>
        <w:t>4.1. Адрес API — параметр</w:t>
      </w:r>
      <w:r>
        <w:rPr>
          <w:b/>
        </w:rPr>
        <w:t xml:space="preserve"> сборки</w:t>
      </w:r>
    </w:p>
    <w:p w14:paraId="0191CF9F" w14:textId="77777777" w:rsidR="00BA4213" w:rsidRDefault="006A4C03">
      <w:pPr>
        <w:pStyle w:val="a6"/>
      </w:pPr>
      <w:r>
        <w:t>В исходном коде нет ни одного адреса сервера: config.dart (рис. 237) читает API_BASE_URL через String.fromEnvironment, а без параметра приложение показывает подсказку, как его задать. Для разработки адреса лежат в env/local.json и env/demo.json и п</w:t>
      </w:r>
      <w:r>
        <w:t>одключаются через --dart-define-from-file. В VS Code для этого есть две конфигурации запуска (рис. 238).</w:t>
      </w:r>
    </w:p>
    <w:p w14:paraId="51D6B9A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C50A1E3" wp14:editId="3C5F8471">
            <wp:extent cx="5940425" cy="3861276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_config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88DE" w14:textId="77777777" w:rsidR="00BA4213" w:rsidRDefault="006A4C03">
      <w:pPr>
        <w:pStyle w:val="a8"/>
      </w:pPr>
      <w:r>
        <w:t>Рисунок 237 – config.dart: адрес API из параметра сборки</w:t>
      </w:r>
    </w:p>
    <w:p w14:paraId="513B8C1B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768AA02" wp14:editId="454EE917">
            <wp:extent cx="5940425" cy="3861276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4_launch_json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D161" w14:textId="77777777" w:rsidR="00BA4213" w:rsidRDefault="006A4C03">
      <w:pPr>
        <w:pStyle w:val="a8"/>
      </w:pPr>
      <w:r>
        <w:t>Рисунок 238 – конфигурации запуска с локальным сервером и в демо-режиме</w:t>
      </w:r>
    </w:p>
    <w:p w14:paraId="26BF73D2" w14:textId="77777777" w:rsidR="00BA4213" w:rsidRDefault="006A4C03">
      <w:pPr>
        <w:pStyle w:val="a6"/>
      </w:pPr>
      <w:r>
        <w:t xml:space="preserve">GitHub Pages </w:t>
      </w:r>
      <w:r>
        <w:t xml:space="preserve">работает только по HTTPS, и браузер не разрешит такой странице обращаться к API по HTTP на localhost. Поэтому для публикации </w:t>
      </w:r>
      <w:r>
        <w:lastRenderedPageBreak/>
        <w:t>собрана демонстрационная версия. Учебный сервер разделён на ядро api-core.js (маршруты, права, токены, данные) и обёртку: mock-serv</w:t>
      </w:r>
      <w:r>
        <w:t>er.js запускает ядро в Node.js, а kinoteka-demo.js — прямо в браузере. С параметром API_BASE_URL=demo Dio получает адаптер DemoAdapter (рис. 239). Запросы проходят те же интерсепторы, токены JWT подписываются и проверяются, ответы 401, 403, 409 и 422 прихо</w:t>
      </w:r>
      <w:r>
        <w:t>дят так же, как от настоящего сервера. Данные хранятся в localStorage браузера.</w:t>
      </w:r>
    </w:p>
    <w:p w14:paraId="19CB0340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F50F370" wp14:editId="5F9818F4">
            <wp:extent cx="5940425" cy="3861276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_demo_adapter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7E6D" w14:textId="77777777" w:rsidR="00BA4213" w:rsidRDefault="006A4C03">
      <w:pPr>
        <w:pStyle w:val="a8"/>
      </w:pPr>
      <w:r>
        <w:t>Рисунок 239 – DemoAdapter: учебный сервер в браузере</w:t>
      </w:r>
    </w:p>
    <w:p w14:paraId="2426DCB6" w14:textId="77777777" w:rsidR="00BA4213" w:rsidRDefault="006A4C03">
      <w:pPr>
        <w:pStyle w:val="a6"/>
        <w:keepNext/>
      </w:pPr>
      <w:r>
        <w:rPr>
          <w:b/>
        </w:rPr>
        <w:t>4.2. GitHub Pages и подкаталог /YP/</w:t>
      </w:r>
    </w:p>
    <w:p w14:paraId="01EE060A" w14:textId="77777777" w:rsidR="00BA4213" w:rsidRDefault="006A4C03">
      <w:pPr>
        <w:pStyle w:val="a6"/>
      </w:pPr>
      <w:r>
        <w:t>Репозиторий называется YP, поэтому приложение открывается по адресу https://1kotleta1</w:t>
      </w:r>
      <w:r>
        <w:t>.github.io/YP/ и собирается с --base-href /YP/. Какие настройки потребовались на стороне хостинга и почему: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BA4213" w14:paraId="2B8D365F" w14:textId="77777777">
        <w:tc>
          <w:tcPr>
            <w:tcW w:w="4677" w:type="dxa"/>
          </w:tcPr>
          <w:p w14:paraId="236A71E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Настройка</w:t>
            </w:r>
          </w:p>
        </w:tc>
        <w:tc>
          <w:tcPr>
            <w:tcW w:w="4677" w:type="dxa"/>
          </w:tcPr>
          <w:p w14:paraId="45A023E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Зачем</w:t>
            </w:r>
          </w:p>
        </w:tc>
      </w:tr>
      <w:tr w:rsidR="00BA4213" w14:paraId="312F2538" w14:textId="77777777">
        <w:tc>
          <w:tcPr>
            <w:tcW w:w="4677" w:type="dxa"/>
          </w:tcPr>
          <w:p w14:paraId="636BA6D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--base-href /YP/</w:t>
            </w:r>
          </w:p>
        </w:tc>
        <w:tc>
          <w:tcPr>
            <w:tcW w:w="4677" w:type="dxa"/>
          </w:tcPr>
          <w:p w14:paraId="33ED49A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сайт проекта GitHub Pages открывается по адресу 1kotleta1.github.io/YP/; без этого браузер ищет </w:t>
            </w:r>
            <w:r>
              <w:rPr>
                <w:sz w:val="24"/>
              </w:rPr>
              <w:t>main.dart.js в корне сайта и показывает белый экран</w:t>
            </w:r>
          </w:p>
        </w:tc>
      </w:tr>
      <w:tr w:rsidR="00BA4213" w14:paraId="07C8F93F" w14:textId="77777777">
        <w:tc>
          <w:tcPr>
            <w:tcW w:w="4677" w:type="dxa"/>
          </w:tcPr>
          <w:p w14:paraId="78B3ACD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404.html — копия index.html</w:t>
            </w:r>
          </w:p>
        </w:tc>
        <w:tc>
          <w:tcPr>
            <w:tcW w:w="4677" w:type="dxa"/>
          </w:tcPr>
          <w:p w14:paraId="1FFB53C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Pages не умеет перенаправлять неизвестные пути на index.html, но на отсутствующий файл отдаёт 404.html; </w:t>
            </w:r>
            <w:r>
              <w:rPr>
                <w:sz w:val="24"/>
              </w:rPr>
              <w:lastRenderedPageBreak/>
              <w:t>приложение загружается и само открывает экран</w:t>
            </w:r>
          </w:p>
        </w:tc>
      </w:tr>
      <w:tr w:rsidR="00BA4213" w14:paraId="5037DD9E" w14:textId="77777777">
        <w:tc>
          <w:tcPr>
            <w:tcW w:w="4677" w:type="dxa"/>
          </w:tcPr>
          <w:p w14:paraId="440E891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Pages → Source: GitHub A</w:t>
            </w:r>
            <w:r>
              <w:rPr>
                <w:sz w:val="24"/>
              </w:rPr>
              <w:t>ctions</w:t>
            </w:r>
          </w:p>
        </w:tc>
        <w:tc>
          <w:tcPr>
            <w:tcW w:w="4677" w:type="dxa"/>
          </w:tcPr>
          <w:p w14:paraId="7CAE928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публикацию выполняет workflow, а не ветка gh-pages; включается один раз в настройках репозитория</w:t>
            </w:r>
          </w:p>
        </w:tc>
      </w:tr>
      <w:tr w:rsidR="00BA4213" w14:paraId="13078568" w14:textId="77777777">
        <w:tc>
          <w:tcPr>
            <w:tcW w:w="4677" w:type="dxa"/>
          </w:tcPr>
          <w:p w14:paraId="0A3DE66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API_BASE_URL=demo</w:t>
            </w:r>
          </w:p>
        </w:tc>
        <w:tc>
          <w:tcPr>
            <w:tcW w:w="4677" w:type="dxa"/>
          </w:tcPr>
          <w:p w14:paraId="03BD5F8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Pages работает только по HTTPS и не может обращаться к локальному API по HTTP; демонстрационная сборка выполняет учебный сервер в бра</w:t>
            </w:r>
            <w:r>
              <w:rPr>
                <w:sz w:val="24"/>
              </w:rPr>
              <w:t>узере</w:t>
            </w:r>
          </w:p>
        </w:tc>
      </w:tr>
      <w:tr w:rsidR="00BA4213" w14:paraId="7A35E5C8" w14:textId="77777777">
        <w:tc>
          <w:tcPr>
            <w:tcW w:w="4677" w:type="dxa"/>
          </w:tcPr>
          <w:p w14:paraId="2295B0D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permissions: pages, id-token</w:t>
            </w:r>
          </w:p>
        </w:tc>
        <w:tc>
          <w:tcPr>
            <w:tcW w:w="4677" w:type="dxa"/>
          </w:tcPr>
          <w:p w14:paraId="63ACE0B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права, без которых workflow не может опубликовать сборку</w:t>
            </w:r>
          </w:p>
        </w:tc>
      </w:tr>
    </w:tbl>
    <w:p w14:paraId="00BD1BED" w14:textId="77777777" w:rsidR="00BA4213" w:rsidRDefault="00BA4213">
      <w:pPr>
        <w:pStyle w:val="a6"/>
      </w:pPr>
    </w:p>
    <w:p w14:paraId="71E506B8" w14:textId="77777777" w:rsidR="00BA4213" w:rsidRDefault="006A4C03">
      <w:pPr>
        <w:pStyle w:val="a6"/>
      </w:pPr>
      <w:r>
        <w:t>Перед выкладкой сборка проверена на локальной имитации GitHub Pages pages_sim.py: тот же подкаталог /YP/, сжатие gzip и 404.html на любой неизвестный путь. Пряма</w:t>
      </w:r>
      <w:r>
        <w:t>я ссылка /YP/movies/3, открытая в новой вкладке, сразу показывает карточку фильма (рис. 240), и обновление страницы не приводит к ошибке (рис. 241). На вкладке «Сеть» видно, что документ пришёл с кодом 404 — это и есть 404.html, после которого приложение с</w:t>
      </w:r>
      <w:r>
        <w:t>амо разобрало адрес (рис. 242). Журнал имитации — на рис. 243.</w:t>
      </w:r>
    </w:p>
    <w:p w14:paraId="7A3FC6D0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9023FD9" wp14:editId="165867AA">
            <wp:extent cx="5940425" cy="3712765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direct_link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1C9C" w14:textId="77777777" w:rsidR="00BA4213" w:rsidRDefault="006A4C03">
      <w:pPr>
        <w:pStyle w:val="a8"/>
      </w:pPr>
      <w:r>
        <w:t>Рисунок 240 – прямая ссылка /YP/movies/3 в новой вкладке</w:t>
      </w:r>
    </w:p>
    <w:p w14:paraId="54458109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88D9396" wp14:editId="4A63CF7D">
            <wp:extent cx="5940425" cy="3712765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direct_link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138F" w14:textId="77777777" w:rsidR="00BA4213" w:rsidRDefault="006A4C03">
      <w:pPr>
        <w:pStyle w:val="a8"/>
      </w:pPr>
      <w:r>
        <w:t>Рисунок 241 – та же страница после обновления</w:t>
      </w:r>
    </w:p>
    <w:p w14:paraId="451F0DE5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21BBAC2" wp14:editId="2CD8A834">
            <wp:extent cx="5940425" cy="3341489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_network_404_html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E5D4" w14:textId="77777777" w:rsidR="00BA4213" w:rsidRDefault="006A4C03">
      <w:pPr>
        <w:pStyle w:val="a8"/>
      </w:pPr>
      <w:r>
        <w:t>Рисунок 242 – документ /YP/movies/3 — ответ 404.html (DevTools)</w:t>
      </w:r>
    </w:p>
    <w:p w14:paraId="60D1D579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EB992F5" wp14:editId="00478019">
            <wp:extent cx="5940425" cy="3174772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6_pages_sim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6C87" w14:textId="77777777" w:rsidR="00BA4213" w:rsidRDefault="006A4C03">
      <w:pPr>
        <w:pStyle w:val="a8"/>
      </w:pPr>
      <w:r>
        <w:t xml:space="preserve">Рисунок 243 – </w:t>
      </w:r>
      <w:r>
        <w:t>журнал имитации GitHub Pages</w:t>
      </w:r>
    </w:p>
    <w:p w14:paraId="6B0B749F" w14:textId="77777777" w:rsidR="00BA4213" w:rsidRDefault="006A4C03">
      <w:pPr>
        <w:pStyle w:val="a6"/>
        <w:keepNext/>
      </w:pPr>
      <w:r>
        <w:rPr>
          <w:b/>
        </w:rPr>
        <w:t>4.3. Сборка --wasm и сравнение</w:t>
      </w:r>
    </w:p>
    <w:p w14:paraId="3185E216" w14:textId="77777777" w:rsidR="00BA4213" w:rsidRDefault="006A4C03">
      <w:pPr>
        <w:pStyle w:val="a6"/>
      </w:pPr>
      <w:r>
        <w:t xml:space="preserve">Команда flutter build web --release --wasm собирает сразу два варианта (рис. 244): main.dart.wasm для браузеров с поддержкой WasmGC и main.dart.js для остальных. Edge загрузил вариант WebAssembly </w:t>
      </w:r>
      <w:r>
        <w:t>с движком отрисовки skwasm (рис. 246), а обычная сборка — main.dart.js и CanvasKit (рис. 245).</w:t>
      </w:r>
    </w:p>
    <w:p w14:paraId="783F363D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209F04F" wp14:editId="6254ED80">
            <wp:extent cx="5940425" cy="449737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4_build_wasm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B09B" w14:textId="77777777" w:rsidR="00BA4213" w:rsidRDefault="006A4C03">
      <w:pPr>
        <w:pStyle w:val="a8"/>
      </w:pPr>
      <w:r>
        <w:t>Рисунок 244 – сборка --wasm: оба варианта в build/web (PowerShell)</w:t>
      </w:r>
    </w:p>
    <w:p w14:paraId="1753FA43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6F2837D1" wp14:editId="74F2317A">
            <wp:extent cx="5940425" cy="3341489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network_js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888D" w14:textId="77777777" w:rsidR="00BA4213" w:rsidRDefault="006A4C03">
      <w:pPr>
        <w:pStyle w:val="a8"/>
      </w:pPr>
      <w:r>
        <w:t>Рисунок 245 – первая загрузка обычной сборки (DevTools, «Сеть»)</w:t>
      </w:r>
    </w:p>
    <w:p w14:paraId="27E74325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A610C89" wp14:editId="482A96F2">
            <wp:extent cx="5940425" cy="3341489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_network_wasm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A593" w14:textId="77777777" w:rsidR="00BA4213" w:rsidRDefault="006A4C03">
      <w:pPr>
        <w:pStyle w:val="a8"/>
      </w:pPr>
      <w:r>
        <w:t>Рисунок 246 – первая заг</w:t>
      </w:r>
      <w:r>
        <w:t>рузка сборки --wasm (DevTools, «Сеть»)</w:t>
      </w:r>
    </w:p>
    <w:p w14:paraId="3667EF04" w14:textId="77777777" w:rsidR="00BA4213" w:rsidRDefault="006A4C03">
      <w:pPr>
        <w:pStyle w:val="a6"/>
      </w:pPr>
      <w:r>
        <w:t>Время первой загрузки измерялось в Edge с чистым кэшем до события flutter-first-frame — первого кадра приложения. Каждая сборка открывалась пять раз без ограничения сети и пять раз с ограничением 10 Мбит/с и задержкой</w:t>
      </w:r>
      <w:r>
        <w:t xml:space="preserve"> 40 мс. Раздавала сборки имитация Pages со сжатием gzip. В таблице — медианы, усреднённые по двум сериям измерений.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0"/>
        <w:gridCol w:w="1557"/>
        <w:gridCol w:w="1535"/>
        <w:gridCol w:w="1548"/>
        <w:gridCol w:w="1545"/>
        <w:gridCol w:w="1550"/>
      </w:tblGrid>
      <w:tr w:rsidR="00BA4213" w14:paraId="79F090FC" w14:textId="77777777">
        <w:tc>
          <w:tcPr>
            <w:tcW w:w="1559" w:type="dxa"/>
          </w:tcPr>
          <w:p w14:paraId="4C49349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1559" w:type="dxa"/>
          </w:tcPr>
          <w:p w14:paraId="2F741B7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main.dart.*, байт</w:t>
            </w:r>
          </w:p>
        </w:tc>
        <w:tc>
          <w:tcPr>
            <w:tcW w:w="1559" w:type="dxa"/>
          </w:tcPr>
          <w:p w14:paraId="144D7E9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gzip, КБ</w:t>
            </w:r>
          </w:p>
        </w:tc>
        <w:tc>
          <w:tcPr>
            <w:tcW w:w="1559" w:type="dxa"/>
          </w:tcPr>
          <w:p w14:paraId="7BFD433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первый кадр, localhost, с</w:t>
            </w:r>
          </w:p>
        </w:tc>
        <w:tc>
          <w:tcPr>
            <w:tcW w:w="1559" w:type="dxa"/>
          </w:tcPr>
          <w:p w14:paraId="3E0853D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первый кадр, 10 Мбит/с, с</w:t>
            </w:r>
          </w:p>
        </w:tc>
        <w:tc>
          <w:tcPr>
            <w:tcW w:w="1559" w:type="dxa"/>
          </w:tcPr>
          <w:p w14:paraId="60856E9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передано, МБ</w:t>
            </w:r>
          </w:p>
        </w:tc>
      </w:tr>
      <w:tr w:rsidR="00BA4213" w14:paraId="103ABEC6" w14:textId="77777777">
        <w:tc>
          <w:tcPr>
            <w:tcW w:w="1559" w:type="dxa"/>
          </w:tcPr>
          <w:p w14:paraId="1CF7169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JS до оптимизации</w:t>
            </w:r>
          </w:p>
        </w:tc>
        <w:tc>
          <w:tcPr>
            <w:tcW w:w="1559" w:type="dxa"/>
          </w:tcPr>
          <w:p w14:paraId="4E2AB99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3 073 114</w:t>
            </w:r>
          </w:p>
        </w:tc>
        <w:tc>
          <w:tcPr>
            <w:tcW w:w="1559" w:type="dxa"/>
          </w:tcPr>
          <w:p w14:paraId="581E665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902</w:t>
            </w:r>
          </w:p>
        </w:tc>
        <w:tc>
          <w:tcPr>
            <w:tcW w:w="1559" w:type="dxa"/>
          </w:tcPr>
          <w:p w14:paraId="2148EFF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≈ </w:t>
            </w:r>
            <w:r>
              <w:rPr>
                <w:sz w:val="24"/>
              </w:rPr>
              <w:t>1,93</w:t>
            </w:r>
          </w:p>
        </w:tc>
        <w:tc>
          <w:tcPr>
            <w:tcW w:w="1559" w:type="dxa"/>
          </w:tcPr>
          <w:p w14:paraId="0629F6A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≈ 2,87</w:t>
            </w:r>
          </w:p>
        </w:tc>
        <w:tc>
          <w:tcPr>
            <w:tcW w:w="1559" w:type="dxa"/>
          </w:tcPr>
          <w:p w14:paraId="12E9039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2,64</w:t>
            </w:r>
          </w:p>
        </w:tc>
      </w:tr>
      <w:tr w:rsidR="00BA4213" w14:paraId="0A6A947A" w14:textId="77777777">
        <w:tc>
          <w:tcPr>
            <w:tcW w:w="1559" w:type="dxa"/>
          </w:tcPr>
          <w:p w14:paraId="38B5776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JS после deferred as</w:t>
            </w:r>
          </w:p>
        </w:tc>
        <w:tc>
          <w:tcPr>
            <w:tcW w:w="1559" w:type="dxa"/>
          </w:tcPr>
          <w:p w14:paraId="24B1F96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3 003 101 + 88 180 в 5 частях</w:t>
            </w:r>
          </w:p>
        </w:tc>
        <w:tc>
          <w:tcPr>
            <w:tcW w:w="1559" w:type="dxa"/>
          </w:tcPr>
          <w:p w14:paraId="5ABA394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885</w:t>
            </w:r>
          </w:p>
        </w:tc>
        <w:tc>
          <w:tcPr>
            <w:tcW w:w="1559" w:type="dxa"/>
          </w:tcPr>
          <w:p w14:paraId="3534A74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≈ 1,74</w:t>
            </w:r>
          </w:p>
        </w:tc>
        <w:tc>
          <w:tcPr>
            <w:tcW w:w="1559" w:type="dxa"/>
          </w:tcPr>
          <w:p w14:paraId="4002D92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≈ 2,85</w:t>
            </w:r>
          </w:p>
        </w:tc>
        <w:tc>
          <w:tcPr>
            <w:tcW w:w="1559" w:type="dxa"/>
          </w:tcPr>
          <w:p w14:paraId="4851EFD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2,63</w:t>
            </w:r>
          </w:p>
        </w:tc>
      </w:tr>
      <w:tr w:rsidR="00BA4213" w14:paraId="04982BD9" w14:textId="77777777">
        <w:tc>
          <w:tcPr>
            <w:tcW w:w="1559" w:type="dxa"/>
          </w:tcPr>
          <w:p w14:paraId="35CEB47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WebAssembly (--wasm)</w:t>
            </w:r>
          </w:p>
        </w:tc>
        <w:tc>
          <w:tcPr>
            <w:tcW w:w="1559" w:type="dxa"/>
          </w:tcPr>
          <w:p w14:paraId="55EEBA4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2 665 056 + 32 661 (mjs)</w:t>
            </w:r>
          </w:p>
        </w:tc>
        <w:tc>
          <w:tcPr>
            <w:tcW w:w="1559" w:type="dxa"/>
          </w:tcPr>
          <w:p w14:paraId="426E4A8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1 001</w:t>
            </w:r>
          </w:p>
        </w:tc>
        <w:tc>
          <w:tcPr>
            <w:tcW w:w="1559" w:type="dxa"/>
          </w:tcPr>
          <w:p w14:paraId="1C2F0BF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≈ 1,80</w:t>
            </w:r>
          </w:p>
        </w:tc>
        <w:tc>
          <w:tcPr>
            <w:tcW w:w="1559" w:type="dxa"/>
          </w:tcPr>
          <w:p w14:paraId="53EAEF8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≈ 3,24</w:t>
            </w:r>
          </w:p>
        </w:tc>
        <w:tc>
          <w:tcPr>
            <w:tcW w:w="1559" w:type="dxa"/>
          </w:tcPr>
          <w:p w14:paraId="76F3DDF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2,31</w:t>
            </w:r>
          </w:p>
        </w:tc>
      </w:tr>
    </w:tbl>
    <w:p w14:paraId="5CD6DDE6" w14:textId="77777777" w:rsidR="00BA4213" w:rsidRDefault="00BA4213">
      <w:pPr>
        <w:pStyle w:val="a6"/>
      </w:pPr>
    </w:p>
    <w:p w14:paraId="3A0BB7FE" w14:textId="77777777" w:rsidR="00BA4213" w:rsidRDefault="006A4C03">
      <w:pPr>
        <w:pStyle w:val="a6"/>
      </w:pPr>
      <w:r>
        <w:t xml:space="preserve">Вариант WebAssembly передаёт меньше данных: 2,31 МБ против 2,63 МБ. Но </w:t>
      </w:r>
      <w:r>
        <w:t>main.dart.wasm хуже сжимается (1 001 КБ против 885 КБ у main.dart.js), и на канале 10 Мбит/с первый кадр появился примерно на 0,4 с позже. Без ограничения сети разница между вариантами в пределах разброса измерений. Выигрыш WebAssembly проявляется в скорос</w:t>
      </w:r>
      <w:r>
        <w:t xml:space="preserve">ти работы — анимации и </w:t>
      </w:r>
      <w:r>
        <w:lastRenderedPageBreak/>
        <w:t>вычисления, — а не в первой загрузке. Браузеры без WasmGC, например Safari, автоматически получают вариант на JavaScript.</w:t>
      </w:r>
    </w:p>
    <w:p w14:paraId="6E9E5347" w14:textId="77777777" w:rsidR="00BA4213" w:rsidRDefault="006A4C03">
      <w:pPr>
        <w:pStyle w:val="a6"/>
        <w:keepNext/>
      </w:pPr>
      <w:r>
        <w:rPr>
          <w:b/>
        </w:rPr>
        <w:t>4.4. Модульные тесты</w:t>
      </w:r>
    </w:p>
    <w:p w14:paraId="4AEDB9FC" w14:textId="77777777" w:rsidR="00BA4213" w:rsidRDefault="006A4C03">
      <w:pPr>
        <w:pStyle w:val="a6"/>
      </w:pPr>
      <w:r>
        <w:t>Модульные тесты проверяют логику без интерфейса. К тестам ПР2–ПР5 добавлен models_test.dar</w:t>
      </w:r>
      <w:r>
        <w:t>t — разбор моделей из JSON сервера: пропущенные поля не приводят к исключению, числа строкой и связи в виде объектов разбираются, неизвестный тариф карты заменяется базовым. Всего тестов 56: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7"/>
        <w:gridCol w:w="3113"/>
        <w:gridCol w:w="3115"/>
      </w:tblGrid>
      <w:tr w:rsidR="00BA4213" w14:paraId="5FE4A91E" w14:textId="77777777">
        <w:tc>
          <w:tcPr>
            <w:tcW w:w="3118" w:type="dxa"/>
          </w:tcPr>
          <w:p w14:paraId="1D04E7A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3118" w:type="dxa"/>
          </w:tcPr>
          <w:p w14:paraId="60384CE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Тестов</w:t>
            </w:r>
          </w:p>
        </w:tc>
        <w:tc>
          <w:tcPr>
            <w:tcW w:w="3118" w:type="dxa"/>
          </w:tcPr>
          <w:p w14:paraId="6AEB4C8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Что проверяют</w:t>
            </w:r>
          </w:p>
        </w:tc>
      </w:tr>
      <w:tr w:rsidR="00BA4213" w14:paraId="0A25D2B1" w14:textId="77777777">
        <w:tc>
          <w:tcPr>
            <w:tcW w:w="3118" w:type="dxa"/>
          </w:tcPr>
          <w:p w14:paraId="6238D35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validators_test.dart</w:t>
            </w:r>
          </w:p>
        </w:tc>
        <w:tc>
          <w:tcPr>
            <w:tcW w:w="3118" w:type="dxa"/>
          </w:tcPr>
          <w:p w14:paraId="390FA81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</w:tcPr>
          <w:p w14:paraId="28B02FC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обязательность </w:t>
            </w:r>
            <w:r>
              <w:rPr>
                <w:sz w:val="24"/>
              </w:rPr>
              <w:t>и длина, числа, почта и телефон, удостоверение и дата, выбор</w:t>
            </w:r>
          </w:p>
        </w:tc>
      </w:tr>
      <w:tr w:rsidR="00BA4213" w14:paraId="00479AC5" w14:textId="77777777">
        <w:tc>
          <w:tcPr>
            <w:tcW w:w="3118" w:type="dxa"/>
          </w:tcPr>
          <w:p w14:paraId="68108B4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models_test.dart</w:t>
            </w:r>
          </w:p>
        </w:tc>
        <w:tc>
          <w:tcPr>
            <w:tcW w:w="3118" w:type="dxa"/>
          </w:tcPr>
          <w:p w14:paraId="5DBBAE0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</w:tcPr>
          <w:p w14:paraId="04104C3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разбор моделей: пропущенные поля, числа строкой, связи объектами, тариф карты, страница</w:t>
            </w:r>
          </w:p>
        </w:tc>
      </w:tr>
      <w:tr w:rsidR="00BA4213" w14:paraId="12BCD937" w14:textId="77777777">
        <w:tc>
          <w:tcPr>
            <w:tcW w:w="3118" w:type="dxa"/>
          </w:tcPr>
          <w:p w14:paraId="5609161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query_test.dart</w:t>
            </w:r>
          </w:p>
        </w:tc>
        <w:tc>
          <w:tcPr>
            <w:tcW w:w="3118" w:type="dxa"/>
          </w:tcPr>
          <w:p w14:paraId="35A03AE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</w:tcPr>
          <w:p w14:paraId="5EFFB48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условия отбора ↔ адрес страницы, значения по умолчанию, сброс </w:t>
            </w:r>
            <w:r>
              <w:rPr>
                <w:sz w:val="24"/>
              </w:rPr>
              <w:t>страницы</w:t>
            </w:r>
          </w:p>
        </w:tc>
      </w:tr>
      <w:tr w:rsidR="00BA4213" w14:paraId="390BE59E" w14:textId="77777777">
        <w:tc>
          <w:tcPr>
            <w:tcW w:w="3118" w:type="dxa"/>
          </w:tcPr>
          <w:p w14:paraId="71E5BB5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permissions_test.dart</w:t>
            </w:r>
          </w:p>
        </w:tc>
        <w:tc>
          <w:tcPr>
            <w:tcW w:w="3118" w:type="dxa"/>
          </w:tcPr>
          <w:p w14:paraId="1551DB5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3118" w:type="dxa"/>
          </w:tcPr>
          <w:p w14:paraId="0057881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права трёх ролей, право для адреса, правила пароля</w:t>
            </w:r>
          </w:p>
        </w:tc>
      </w:tr>
      <w:tr w:rsidR="00BA4213" w14:paraId="72138834" w14:textId="77777777">
        <w:tc>
          <w:tcPr>
            <w:tcW w:w="3118" w:type="dxa"/>
          </w:tcPr>
          <w:p w14:paraId="1874B86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auth_test.dart</w:t>
            </w:r>
          </w:p>
        </w:tc>
        <w:tc>
          <w:tcPr>
            <w:tcW w:w="3118" w:type="dxa"/>
          </w:tcPr>
          <w:p w14:paraId="50D29BF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3118" w:type="dxa"/>
          </w:tcPr>
          <w:p w14:paraId="3AB5F8B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вход, обновление токена, выход без зацикливания, восстановление, защита маршрутов</w:t>
            </w:r>
          </w:p>
        </w:tc>
      </w:tr>
      <w:tr w:rsidR="00BA4213" w14:paraId="17D6DEC0" w14:textId="77777777">
        <w:tc>
          <w:tcPr>
            <w:tcW w:w="3118" w:type="dxa"/>
          </w:tcPr>
          <w:p w14:paraId="725D192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api_repository_test.dart</w:t>
            </w:r>
          </w:p>
        </w:tc>
        <w:tc>
          <w:tcPr>
            <w:tcW w:w="3118" w:type="dxa"/>
          </w:tcPr>
          <w:p w14:paraId="789B5E36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3118" w:type="dxa"/>
          </w:tcPr>
          <w:p w14:paraId="7B7A247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запросы к API, ошибки 422/409/404, повто</w:t>
            </w:r>
            <w:r>
              <w:rPr>
                <w:sz w:val="24"/>
              </w:rPr>
              <w:t>р и отмена запросов, справочники</w:t>
            </w:r>
          </w:p>
        </w:tc>
      </w:tr>
      <w:tr w:rsidR="00BA4213" w14:paraId="3C92399D" w14:textId="77777777">
        <w:tc>
          <w:tcPr>
            <w:tcW w:w="3118" w:type="dxa"/>
          </w:tcPr>
          <w:p w14:paraId="292C31A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widgets_test.dart</w:t>
            </w:r>
          </w:p>
        </w:tc>
        <w:tc>
          <w:tcPr>
            <w:tcW w:w="3118" w:type="dxa"/>
          </w:tcPr>
          <w:p w14:paraId="1F79E5E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3118" w:type="dxa"/>
          </w:tcPr>
          <w:p w14:paraId="2276A48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10 тестов виджетов и проверка ServerStatus</w:t>
            </w:r>
          </w:p>
        </w:tc>
      </w:tr>
    </w:tbl>
    <w:p w14:paraId="50B917D2" w14:textId="77777777" w:rsidR="00BA4213" w:rsidRDefault="00BA4213">
      <w:pPr>
        <w:pStyle w:val="a6"/>
      </w:pPr>
    </w:p>
    <w:p w14:paraId="67D3C0AF" w14:textId="77777777" w:rsidR="00BA4213" w:rsidRDefault="006A4C03">
      <w:pPr>
        <w:pStyle w:val="a6"/>
        <w:keepNext/>
      </w:pPr>
      <w:r>
        <w:rPr>
          <w:b/>
        </w:rPr>
        <w:t>5. Выполнение на оценку «5»</w:t>
      </w:r>
    </w:p>
    <w:p w14:paraId="4193DAE8" w14:textId="77777777" w:rsidR="00BA4213" w:rsidRDefault="006A4C03">
      <w:pPr>
        <w:pStyle w:val="a6"/>
        <w:keepNext/>
      </w:pPr>
      <w:r>
        <w:rPr>
          <w:b/>
        </w:rPr>
        <w:t>5.1. Тесты виджетов</w:t>
      </w:r>
    </w:p>
    <w:p w14:paraId="6041CE3F" w14:textId="77777777" w:rsidR="00BA4213" w:rsidRDefault="006A4C03">
      <w:pPr>
        <w:pStyle w:val="a6"/>
      </w:pPr>
      <w:r>
        <w:t xml:space="preserve">Тесты виджетов строят приложение целиком — маршрутизатор, оболочку, проверку прав — поверх хранилищ в </w:t>
      </w:r>
      <w:r>
        <w:t xml:space="preserve">памяти (рис. 247). FakeRepository умеет задержать ответ на Completer или вернуть ошибку, а </w:t>
      </w:r>
      <w:r>
        <w:lastRenderedPageBreak/>
        <w:t>сессия нужной роли заранее кладётся в SharedPreferences. Состояние загрузки проверяется через pump, остальные — через pumpAndSettle (рис. 248).</w:t>
      </w:r>
    </w:p>
    <w:p w14:paraId="57922A2A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4ED9E14" wp14:editId="4AD628C7">
            <wp:extent cx="5940425" cy="3861276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_test_app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80F3" w14:textId="77777777" w:rsidR="00BA4213" w:rsidRDefault="006A4C03">
      <w:pPr>
        <w:pStyle w:val="a8"/>
      </w:pPr>
      <w:r>
        <w:t xml:space="preserve">Рисунок 247 – </w:t>
      </w:r>
      <w:r>
        <w:t>приложение для тестов поверх хранилищ в памяти</w:t>
      </w:r>
    </w:p>
    <w:p w14:paraId="4D27AF23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4E72706" wp14:editId="02D0C4A9">
            <wp:extent cx="5940425" cy="3861276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_widget_tests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A8C9" w14:textId="77777777" w:rsidR="00BA4213" w:rsidRDefault="006A4C03">
      <w:pPr>
        <w:pStyle w:val="a8"/>
      </w:pPr>
      <w:r>
        <w:t>Рисунок 248 – тесты состояний списка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A4213" w14:paraId="4087EDDF" w14:textId="77777777">
        <w:tc>
          <w:tcPr>
            <w:tcW w:w="4677" w:type="dxa"/>
          </w:tcPr>
          <w:p w14:paraId="1135DD0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Тест</w:t>
            </w:r>
          </w:p>
        </w:tc>
        <w:tc>
          <w:tcPr>
            <w:tcW w:w="4677" w:type="dxa"/>
          </w:tcPr>
          <w:p w14:paraId="5A6DC76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Что проверяет</w:t>
            </w:r>
          </w:p>
        </w:tc>
      </w:tr>
      <w:tr w:rsidR="00BA4213" w14:paraId="37936366" w14:textId="77777777">
        <w:tc>
          <w:tcPr>
            <w:tcW w:w="4677" w:type="dxa"/>
          </w:tcPr>
          <w:p w14:paraId="39BD5EF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пока сервер не ответил, виден индикатор загрузки</w:t>
            </w:r>
          </w:p>
        </w:tc>
        <w:tc>
          <w:tcPr>
            <w:tcW w:w="4677" w:type="dxa"/>
          </w:tcPr>
          <w:p w14:paraId="30F163E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состояние загрузки: CircularProgressIndicator и «Загрузка…», данных ещё нет</w:t>
            </w:r>
          </w:p>
        </w:tc>
      </w:tr>
      <w:tr w:rsidR="00BA4213" w14:paraId="44C1DB6C" w14:textId="77777777">
        <w:tc>
          <w:tcPr>
            <w:tcW w:w="4677" w:type="dxa"/>
          </w:tcPr>
          <w:p w14:paraId="2C5913E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пустой </w:t>
            </w:r>
            <w:r>
              <w:rPr>
                <w:sz w:val="24"/>
              </w:rPr>
              <w:t>результат — сообщение, а не пустой экран</w:t>
            </w:r>
          </w:p>
        </w:tc>
        <w:tc>
          <w:tcPr>
            <w:tcW w:w="4677" w:type="dxa"/>
          </w:tcPr>
          <w:p w14:paraId="705D423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состояние пустого результата: «Ничего не найдено»</w:t>
            </w:r>
          </w:p>
        </w:tc>
      </w:tr>
      <w:tr w:rsidR="00BA4213" w14:paraId="67D49B62" w14:textId="77777777">
        <w:tc>
          <w:tcPr>
            <w:tcW w:w="4677" w:type="dxa"/>
          </w:tcPr>
          <w:p w14:paraId="5C0B94E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ошибка — сообщение и кнопка «Повторить»</w:t>
            </w:r>
          </w:p>
        </w:tc>
        <w:tc>
          <w:tcPr>
            <w:tcW w:w="4677" w:type="dxa"/>
          </w:tcPr>
          <w:p w14:paraId="435D280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состояние ошибки; нажатие «Повторить» загружает список заново</w:t>
            </w:r>
          </w:p>
        </w:tc>
      </w:tr>
      <w:tr w:rsidR="00BA4213" w14:paraId="66E8B886" w14:textId="77777777">
        <w:tc>
          <w:tcPr>
            <w:tcW w:w="4677" w:type="dxa"/>
          </w:tcPr>
          <w:p w14:paraId="6259E37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пустая форма не отправляется</w:t>
            </w:r>
          </w:p>
        </w:tc>
        <w:tc>
          <w:tcPr>
            <w:tcW w:w="4677" w:type="dxa"/>
          </w:tcPr>
          <w:p w14:paraId="2D77C5B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валидация формы: «Обязательное п</w:t>
            </w:r>
            <w:r>
              <w:rPr>
                <w:sz w:val="24"/>
              </w:rPr>
              <w:t>оле», «Выберите категорию», запись не создана</w:t>
            </w:r>
          </w:p>
        </w:tc>
      </w:tr>
      <w:tr w:rsidR="00BA4213" w14:paraId="4602BCDD" w14:textId="77777777">
        <w:tc>
          <w:tcPr>
            <w:tcW w:w="4677" w:type="dxa"/>
          </w:tcPr>
          <w:p w14:paraId="08FBCB9E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заполненная форма сохраняет запись</w:t>
            </w:r>
          </w:p>
        </w:tc>
        <w:tc>
          <w:tcPr>
            <w:tcW w:w="4677" w:type="dxa"/>
          </w:tcPr>
          <w:p w14:paraId="3EBF253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заполнение с клавиатуры и выбор из списка, запись создана</w:t>
            </w:r>
          </w:p>
        </w:tc>
      </w:tr>
      <w:tr w:rsidR="00BA4213" w14:paraId="02CC2FDA" w14:textId="77777777">
        <w:tc>
          <w:tcPr>
            <w:tcW w:w="4677" w:type="dxa"/>
          </w:tcPr>
          <w:p w14:paraId="721451F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зрителю не видны кнопка добавления и раздел «Зрители»</w:t>
            </w:r>
          </w:p>
        </w:tc>
        <w:tc>
          <w:tcPr>
            <w:tcW w:w="4677" w:type="dxa"/>
          </w:tcPr>
          <w:p w14:paraId="109A1960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скрытие недоступного элемента при недостаточной роли</w:t>
            </w:r>
          </w:p>
        </w:tc>
      </w:tr>
      <w:tr w:rsidR="00BA4213" w14:paraId="1F194787" w14:textId="77777777">
        <w:tc>
          <w:tcPr>
            <w:tcW w:w="4677" w:type="dxa"/>
          </w:tcPr>
          <w:p w14:paraId="6E54659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менедже</w:t>
            </w:r>
            <w:r>
              <w:rPr>
                <w:sz w:val="24"/>
              </w:rPr>
              <w:t>ру те же элементы доступны</w:t>
            </w:r>
          </w:p>
        </w:tc>
        <w:tc>
          <w:tcPr>
            <w:tcW w:w="4677" w:type="dxa"/>
          </w:tcPr>
          <w:p w14:paraId="36CAD9F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обратная проверка: элементы видны, если право есть</w:t>
            </w:r>
          </w:p>
        </w:tc>
      </w:tr>
      <w:tr w:rsidR="00BA4213" w14:paraId="601F9B8D" w14:textId="77777777">
        <w:tc>
          <w:tcPr>
            <w:tcW w:w="4677" w:type="dxa"/>
          </w:tcPr>
          <w:p w14:paraId="27D9DB9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прямой адрес формы при недостаточной роли</w:t>
            </w:r>
          </w:p>
        </w:tc>
        <w:tc>
          <w:tcPr>
            <w:tcW w:w="4677" w:type="dxa"/>
          </w:tcPr>
          <w:p w14:paraId="6BCADA2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вместо формы — экран «Недостаточно прав»</w:t>
            </w:r>
          </w:p>
        </w:tc>
      </w:tr>
      <w:tr w:rsidR="00BA4213" w14:paraId="31514B91" w14:textId="77777777">
        <w:tc>
          <w:tcPr>
            <w:tcW w:w="4677" w:type="dxa"/>
          </w:tcPr>
          <w:p w14:paraId="379F4F7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 узком окне — карточки и нижняя навигация</w:t>
            </w:r>
          </w:p>
        </w:tc>
        <w:tc>
          <w:tcPr>
            <w:tcW w:w="4677" w:type="dxa"/>
          </w:tcPr>
          <w:p w14:paraId="75B8102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360 px: NavigationBar, нет таблицы, нет </w:t>
            </w:r>
            <w:r>
              <w:rPr>
                <w:sz w:val="24"/>
              </w:rPr>
              <w:t>переполнений</w:t>
            </w:r>
          </w:p>
        </w:tc>
      </w:tr>
      <w:tr w:rsidR="00BA4213" w14:paraId="082080FA" w14:textId="77777777">
        <w:tc>
          <w:tcPr>
            <w:tcW w:w="4677" w:type="dxa"/>
          </w:tcPr>
          <w:p w14:paraId="16CCBC9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 окне 1280 — таблица и боковая навигация</w:t>
            </w:r>
          </w:p>
        </w:tc>
        <w:tc>
          <w:tcPr>
            <w:tcW w:w="4677" w:type="dxa"/>
          </w:tcPr>
          <w:p w14:paraId="476BA83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1280 px: DataTable, развёрнутая NavigationRail</w:t>
            </w:r>
          </w:p>
        </w:tc>
      </w:tr>
    </w:tbl>
    <w:p w14:paraId="62009F21" w14:textId="77777777" w:rsidR="00BA4213" w:rsidRDefault="00BA4213">
      <w:pPr>
        <w:pStyle w:val="a6"/>
      </w:pPr>
    </w:p>
    <w:p w14:paraId="4CE5AA8D" w14:textId="77777777" w:rsidR="00BA4213" w:rsidRDefault="006A4C03">
      <w:pPr>
        <w:pStyle w:val="a6"/>
      </w:pPr>
      <w:r>
        <w:t>Тесты сразу оказались полезны: три из них нашли ошибки, которые не были видны при ручной проверке. На ширине 360 px строки пагинации и сортировки выхо</w:t>
      </w:r>
      <w:r>
        <w:t>дили за край. Форма, открытая по прямой ссылке, уведомляла справочники во время построения виджетов. А форма, закрытая без единой правки, обращалась к context в dispose(). Все три исправлены.</w:t>
      </w:r>
    </w:p>
    <w:p w14:paraId="21CCBCD7" w14:textId="77777777" w:rsidR="00BA4213" w:rsidRDefault="006A4C03">
      <w:pPr>
        <w:pStyle w:val="a6"/>
        <w:keepNext/>
      </w:pPr>
      <w:r>
        <w:rPr>
          <w:b/>
        </w:rPr>
        <w:t>5.2. Уменьшение размера сборки</w:t>
      </w:r>
    </w:p>
    <w:p w14:paraId="467540DF" w14:textId="77777777" w:rsidR="00BA4213" w:rsidRDefault="006A4C03">
      <w:pPr>
        <w:pStyle w:val="a6"/>
      </w:pPr>
      <w:r>
        <w:t>Карточки записей, формы и разделы</w:t>
      </w:r>
      <w:r>
        <w:t xml:space="preserve"> личного кабинета открываются реже списков. Их библиотеки подключены через deferred as (рис. 249), а виджет DeferredScreen (рис. 250) показывает индикатор, пока браузер скачивает нужную часть, и кнопку повтора, если загрузка не удалась. Диалог «Несохранённ</w:t>
      </w:r>
      <w:r>
        <w:t>ые изменения» вынесен в отдельный файл: он нужен маршрутизатору, и иначе потянул бы формы в основную часть. В результате main.dart.js уменьшился с 3 073 114 до 3 003 101 байт (−70 КБ, после gzip −17 КБ). Формы (41 КБ), карточки (30 КБ) и личный кабинет (16</w:t>
      </w:r>
      <w:r>
        <w:t xml:space="preserve"> КБ) скачиваются только при первом переходе (рис. 251). Другие направления проверены: </w:t>
      </w:r>
      <w:r>
        <w:lastRenderedPageBreak/>
        <w:t>неиспользуемых пакетов в проекте нет, шрифт значков уже урезан с 1,6 МБ до 17 КБ, а шрифт Roboto и CanvasKit браузер берёт с CDN Google и в сборку их включать не нужно.</w:t>
      </w:r>
    </w:p>
    <w:p w14:paraId="1B4690C4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1E1532B5" wp14:editId="2E46FCC9">
            <wp:extent cx="5940425" cy="3861276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_router_deferred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7C4D" w14:textId="77777777" w:rsidR="00BA4213" w:rsidRDefault="006A4C03">
      <w:pPr>
        <w:pStyle w:val="a8"/>
      </w:pPr>
      <w:r>
        <w:t>Рисунок 249 – отложенно загружаемые библиотеки в router.dart</w:t>
      </w:r>
    </w:p>
    <w:p w14:paraId="2EA992A8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745C69E2" wp14:editId="1856EC27">
            <wp:extent cx="5940425" cy="3861276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deferred_screen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F419" w14:textId="77777777" w:rsidR="00BA4213" w:rsidRDefault="006A4C03">
      <w:pPr>
        <w:pStyle w:val="a8"/>
      </w:pPr>
      <w:r>
        <w:t>Рисунок 250 – DeferredScreen: индикатор и повтор</w:t>
      </w:r>
    </w:p>
    <w:p w14:paraId="5A803E58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9AE611E" wp14:editId="11D0AAA5">
            <wp:extent cx="5940425" cy="3341489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_network_deferred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98F4" w14:textId="77777777" w:rsidR="00BA4213" w:rsidRDefault="006A4C03">
      <w:pPr>
        <w:pStyle w:val="a8"/>
      </w:pPr>
      <w:r>
        <w:t>Рисунок 251 – часть с формами скачивается при открытии формы (DevTools)</w:t>
      </w:r>
    </w:p>
    <w:p w14:paraId="50CC7A18" w14:textId="77777777" w:rsidR="00BA4213" w:rsidRDefault="006A4C03">
      <w:pPr>
        <w:pStyle w:val="a6"/>
        <w:keepNext/>
      </w:pPr>
      <w:r>
        <w:rPr>
          <w:b/>
        </w:rPr>
        <w:t>5.3. Экран-заглушка</w:t>
      </w:r>
    </w:p>
    <w:p w14:paraId="4F74C010" w14:textId="77777777" w:rsidR="00BA4213" w:rsidRDefault="006A4C03">
      <w:pPr>
        <w:pStyle w:val="a6"/>
      </w:pPr>
      <w:r>
        <w:t xml:space="preserve">Пока скачиваются и запускаются </w:t>
      </w:r>
      <w:r>
        <w:t>main.dart.js и движок отрисовки, пользователь видит не белый экран, а название приложения и анимированный индикатор (рис. 253). Заглушка сделана в web/index.html (рис. 252) на HTML и CSS, учитывает светлую и тёмную тему системы и убирается по событию flutt</w:t>
      </w:r>
      <w:r>
        <w:t>er-first-frame.</w:t>
      </w:r>
    </w:p>
    <w:p w14:paraId="4CF8FB61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0D2F4141" wp14:editId="68E70EC3">
            <wp:extent cx="5940425" cy="3861276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_splash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A2B7" w14:textId="77777777" w:rsidR="00BA4213" w:rsidRDefault="006A4C03">
      <w:pPr>
        <w:pStyle w:val="a8"/>
      </w:pPr>
      <w:r>
        <w:t>Рисунок 252 – экран-заглушка в web/index.html</w:t>
      </w:r>
    </w:p>
    <w:p w14:paraId="0CFEFE3B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32E38DE" wp14:editId="1F4850F3">
            <wp:extent cx="5940425" cy="3712765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splash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D64E" w14:textId="77777777" w:rsidR="00BA4213" w:rsidRDefault="006A4C03">
      <w:pPr>
        <w:pStyle w:val="a8"/>
      </w:pPr>
      <w:r>
        <w:t>Рисунок 253 – заглушка при медленной сети</w:t>
      </w:r>
    </w:p>
    <w:p w14:paraId="1D094302" w14:textId="77777777" w:rsidR="00BA4213" w:rsidRDefault="006A4C03">
      <w:pPr>
        <w:pStyle w:val="a6"/>
        <w:keepNext/>
      </w:pPr>
      <w:r>
        <w:rPr>
          <w:b/>
        </w:rPr>
        <w:t>5.4. Автоматическая сборка и публикация</w:t>
      </w:r>
    </w:p>
    <w:p w14:paraId="075C60F2" w14:textId="77777777" w:rsidR="00BA4213" w:rsidRDefault="006A4C03">
      <w:pPr>
        <w:pStyle w:val="a6"/>
      </w:pPr>
      <w:r>
        <w:t xml:space="preserve">При каждом изменении папки ПР6 в ветке main GitHub Actions запускает файл .github/workflows/pages.yml (рис. </w:t>
      </w:r>
      <w:r>
        <w:t xml:space="preserve">254). Задание build ставит Flutter 3.41.5, </w:t>
      </w:r>
      <w:r>
        <w:lastRenderedPageBreak/>
        <w:t>выполняет flutter analyze, dart format --set-exit-if-changed и flutter test, копирует демонстрационный сервер в web/demo, собирает приложение с --base-href /YP/ и создаёт 404.html. Задание deploy публикует результ</w:t>
      </w:r>
      <w:r>
        <w:t>ат на GitHub Pages. Если анализатор или тесты не прошли, публикация не выполняется. Файл настройки целиком:</w:t>
      </w:r>
    </w:p>
    <w:p w14:paraId="7DFFE6BF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34564BE1" wp14:editId="6DA9B9CC">
            <wp:extent cx="5940425" cy="3861276"/>
            <wp:effectExtent l="0" t="0" r="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_workflow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2E7D" w14:textId="77777777" w:rsidR="00BA4213" w:rsidRDefault="006A4C03">
      <w:pPr>
        <w:pStyle w:val="a8"/>
      </w:pPr>
      <w:r>
        <w:t>Рисунок 254 – файл настройки GitHub Actions в VS Code</w:t>
      </w:r>
    </w:p>
    <w:p w14:paraId="1BB84A0E" w14:textId="77777777" w:rsidR="00BA4213" w:rsidRDefault="006A4C03">
      <w:pPr>
        <w:pStyle w:val="a6"/>
        <w:shd w:val="clear" w:color="auto" w:fill="F2F2F2"/>
        <w:spacing w:before="80" w:after="160" w:line="240" w:lineRule="auto"/>
        <w:ind w:left="170" w:right="170" w:firstLine="0"/>
        <w:jc w:val="left"/>
      </w:pPr>
      <w:r>
        <w:rPr>
          <w:rFonts w:ascii="Consolas" w:eastAsia="Consolas" w:hAnsi="Consolas" w:cs="Consolas"/>
          <w:sz w:val="18"/>
        </w:rPr>
        <w:t># Автосборка и публикация «Кинотеки» (ПР6) на GitHub Pages.</w:t>
      </w:r>
      <w:r>
        <w:rPr>
          <w:rFonts w:ascii="Consolas" w:eastAsia="Consolas" w:hAnsi="Consolas" w:cs="Consolas"/>
          <w:sz w:val="18"/>
        </w:rPr>
        <w:br/>
        <w:t># Запускается при каждом изменен</w:t>
      </w:r>
      <w:r>
        <w:rPr>
          <w:rFonts w:ascii="Consolas" w:eastAsia="Consolas" w:hAnsi="Consolas" w:cs="Consolas"/>
          <w:sz w:val="18"/>
        </w:rPr>
        <w:t>ии ветки main, затрагивающем ПР6,</w:t>
      </w:r>
      <w:r>
        <w:rPr>
          <w:rFonts w:ascii="Consolas" w:eastAsia="Consolas" w:hAnsi="Consolas" w:cs="Consolas"/>
          <w:sz w:val="18"/>
        </w:rPr>
        <w:br/>
        <w:t># и вручную из вкладки Actions.</w:t>
      </w:r>
      <w:r>
        <w:rPr>
          <w:rFonts w:ascii="Consolas" w:eastAsia="Consolas" w:hAnsi="Consolas" w:cs="Consolas"/>
          <w:sz w:val="18"/>
        </w:rPr>
        <w:br/>
        <w:t>name: Публикация Кинотеки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>on:</w:t>
      </w:r>
      <w:r>
        <w:rPr>
          <w:rFonts w:ascii="Consolas" w:eastAsia="Consolas" w:hAnsi="Consolas" w:cs="Consolas"/>
          <w:sz w:val="18"/>
        </w:rPr>
        <w:br/>
        <w:t xml:space="preserve">  push:</w:t>
      </w:r>
      <w:r>
        <w:rPr>
          <w:rFonts w:ascii="Consolas" w:eastAsia="Consolas" w:hAnsi="Consolas" w:cs="Consolas"/>
          <w:sz w:val="18"/>
        </w:rPr>
        <w:br/>
        <w:t xml:space="preserve">    branches: [main]</w:t>
      </w:r>
      <w:r>
        <w:rPr>
          <w:rFonts w:ascii="Consolas" w:eastAsia="Consolas" w:hAnsi="Consolas" w:cs="Consolas"/>
          <w:sz w:val="18"/>
        </w:rPr>
        <w:br/>
        <w:t xml:space="preserve">    paths:</w:t>
      </w:r>
      <w:r>
        <w:rPr>
          <w:rFonts w:ascii="Consolas" w:eastAsia="Consolas" w:hAnsi="Consolas" w:cs="Consolas"/>
          <w:sz w:val="18"/>
        </w:rPr>
        <w:br/>
        <w:t xml:space="preserve">      - 'ПР6/**'</w:t>
      </w:r>
      <w:r>
        <w:rPr>
          <w:rFonts w:ascii="Consolas" w:eastAsia="Consolas" w:hAnsi="Consolas" w:cs="Consolas"/>
          <w:sz w:val="18"/>
        </w:rPr>
        <w:br/>
        <w:t xml:space="preserve">      - '.github/workflows/pages.yml'</w:t>
      </w:r>
      <w:r>
        <w:rPr>
          <w:rFonts w:ascii="Consolas" w:eastAsia="Consolas" w:hAnsi="Consolas" w:cs="Consolas"/>
          <w:sz w:val="18"/>
        </w:rPr>
        <w:br/>
        <w:t xml:space="preserve">  workflow_dispatch: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>permissions:</w:t>
      </w:r>
      <w:r>
        <w:rPr>
          <w:rFonts w:ascii="Consolas" w:eastAsia="Consolas" w:hAnsi="Consolas" w:cs="Consolas"/>
          <w:sz w:val="18"/>
        </w:rPr>
        <w:br/>
        <w:t xml:space="preserve">  contents: read</w:t>
      </w:r>
      <w:r>
        <w:rPr>
          <w:rFonts w:ascii="Consolas" w:eastAsia="Consolas" w:hAnsi="Consolas" w:cs="Consolas"/>
          <w:sz w:val="18"/>
        </w:rPr>
        <w:br/>
        <w:t xml:space="preserve">  pages: wri</w:t>
      </w:r>
      <w:r>
        <w:rPr>
          <w:rFonts w:ascii="Consolas" w:eastAsia="Consolas" w:hAnsi="Consolas" w:cs="Consolas"/>
          <w:sz w:val="18"/>
        </w:rPr>
        <w:t>te</w:t>
      </w:r>
      <w:r>
        <w:rPr>
          <w:rFonts w:ascii="Consolas" w:eastAsia="Consolas" w:hAnsi="Consolas" w:cs="Consolas"/>
          <w:sz w:val="18"/>
        </w:rPr>
        <w:br/>
        <w:t xml:space="preserve">  id-token: write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># Новая публикация отменяет ещё не завершённую предыдущую</w:t>
      </w:r>
      <w:r>
        <w:rPr>
          <w:rFonts w:ascii="Consolas" w:eastAsia="Consolas" w:hAnsi="Consolas" w:cs="Consolas"/>
          <w:sz w:val="18"/>
        </w:rPr>
        <w:br/>
        <w:t>concurrency:</w:t>
      </w:r>
      <w:r>
        <w:rPr>
          <w:rFonts w:ascii="Consolas" w:eastAsia="Consolas" w:hAnsi="Consolas" w:cs="Consolas"/>
          <w:sz w:val="18"/>
        </w:rPr>
        <w:br/>
        <w:t xml:space="preserve">  group: pages</w:t>
      </w:r>
      <w:r>
        <w:rPr>
          <w:rFonts w:ascii="Consolas" w:eastAsia="Consolas" w:hAnsi="Consolas" w:cs="Consolas"/>
          <w:sz w:val="18"/>
        </w:rPr>
        <w:br/>
        <w:t xml:space="preserve">  cancel-in-progress: true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>jobs:</w:t>
      </w:r>
      <w:r>
        <w:rPr>
          <w:rFonts w:ascii="Consolas" w:eastAsia="Consolas" w:hAnsi="Consolas" w:cs="Consolas"/>
          <w:sz w:val="18"/>
        </w:rPr>
        <w:br/>
        <w:t xml:space="preserve">  build: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lastRenderedPageBreak/>
        <w:t xml:space="preserve">    runs-on: ubuntu-latest</w:t>
      </w:r>
      <w:r>
        <w:rPr>
          <w:rFonts w:ascii="Consolas" w:eastAsia="Consolas" w:hAnsi="Consolas" w:cs="Consolas"/>
          <w:sz w:val="18"/>
        </w:rPr>
        <w:br/>
        <w:t xml:space="preserve">    defaults:</w:t>
      </w:r>
      <w:r>
        <w:rPr>
          <w:rFonts w:ascii="Consolas" w:eastAsia="Consolas" w:hAnsi="Consolas" w:cs="Consolas"/>
          <w:sz w:val="18"/>
        </w:rPr>
        <w:br/>
        <w:t xml:space="preserve">      run:</w:t>
      </w:r>
      <w:r>
        <w:rPr>
          <w:rFonts w:ascii="Consolas" w:eastAsia="Consolas" w:hAnsi="Consolas" w:cs="Consolas"/>
          <w:sz w:val="18"/>
        </w:rPr>
        <w:br/>
        <w:t xml:space="preserve">        working-directory: ПР6/kinoteka</w:t>
      </w:r>
      <w:r>
        <w:rPr>
          <w:rFonts w:ascii="Consolas" w:eastAsia="Consolas" w:hAnsi="Consolas" w:cs="Consolas"/>
          <w:sz w:val="18"/>
        </w:rPr>
        <w:br/>
        <w:t xml:space="preserve">    steps:</w:t>
      </w:r>
      <w:r>
        <w:rPr>
          <w:rFonts w:ascii="Consolas" w:eastAsia="Consolas" w:hAnsi="Consolas" w:cs="Consolas"/>
          <w:sz w:val="18"/>
        </w:rPr>
        <w:br/>
        <w:t xml:space="preserve">  </w:t>
      </w:r>
      <w:r>
        <w:rPr>
          <w:rFonts w:ascii="Consolas" w:eastAsia="Consolas" w:hAnsi="Consolas" w:cs="Consolas"/>
          <w:sz w:val="18"/>
        </w:rPr>
        <w:t xml:space="preserve">    - uses: actions/checkout@v4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- uses: subosito/flutter-action@v2</w:t>
      </w:r>
      <w:r>
        <w:rPr>
          <w:rFonts w:ascii="Consolas" w:eastAsia="Consolas" w:hAnsi="Consolas" w:cs="Consolas"/>
          <w:sz w:val="18"/>
        </w:rPr>
        <w:br/>
        <w:t xml:space="preserve">        with:</w:t>
      </w:r>
      <w:r>
        <w:rPr>
          <w:rFonts w:ascii="Consolas" w:eastAsia="Consolas" w:hAnsi="Consolas" w:cs="Consolas"/>
          <w:sz w:val="18"/>
        </w:rPr>
        <w:br/>
        <w:t xml:space="preserve">          channel: stable</w:t>
      </w:r>
      <w:r>
        <w:rPr>
          <w:rFonts w:ascii="Consolas" w:eastAsia="Consolas" w:hAnsi="Consolas" w:cs="Consolas"/>
          <w:sz w:val="18"/>
        </w:rPr>
        <w:br/>
        <w:t xml:space="preserve">          flutter-version: 3.41.5</w:t>
      </w:r>
      <w:r>
        <w:rPr>
          <w:rFonts w:ascii="Consolas" w:eastAsia="Consolas" w:hAnsi="Consolas" w:cs="Consolas"/>
          <w:sz w:val="18"/>
        </w:rPr>
        <w:br/>
        <w:t xml:space="preserve">          cache: true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- name: Зависимости</w:t>
      </w:r>
      <w:r>
        <w:rPr>
          <w:rFonts w:ascii="Consolas" w:eastAsia="Consolas" w:hAnsi="Consolas" w:cs="Consolas"/>
          <w:sz w:val="18"/>
        </w:rPr>
        <w:br/>
        <w:t xml:space="preserve">        run: flutter pub get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- name: Анализатор и фо</w:t>
      </w:r>
      <w:r>
        <w:rPr>
          <w:rFonts w:ascii="Consolas" w:eastAsia="Consolas" w:hAnsi="Consolas" w:cs="Consolas"/>
          <w:sz w:val="18"/>
        </w:rPr>
        <w:t>рматирование</w:t>
      </w:r>
      <w:r>
        <w:rPr>
          <w:rFonts w:ascii="Consolas" w:eastAsia="Consolas" w:hAnsi="Consolas" w:cs="Consolas"/>
          <w:sz w:val="18"/>
        </w:rPr>
        <w:br/>
        <w:t xml:space="preserve">        run: |</w:t>
      </w:r>
      <w:r>
        <w:rPr>
          <w:rFonts w:ascii="Consolas" w:eastAsia="Consolas" w:hAnsi="Consolas" w:cs="Consolas"/>
          <w:sz w:val="18"/>
        </w:rPr>
        <w:br/>
        <w:t xml:space="preserve">          flutter analyze</w:t>
      </w:r>
      <w:r>
        <w:rPr>
          <w:rFonts w:ascii="Consolas" w:eastAsia="Consolas" w:hAnsi="Consolas" w:cs="Consolas"/>
          <w:sz w:val="18"/>
        </w:rPr>
        <w:br/>
        <w:t xml:space="preserve">          dart format --set-exit-if-changed lib test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- name: Тесты</w:t>
      </w:r>
      <w:r>
        <w:rPr>
          <w:rFonts w:ascii="Consolas" w:eastAsia="Consolas" w:hAnsi="Consolas" w:cs="Consolas"/>
          <w:sz w:val="18"/>
        </w:rPr>
        <w:br/>
        <w:t xml:space="preserve">        run: flutter test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# На Pages нет сервера API: сборка работает в демонстрационном режиме,</w:t>
      </w:r>
      <w:r>
        <w:rPr>
          <w:rFonts w:ascii="Consolas" w:eastAsia="Consolas" w:hAnsi="Consolas" w:cs="Consolas"/>
          <w:sz w:val="18"/>
        </w:rPr>
        <w:br/>
        <w:t xml:space="preserve">      # учебный сервер в</w:t>
      </w:r>
      <w:r>
        <w:rPr>
          <w:rFonts w:ascii="Consolas" w:eastAsia="Consolas" w:hAnsi="Consolas" w:cs="Consolas"/>
          <w:sz w:val="18"/>
        </w:rPr>
        <w:t>ыполняется прямо в браузере (web/demo)</w:t>
      </w:r>
      <w:r>
        <w:rPr>
          <w:rFonts w:ascii="Consolas" w:eastAsia="Consolas" w:hAnsi="Consolas" w:cs="Consolas"/>
          <w:sz w:val="18"/>
        </w:rPr>
        <w:br/>
        <w:t xml:space="preserve">      - name: Демонстрационный сервер</w:t>
      </w:r>
      <w:r>
        <w:rPr>
          <w:rFonts w:ascii="Consolas" w:eastAsia="Consolas" w:hAnsi="Consolas" w:cs="Consolas"/>
          <w:sz w:val="18"/>
        </w:rPr>
        <w:br/>
        <w:t xml:space="preserve">        run: |</w:t>
      </w:r>
      <w:r>
        <w:rPr>
          <w:rFonts w:ascii="Consolas" w:eastAsia="Consolas" w:hAnsi="Consolas" w:cs="Consolas"/>
          <w:sz w:val="18"/>
        </w:rPr>
        <w:br/>
        <w:t xml:space="preserve">          mkdir -p web/demo</w:t>
      </w:r>
      <w:r>
        <w:rPr>
          <w:rFonts w:ascii="Consolas" w:eastAsia="Consolas" w:hAnsi="Consolas" w:cs="Consolas"/>
          <w:sz w:val="18"/>
        </w:rPr>
        <w:br/>
        <w:t xml:space="preserve">          cp ../server/api-core.js ../server/kinoteka-demo.js ../server/seed.json web/demo/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# Сайт проекта открывается по адресу </w:t>
      </w:r>
      <w:r>
        <w:rPr>
          <w:rFonts w:ascii="Consolas" w:eastAsia="Consolas" w:hAnsi="Consolas" w:cs="Consolas"/>
          <w:sz w:val="18"/>
        </w:rPr>
        <w:t>/YP/, поэтому --base-href /YP/</w:t>
      </w:r>
      <w:r>
        <w:rPr>
          <w:rFonts w:ascii="Consolas" w:eastAsia="Consolas" w:hAnsi="Consolas" w:cs="Consolas"/>
          <w:sz w:val="18"/>
        </w:rPr>
        <w:br/>
        <w:t xml:space="preserve">      - name: Сборка</w:t>
      </w:r>
      <w:r>
        <w:rPr>
          <w:rFonts w:ascii="Consolas" w:eastAsia="Consolas" w:hAnsi="Consolas" w:cs="Consolas"/>
          <w:sz w:val="18"/>
        </w:rPr>
        <w:br/>
        <w:t xml:space="preserve">        run: flutter build web --release --base-href /YP/ --dart-define=API_BASE_URL=demo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# Pages отдаёт 404.html на любой неизвестный путь: копия index.html</w:t>
      </w:r>
      <w:r>
        <w:rPr>
          <w:rFonts w:ascii="Consolas" w:eastAsia="Consolas" w:hAnsi="Consolas" w:cs="Consolas"/>
          <w:sz w:val="18"/>
        </w:rPr>
        <w:br/>
        <w:t xml:space="preserve">      # загружает приложение, и оно сам</w:t>
      </w:r>
      <w:r>
        <w:rPr>
          <w:rFonts w:ascii="Consolas" w:eastAsia="Consolas" w:hAnsi="Consolas" w:cs="Consolas"/>
          <w:sz w:val="18"/>
        </w:rPr>
        <w:t>о открывает нужный экран</w:t>
      </w:r>
      <w:r>
        <w:rPr>
          <w:rFonts w:ascii="Consolas" w:eastAsia="Consolas" w:hAnsi="Consolas" w:cs="Consolas"/>
          <w:sz w:val="18"/>
        </w:rPr>
        <w:br/>
        <w:t xml:space="preserve">      - name: Прямые ссылки</w:t>
      </w:r>
      <w:r>
        <w:rPr>
          <w:rFonts w:ascii="Consolas" w:eastAsia="Consolas" w:hAnsi="Consolas" w:cs="Consolas"/>
          <w:sz w:val="18"/>
        </w:rPr>
        <w:br/>
        <w:t xml:space="preserve">        run: cp build/web/index.html build/web/404.html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- uses: actions/upload-pages-artifact@v3</w:t>
      </w:r>
      <w:r>
        <w:rPr>
          <w:rFonts w:ascii="Consolas" w:eastAsia="Consolas" w:hAnsi="Consolas" w:cs="Consolas"/>
          <w:sz w:val="18"/>
        </w:rPr>
        <w:br/>
        <w:t xml:space="preserve">        with:</w:t>
      </w:r>
      <w:r>
        <w:rPr>
          <w:rFonts w:ascii="Consolas" w:eastAsia="Consolas" w:hAnsi="Consolas" w:cs="Consolas"/>
          <w:sz w:val="18"/>
        </w:rPr>
        <w:br/>
        <w:t xml:space="preserve">          path: ПР6/kinoteka/build/web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deploy:</w:t>
      </w:r>
      <w:r>
        <w:rPr>
          <w:rFonts w:ascii="Consolas" w:eastAsia="Consolas" w:hAnsi="Consolas" w:cs="Consolas"/>
          <w:sz w:val="18"/>
        </w:rPr>
        <w:br/>
        <w:t xml:space="preserve">    needs: build</w:t>
      </w:r>
      <w:r>
        <w:rPr>
          <w:rFonts w:ascii="Consolas" w:eastAsia="Consolas" w:hAnsi="Consolas" w:cs="Consolas"/>
          <w:sz w:val="18"/>
        </w:rPr>
        <w:br/>
        <w:t xml:space="preserve">    runs-on: ubunt</w:t>
      </w:r>
      <w:r>
        <w:rPr>
          <w:rFonts w:ascii="Consolas" w:eastAsia="Consolas" w:hAnsi="Consolas" w:cs="Consolas"/>
          <w:sz w:val="18"/>
        </w:rPr>
        <w:t>u-latest</w:t>
      </w:r>
      <w:r>
        <w:rPr>
          <w:rFonts w:ascii="Consolas" w:eastAsia="Consolas" w:hAnsi="Consolas" w:cs="Consolas"/>
          <w:sz w:val="18"/>
        </w:rPr>
        <w:br/>
        <w:t xml:space="preserve">    environment:</w:t>
      </w:r>
      <w:r>
        <w:rPr>
          <w:rFonts w:ascii="Consolas" w:eastAsia="Consolas" w:hAnsi="Consolas" w:cs="Consolas"/>
          <w:sz w:val="18"/>
        </w:rPr>
        <w:br/>
        <w:t xml:space="preserve">      name: github-pages</w:t>
      </w:r>
      <w:r>
        <w:rPr>
          <w:rFonts w:ascii="Consolas" w:eastAsia="Consolas" w:hAnsi="Consolas" w:cs="Consolas"/>
          <w:sz w:val="18"/>
        </w:rPr>
        <w:br/>
        <w:t xml:space="preserve">      url: ${{ steps.deployment.outputs.page_url }}</w:t>
      </w:r>
      <w:r>
        <w:rPr>
          <w:rFonts w:ascii="Consolas" w:eastAsia="Consolas" w:hAnsi="Consolas" w:cs="Consolas"/>
          <w:sz w:val="18"/>
        </w:rPr>
        <w:br/>
        <w:t xml:space="preserve">    steps:</w:t>
      </w:r>
      <w:r>
        <w:rPr>
          <w:rFonts w:ascii="Consolas" w:eastAsia="Consolas" w:hAnsi="Consolas" w:cs="Consolas"/>
          <w:sz w:val="18"/>
        </w:rPr>
        <w:br/>
        <w:t xml:space="preserve">      - id: deployment</w:t>
      </w:r>
      <w:r>
        <w:rPr>
          <w:rFonts w:ascii="Consolas" w:eastAsia="Consolas" w:hAnsi="Consolas" w:cs="Consolas"/>
          <w:sz w:val="18"/>
        </w:rPr>
        <w:br/>
        <w:t xml:space="preserve">        uses: actions/deploy-pages@v4</w:t>
      </w:r>
    </w:p>
    <w:p w14:paraId="07FDA9FF" w14:textId="77777777" w:rsidR="00BA4213" w:rsidRDefault="006A4C03">
      <w:pPr>
        <w:pStyle w:val="a6"/>
        <w:keepNext/>
      </w:pPr>
      <w:r>
        <w:rPr>
          <w:b/>
        </w:rPr>
        <w:t>5.5. Доступность</w:t>
      </w:r>
    </w:p>
    <w:p w14:paraId="296F43E0" w14:textId="77777777" w:rsidR="00BA4213" w:rsidRDefault="006A4C03">
      <w:pPr>
        <w:pStyle w:val="a6"/>
      </w:pPr>
      <w:r>
        <w:t xml:space="preserve">Приложение полностью управляется с клавиатуры. Обход по Tab </w:t>
      </w:r>
      <w:r>
        <w:t>идёт в порядке чтения, и фокус хорошо виден (рис. 255). Форма заполняется с клавиатуры: Tab переходит между полями, текст вводится сразу, следующее поле получает фокус (рис. 256). Подсказки заданы у всех значков без подписей; поиск по коду не нашёл ни одно</w:t>
      </w:r>
      <w:r>
        <w:t>го IconButton без tooltip (рис. 257).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A4213" w14:paraId="3D5870C1" w14:textId="77777777">
        <w:tc>
          <w:tcPr>
            <w:tcW w:w="4677" w:type="dxa"/>
          </w:tcPr>
          <w:p w14:paraId="2C8BB09B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lastRenderedPageBreak/>
              <w:t>Что проверено</w:t>
            </w:r>
          </w:p>
        </w:tc>
        <w:tc>
          <w:tcPr>
            <w:tcW w:w="4677" w:type="dxa"/>
          </w:tcPr>
          <w:p w14:paraId="0603080C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BA4213" w14:paraId="3FE1BAE9" w14:textId="77777777">
        <w:tc>
          <w:tcPr>
            <w:tcW w:w="4677" w:type="dxa"/>
          </w:tcPr>
          <w:p w14:paraId="04EA5F0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обход по Tab</w:t>
            </w:r>
          </w:p>
        </w:tc>
        <w:tc>
          <w:tcPr>
            <w:tcW w:w="4677" w:type="dxa"/>
          </w:tcPr>
          <w:p w14:paraId="2E4C4AE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порядок чтения: шапка → полоса навигации → фильтры → таблица → пагинация</w:t>
            </w:r>
          </w:p>
        </w:tc>
      </w:tr>
      <w:tr w:rsidR="00BA4213" w14:paraId="2EA65E87" w14:textId="77777777">
        <w:tc>
          <w:tcPr>
            <w:tcW w:w="4677" w:type="dxa"/>
          </w:tcPr>
          <w:p w14:paraId="51CC4B5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видимый фокус</w:t>
            </w:r>
          </w:p>
        </w:tc>
        <w:tc>
          <w:tcPr>
            <w:tcW w:w="4677" w:type="dxa"/>
          </w:tcPr>
          <w:p w14:paraId="257257FD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кнопки, строки таблицы и поля показывают рамку фокуса Material</w:t>
            </w:r>
          </w:p>
        </w:tc>
      </w:tr>
      <w:tr w:rsidR="00BA4213" w14:paraId="47CE24BE" w14:textId="77777777">
        <w:tc>
          <w:tcPr>
            <w:tcW w:w="4677" w:type="dxa"/>
          </w:tcPr>
          <w:p w14:paraId="3F851DC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активация</w:t>
            </w:r>
          </w:p>
        </w:tc>
        <w:tc>
          <w:tcPr>
            <w:tcW w:w="4677" w:type="dxa"/>
          </w:tcPr>
          <w:p w14:paraId="70D573F3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Enter и </w:t>
            </w:r>
            <w:r>
              <w:rPr>
                <w:sz w:val="24"/>
              </w:rPr>
              <w:t>пробел нажимают кнопки, стрелки выбирают пункт в списках</w:t>
            </w:r>
          </w:p>
        </w:tc>
      </w:tr>
      <w:tr w:rsidR="00BA4213" w14:paraId="1DD6726D" w14:textId="77777777">
        <w:tc>
          <w:tcPr>
            <w:tcW w:w="4677" w:type="dxa"/>
          </w:tcPr>
          <w:p w14:paraId="4A64636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подсказки</w:t>
            </w:r>
          </w:p>
        </w:tc>
        <w:tc>
          <w:tcPr>
            <w:tcW w:w="4677" w:type="dxa"/>
          </w:tcPr>
          <w:p w14:paraId="0846C3E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 всех IconButton задан tooltip; проверено поиском по коду</w:t>
            </w:r>
          </w:p>
        </w:tc>
      </w:tr>
      <w:tr w:rsidR="00BA4213" w14:paraId="7CAF75E7" w14:textId="77777777">
        <w:tc>
          <w:tcPr>
            <w:tcW w:w="4677" w:type="dxa"/>
          </w:tcPr>
          <w:p w14:paraId="46F07C9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заглушка</w:t>
            </w:r>
          </w:p>
        </w:tc>
        <w:tc>
          <w:tcPr>
            <w:tcW w:w="4677" w:type="dxa"/>
          </w:tcPr>
          <w:p w14:paraId="12E88127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role="progressbar" и aria-label у экрана загрузки, текст в noscript</w:t>
            </w:r>
          </w:p>
        </w:tc>
      </w:tr>
    </w:tbl>
    <w:p w14:paraId="724B1CB8" w14:textId="77777777" w:rsidR="00BA4213" w:rsidRDefault="00BA4213">
      <w:pPr>
        <w:pStyle w:val="a6"/>
      </w:pPr>
    </w:p>
    <w:p w14:paraId="4699BE2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349B6C1" wp14:editId="5DF4D677">
            <wp:extent cx="5940425" cy="3712765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keyboard_focus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82A9" w14:textId="77777777" w:rsidR="00BA4213" w:rsidRDefault="006A4C03">
      <w:pPr>
        <w:pStyle w:val="a8"/>
      </w:pPr>
      <w:r>
        <w:t>Рисунок 255 – обход по Tab: фокус на поле фильт</w:t>
      </w:r>
      <w:r>
        <w:t>ра «Год с»</w:t>
      </w:r>
    </w:p>
    <w:p w14:paraId="6141527A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14D47098" wp14:editId="34F03722">
            <wp:extent cx="5940425" cy="3712765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keyboard_form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FE4B" w14:textId="77777777" w:rsidR="00BA4213" w:rsidRDefault="006A4C03">
      <w:pPr>
        <w:pStyle w:val="a8"/>
      </w:pPr>
      <w:r>
        <w:t>Рисунок 256 – форма, заполненная с клавиатуры</w:t>
      </w:r>
    </w:p>
    <w:p w14:paraId="5AF95345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7E7FEADD" wp14:editId="0C62267C">
            <wp:extent cx="5940425" cy="3712765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tooltip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579B" w14:textId="77777777" w:rsidR="00BA4213" w:rsidRDefault="006A4C03">
      <w:pPr>
        <w:pStyle w:val="a8"/>
      </w:pPr>
      <w:r>
        <w:t>Рисунок 257 – подсказка у значка темы</w:t>
      </w:r>
    </w:p>
    <w:p w14:paraId="50B9B178" w14:textId="77777777" w:rsidR="00BA4213" w:rsidRDefault="006A4C03">
      <w:pPr>
        <w:pStyle w:val="a6"/>
        <w:keepNext/>
      </w:pPr>
      <w:r>
        <w:rPr>
          <w:b/>
        </w:rPr>
        <w:t>5.6. Работа без связи с сервером</w:t>
      </w:r>
    </w:p>
    <w:p w14:paraId="7EDA3277" w14:textId="77777777" w:rsidR="00BA4213" w:rsidRDefault="006A4C03">
      <w:pPr>
        <w:pStyle w:val="a6"/>
      </w:pPr>
      <w:r>
        <w:t xml:space="preserve">Если запрос не дошёл до сервера, последний интерсептор Dio сообщает об этом ServerStatus (рис. 258). Над </w:t>
      </w:r>
      <w:r>
        <w:t>содержимым появляется баннер «Нет связи с сервером», а на месте списка — сообщение с кнопкой «Повторить» (рис. 259, 260). ServerStatus раз в три секунды опрашивает адрес /__health. Для проверки сервер остановили (рис. 261) и запустили снова (рис. 262). Как</w:t>
      </w:r>
      <w:r>
        <w:t xml:space="preserve"> только он ответил, баннер исчез, а списки с ошибкой загрузились сами, без перезагрузки страницы (рис. 263).</w:t>
      </w:r>
    </w:p>
    <w:p w14:paraId="13CEF253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2C6B22D0" wp14:editId="25234F25">
            <wp:extent cx="5940425" cy="3861276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server_status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0DA2" w14:textId="77777777" w:rsidR="00BA4213" w:rsidRDefault="006A4C03">
      <w:pPr>
        <w:pStyle w:val="a8"/>
      </w:pPr>
      <w:r>
        <w:t>Рисунок 258 – ServerStatus: опрос сервера после обрыва связи</w:t>
      </w:r>
    </w:p>
    <w:p w14:paraId="129EAB2A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6A00027" wp14:editId="5332BD78">
            <wp:extent cx="5940425" cy="3712765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offlin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1D48" w14:textId="77777777" w:rsidR="00BA4213" w:rsidRDefault="006A4C03">
      <w:pPr>
        <w:pStyle w:val="a8"/>
      </w:pPr>
      <w:r>
        <w:t>Рисунок 259 – сервер остановлен: баннер и понятное сообщение</w:t>
      </w:r>
    </w:p>
    <w:p w14:paraId="1A8547BF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5C9B949C" wp14:editId="57A113B7">
            <wp:extent cx="5940425" cy="3712765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_offline_genres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3625" w14:textId="77777777" w:rsidR="00BA4213" w:rsidRDefault="006A4C03">
      <w:pPr>
        <w:pStyle w:val="a8"/>
      </w:pPr>
      <w:r>
        <w:t>Рисунок 260 – перех</w:t>
      </w:r>
      <w:r>
        <w:t>од в другой раздел без связи</w:t>
      </w:r>
    </w:p>
    <w:p w14:paraId="500FCF0E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597E34A9" wp14:editId="59B727C9">
            <wp:extent cx="5940425" cy="3763905"/>
            <wp:effectExtent l="0" t="0" r="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8_server_stopped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2CF9" w14:textId="77777777" w:rsidR="00BA4213" w:rsidRDefault="006A4C03">
      <w:pPr>
        <w:pStyle w:val="a8"/>
      </w:pPr>
      <w:r>
        <w:t>Рисунок 261 – сервер остановлен (PowerShell)</w:t>
      </w:r>
    </w:p>
    <w:p w14:paraId="21D4FA9D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27E358A" wp14:editId="1ED8E213">
            <wp:extent cx="5940425" cy="3763905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9_server_back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2EAF" w14:textId="77777777" w:rsidR="00BA4213" w:rsidRDefault="006A4C03">
      <w:pPr>
        <w:pStyle w:val="a8"/>
      </w:pPr>
      <w:r>
        <w:t>Рисунок 262 – сервер запущен снова и сразу получил запросы</w:t>
      </w:r>
    </w:p>
    <w:p w14:paraId="2FCE944A" w14:textId="77777777" w:rsidR="00BA4213" w:rsidRDefault="006A4C03">
      <w:pPr>
        <w:pStyle w:val="a8"/>
      </w:pPr>
      <w:r>
        <w:rPr>
          <w:noProof/>
        </w:rPr>
        <w:drawing>
          <wp:inline distT="0" distB="0" distL="0" distR="0" wp14:anchorId="0165BECF" wp14:editId="3755BEC0">
            <wp:extent cx="5940425" cy="3712765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_online_again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B4E0" w14:textId="77777777" w:rsidR="00BA4213" w:rsidRDefault="006A4C03">
      <w:pPr>
        <w:pStyle w:val="a8"/>
      </w:pPr>
      <w:r>
        <w:t>Рисунок 263 – связь вернулась: данные загрузились сами</w:t>
      </w:r>
    </w:p>
    <w:p w14:paraId="78F6C59F" w14:textId="77777777" w:rsidR="00BA4213" w:rsidRDefault="006A4C03">
      <w:pPr>
        <w:pStyle w:val="a6"/>
        <w:keepNext/>
      </w:pPr>
      <w:r>
        <w:rPr>
          <w:b/>
        </w:rPr>
        <w:t>6. Проверка</w:t>
      </w:r>
    </w:p>
    <w:p w14:paraId="2E085335" w14:textId="77777777" w:rsidR="00BA4213" w:rsidRDefault="006A4C03">
      <w:pPr>
        <w:pStyle w:val="a6"/>
      </w:pPr>
      <w:r>
        <w:t>flutter analyze замечаний не выдаёт, а dart format</w:t>
      </w:r>
      <w:r>
        <w:t xml:space="preserve"> --set-exit-if-changed lib test завершается с кодом 0 (рис. 264). Ширина строки 120 символов задана в </w:t>
      </w:r>
      <w:r>
        <w:lastRenderedPageBreak/>
        <w:t>analysis_options.yaml, чтобы форматирование было одинаковым в VS Code, в консоли и в GitHub Actions. Проходят все 56 тестов (рис. 265).</w:t>
      </w:r>
    </w:p>
    <w:p w14:paraId="106CE835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6F83A464" wp14:editId="28467110">
            <wp:extent cx="5940425" cy="4497370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1_analyze_format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E576" w14:textId="77777777" w:rsidR="00BA4213" w:rsidRDefault="006A4C03">
      <w:pPr>
        <w:pStyle w:val="a8"/>
      </w:pPr>
      <w:r>
        <w:t>Рисунок 264 – fl</w:t>
      </w:r>
      <w:r>
        <w:t>utter analyze и dart format (PowerShell)</w:t>
      </w:r>
    </w:p>
    <w:p w14:paraId="65B3C026" w14:textId="77777777" w:rsidR="00BA4213" w:rsidRDefault="006A4C03">
      <w:pPr>
        <w:pStyle w:val="a8"/>
      </w:pPr>
      <w:r>
        <w:rPr>
          <w:noProof/>
        </w:rPr>
        <w:lastRenderedPageBreak/>
        <w:drawing>
          <wp:inline distT="0" distB="0" distL="0" distR="0" wp14:anchorId="316C3979" wp14:editId="1FE59573">
            <wp:extent cx="5940425" cy="4497370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2_tests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5B4E" w14:textId="77777777" w:rsidR="00BA4213" w:rsidRDefault="006A4C03">
      <w:pPr>
        <w:pStyle w:val="a8"/>
      </w:pPr>
      <w:r>
        <w:t>Рисунок 265 – flutter test: все 56 тестов пройдены (PowerShell)</w:t>
      </w:r>
    </w:p>
    <w:p w14:paraId="02BE8F97" w14:textId="77777777" w:rsidR="00BA4213" w:rsidRDefault="006A4C03">
      <w:pPr>
        <w:pStyle w:val="a6"/>
      </w:pPr>
      <w:r>
        <w:t>Проблемы, найденные в ходе работы, и их решения: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1"/>
        <w:gridCol w:w="4674"/>
      </w:tblGrid>
      <w:tr w:rsidR="00BA4213" w14:paraId="01805E88" w14:textId="77777777">
        <w:tc>
          <w:tcPr>
            <w:tcW w:w="4677" w:type="dxa"/>
          </w:tcPr>
          <w:p w14:paraId="6397359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4677" w:type="dxa"/>
          </w:tcPr>
          <w:p w14:paraId="3AEF1834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Решение</w:t>
            </w:r>
          </w:p>
        </w:tc>
      </w:tr>
      <w:tr w:rsidR="00BA4213" w14:paraId="2769B39F" w14:textId="77777777">
        <w:tc>
          <w:tcPr>
            <w:tcW w:w="4677" w:type="dxa"/>
          </w:tcPr>
          <w:p w14:paraId="34B74081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Сборка из папки проекта падала</w:t>
            </w:r>
          </w:p>
        </w:tc>
        <w:tc>
          <w:tcPr>
            <w:tcW w:w="4677" w:type="dxa"/>
          </w:tcPr>
          <w:p w14:paraId="7532581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dart2js не принимает путь с символом «=»; </w:t>
            </w:r>
            <w:r>
              <w:rPr>
                <w:sz w:val="24"/>
              </w:rPr>
              <w:t>сборка выполняется в копии проекта во временной папке</w:t>
            </w:r>
          </w:p>
        </w:tc>
      </w:tr>
      <w:tr w:rsidR="00BA4213" w14:paraId="49325649" w14:textId="77777777">
        <w:tc>
          <w:tcPr>
            <w:tcW w:w="4677" w:type="dxa"/>
          </w:tcPr>
          <w:p w14:paraId="1D1CAD6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Git Bash превращал /YP/ в C:/Program Files/Git/YP/</w:t>
            </w:r>
          </w:p>
        </w:tc>
        <w:tc>
          <w:tcPr>
            <w:tcW w:w="4677" w:type="dxa"/>
          </w:tcPr>
          <w:p w14:paraId="7035560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переменная MSYS_NO_PATHCONV=1 или запуск сборки из PowerShell</w:t>
            </w:r>
          </w:p>
        </w:tc>
      </w:tr>
      <w:tr w:rsidR="00BA4213" w14:paraId="08299273" w14:textId="77777777">
        <w:tc>
          <w:tcPr>
            <w:tcW w:w="4677" w:type="dxa"/>
          </w:tcPr>
          <w:p w14:paraId="2B24FF38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Тест «узкое окно» нашёл переполнение строк пагинации и сортировки</w:t>
            </w:r>
          </w:p>
        </w:tc>
        <w:tc>
          <w:tcPr>
            <w:tcW w:w="4677" w:type="dxa"/>
          </w:tcPr>
          <w:p w14:paraId="455FD2DF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Flexible и Wrap вмест</w:t>
            </w:r>
            <w:r>
              <w:rPr>
                <w:sz w:val="24"/>
              </w:rPr>
              <w:t>о жёсткой Row; подписи переносятся и обрезаются</w:t>
            </w:r>
          </w:p>
        </w:tc>
      </w:tr>
      <w:tr w:rsidR="00BA4213" w14:paraId="0A945F98" w14:textId="77777777">
        <w:tc>
          <w:tcPr>
            <w:tcW w:w="4677" w:type="dxa"/>
          </w:tcPr>
          <w:p w14:paraId="3DE40CA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Тест формы нашёл уведомление справочников во время построения</w:t>
            </w:r>
          </w:p>
        </w:tc>
        <w:tc>
          <w:tcPr>
            <w:tcW w:w="4677" w:type="dxa"/>
          </w:tcPr>
          <w:p w14:paraId="70C682C9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загрузка справочников в форме начинается через Future.microtask</w:t>
            </w:r>
          </w:p>
        </w:tc>
      </w:tr>
      <w:tr w:rsidR="00BA4213" w14:paraId="3F192319" w14:textId="77777777">
        <w:tc>
          <w:tcPr>
            <w:tcW w:w="4677" w:type="dxa"/>
          </w:tcPr>
          <w:p w14:paraId="79240662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Тест формы нашёл обращение к context в dispose()</w:t>
            </w:r>
          </w:p>
        </w:tc>
        <w:tc>
          <w:tcPr>
            <w:tcW w:w="4677" w:type="dxa"/>
          </w:tcPr>
          <w:p w14:paraId="7615D855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UnsavedChanges берётся в initSt</w:t>
            </w:r>
            <w:r>
              <w:rPr>
                <w:sz w:val="24"/>
              </w:rPr>
              <w:t>ate, а не лениво</w:t>
            </w:r>
          </w:p>
        </w:tc>
      </w:tr>
      <w:tr w:rsidR="00BA4213" w14:paraId="562DE63C" w14:textId="77777777">
        <w:tc>
          <w:tcPr>
            <w:tcW w:w="4677" w:type="dxa"/>
          </w:tcPr>
          <w:p w14:paraId="4264576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Опубликованная сборка не может обратиться к API по HTTP</w:t>
            </w:r>
          </w:p>
        </w:tc>
        <w:tc>
          <w:tcPr>
            <w:tcW w:w="4677" w:type="dxa"/>
          </w:tcPr>
          <w:p w14:paraId="1E7A557A" w14:textId="77777777" w:rsidR="00BA4213" w:rsidRDefault="006A4C03">
            <w:pPr>
              <w:pStyle w:val="a6"/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демонстрационный режим API_BASE_URL=demo: сервер выполняется в браузере</w:t>
            </w:r>
          </w:p>
        </w:tc>
      </w:tr>
    </w:tbl>
    <w:p w14:paraId="39E67F7D" w14:textId="77777777" w:rsidR="00BA4213" w:rsidRDefault="00BA4213">
      <w:pPr>
        <w:pStyle w:val="a6"/>
      </w:pPr>
    </w:p>
    <w:p w14:paraId="5AB5A345" w14:textId="77777777" w:rsidR="00BA4213" w:rsidRDefault="006A4C03">
      <w:pPr>
        <w:pStyle w:val="a6"/>
      </w:pPr>
      <w:r>
        <w:t xml:space="preserve">Вывод: в ходе практической работы «Кинотека» доведена до публикуемого состояния. Раскладка </w:t>
      </w:r>
      <w:r>
        <w:t xml:space="preserve">определяется четырьмя классами ширины </w:t>
      </w:r>
      <w:r>
        <w:lastRenderedPageBreak/>
        <w:t>окна и перестраивается на ходу: на 360 px — одна колонка, карточки и нижняя навигация, на 768 px — боковая полоса и карточки в две колонки, на 1280 px — таблицы и развёрнутая навигация с подписями, на 1920 px содержимо</w:t>
      </w:r>
      <w:r>
        <w:t>е ограничено шириной 1440 px. Формы, фильтры, пагинация, таблицы и диалоги проверены при всех четырёх ширинах, переполнений и ошибок в консоли нет. Адрес API задаётся только параметром сборки. Для GitHub Pages собрана демонстрационная версия: учебный серве</w:t>
      </w:r>
      <w:r>
        <w:t xml:space="preserve">р разделён на ядро и обёртку и в этой сборке выполняется прямо в браузере, поэтому опубликованное приложение работает без отдельного API. Сборка размещается в подкаталоге /YP/ с --base-href /YP/, а копия index.html в 404.html делает рабочими прямые ссылки </w:t>
      </w:r>
      <w:r>
        <w:t>и обновление страницы. Автосборку и публикацию выполняет GitHub Actions: анализатор, проверка форматирования, тесты, сборка и выкладка. Сравнение вариантов показало, что сборка --wasm меньше по объёму передачи, но на канале 10 Мбит/с открывается немного ме</w:t>
      </w:r>
      <w:r>
        <w:t>дленнее варианта на JavaScript. Отложенная загрузка карточек, форм и личного кабинета уменьшила main.dart.js на 70 КБ. Экран-заглушка убирает белый экран при загрузке. Приложение управляется с клавиатуры, у всех значков есть подсказки. При потере связи с с</w:t>
      </w:r>
      <w:r>
        <w:t>ервером показывается понятное сообщение, а после её возвращения данные загружаются сами, без перезагрузки страницы. Написано 15 новых тестов, всего их 56: модульные и тесты виджетов. Тесты виджетов нашли три настоящие ошибки вёрстки и жизненного цикла видж</w:t>
      </w:r>
      <w:r>
        <w:t>етов, все они исправлены. flutter analyze и dart format --set-exit-if-changed замечаний не выдают.</w:t>
      </w:r>
    </w:p>
    <w:sectPr w:rsidR="00BA4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100F"/>
    <w:multiLevelType w:val="multilevel"/>
    <w:tmpl w:val="926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E0308"/>
    <w:multiLevelType w:val="multilevel"/>
    <w:tmpl w:val="F6F8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74C16C7"/>
    <w:multiLevelType w:val="hybridMultilevel"/>
    <w:tmpl w:val="48E840F8"/>
    <w:lvl w:ilvl="0" w:tplc="C4AA322A">
      <w:start w:val="1"/>
      <w:numFmt w:val="decimal"/>
      <w:lvlText w:val="%1."/>
      <w:lvlJc w:val="left"/>
      <w:pPr>
        <w:ind w:left="680" w:hanging="360"/>
      </w:pPr>
    </w:lvl>
    <w:lvl w:ilvl="1" w:tplc="FFFFFFFF" w:tentative="1">
      <w:start w:val="1"/>
      <w:numFmt w:val="lowerLetter"/>
      <w:lvlText w:val="%2."/>
      <w:lvlJc w:val="left"/>
      <w:pPr>
        <w:ind w:left="1400" w:hanging="360"/>
      </w:pPr>
    </w:lvl>
    <w:lvl w:ilvl="2" w:tplc="FFFFFFFF" w:tentative="1">
      <w:start w:val="1"/>
      <w:numFmt w:val="lowerRoman"/>
      <w:lvlText w:val="%3."/>
      <w:lvlJc w:val="right"/>
      <w:pPr>
        <w:ind w:left="2120" w:hanging="180"/>
      </w:pPr>
    </w:lvl>
    <w:lvl w:ilvl="3" w:tplc="FFFFFFFF" w:tentative="1">
      <w:start w:val="1"/>
      <w:numFmt w:val="decimal"/>
      <w:lvlText w:val="%4."/>
      <w:lvlJc w:val="left"/>
      <w:pPr>
        <w:ind w:left="2840" w:hanging="360"/>
      </w:pPr>
    </w:lvl>
    <w:lvl w:ilvl="4" w:tplc="FFFFFFFF" w:tentative="1">
      <w:start w:val="1"/>
      <w:numFmt w:val="lowerLetter"/>
      <w:lvlText w:val="%5."/>
      <w:lvlJc w:val="left"/>
      <w:pPr>
        <w:ind w:left="3560" w:hanging="360"/>
      </w:pPr>
    </w:lvl>
    <w:lvl w:ilvl="5" w:tplc="FFFFFFFF" w:tentative="1">
      <w:start w:val="1"/>
      <w:numFmt w:val="lowerRoman"/>
      <w:lvlText w:val="%6."/>
      <w:lvlJc w:val="right"/>
      <w:pPr>
        <w:ind w:left="4280" w:hanging="180"/>
      </w:pPr>
    </w:lvl>
    <w:lvl w:ilvl="6" w:tplc="FFFFFFFF" w:tentative="1">
      <w:start w:val="1"/>
      <w:numFmt w:val="decimal"/>
      <w:lvlText w:val="%7."/>
      <w:lvlJc w:val="left"/>
      <w:pPr>
        <w:ind w:left="5000" w:hanging="360"/>
      </w:pPr>
    </w:lvl>
    <w:lvl w:ilvl="7" w:tplc="FFFFFFFF" w:tentative="1">
      <w:start w:val="1"/>
      <w:numFmt w:val="lowerLetter"/>
      <w:lvlText w:val="%8."/>
      <w:lvlJc w:val="left"/>
      <w:pPr>
        <w:ind w:left="5720" w:hanging="360"/>
      </w:pPr>
    </w:lvl>
    <w:lvl w:ilvl="8" w:tplc="FFFFFFFF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" w15:restartNumberingAfterBreak="0">
    <w:nsid w:val="0AAC284B"/>
    <w:multiLevelType w:val="multilevel"/>
    <w:tmpl w:val="E0B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1C4A4C"/>
    <w:multiLevelType w:val="multilevel"/>
    <w:tmpl w:val="214E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212F9"/>
    <w:multiLevelType w:val="multilevel"/>
    <w:tmpl w:val="0E7A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B4664A"/>
    <w:multiLevelType w:val="multilevel"/>
    <w:tmpl w:val="CA9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B13AB8"/>
    <w:multiLevelType w:val="multilevel"/>
    <w:tmpl w:val="C3B0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34219"/>
    <w:multiLevelType w:val="multilevel"/>
    <w:tmpl w:val="06A2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E6EB2"/>
    <w:multiLevelType w:val="multilevel"/>
    <w:tmpl w:val="C6EA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81543F"/>
    <w:multiLevelType w:val="multilevel"/>
    <w:tmpl w:val="6E3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245800"/>
    <w:multiLevelType w:val="hybridMultilevel"/>
    <w:tmpl w:val="B2FAA0DC"/>
    <w:lvl w:ilvl="0" w:tplc="A55AE35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EB0904"/>
    <w:multiLevelType w:val="multilevel"/>
    <w:tmpl w:val="1C9E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08563A"/>
    <w:multiLevelType w:val="multilevel"/>
    <w:tmpl w:val="7DCA34A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92252EA"/>
    <w:multiLevelType w:val="multilevel"/>
    <w:tmpl w:val="2088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D529FE"/>
    <w:multiLevelType w:val="hybridMultilevel"/>
    <w:tmpl w:val="4E740C38"/>
    <w:lvl w:ilvl="0" w:tplc="08E213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5442E0"/>
    <w:multiLevelType w:val="multilevel"/>
    <w:tmpl w:val="645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40F98"/>
    <w:multiLevelType w:val="hybridMultilevel"/>
    <w:tmpl w:val="E2100118"/>
    <w:lvl w:ilvl="0" w:tplc="65A62BDA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8" w15:restartNumberingAfterBreak="0">
    <w:nsid w:val="65E54001"/>
    <w:multiLevelType w:val="multilevel"/>
    <w:tmpl w:val="2968F30E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717F5D9F"/>
    <w:multiLevelType w:val="multilevel"/>
    <w:tmpl w:val="E0DE322A"/>
    <w:lvl w:ilvl="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8"/>
  </w:num>
  <w:num w:numId="3">
    <w:abstractNumId w:val="15"/>
  </w:num>
  <w:num w:numId="4">
    <w:abstractNumId w:val="15"/>
  </w:num>
  <w:num w:numId="5">
    <w:abstractNumId w:val="16"/>
  </w:num>
  <w:num w:numId="6">
    <w:abstractNumId w:val="1"/>
  </w:num>
  <w:num w:numId="7">
    <w:abstractNumId w:val="17"/>
  </w:num>
  <w:num w:numId="8">
    <w:abstractNumId w:val="13"/>
  </w:num>
  <w:num w:numId="9">
    <w:abstractNumId w:val="15"/>
  </w:num>
  <w:num w:numId="10">
    <w:abstractNumId w:val="11"/>
  </w:num>
  <w:num w:numId="11">
    <w:abstractNumId w:val="19"/>
  </w:num>
  <w:num w:numId="12">
    <w:abstractNumId w:val="3"/>
  </w:num>
  <w:num w:numId="13">
    <w:abstractNumId w:val="14"/>
  </w:num>
  <w:num w:numId="14">
    <w:abstractNumId w:val="6"/>
  </w:num>
  <w:num w:numId="15">
    <w:abstractNumId w:val="0"/>
  </w:num>
  <w:num w:numId="16">
    <w:abstractNumId w:val="12"/>
  </w:num>
  <w:num w:numId="17">
    <w:abstractNumId w:val="9"/>
  </w:num>
  <w:num w:numId="18">
    <w:abstractNumId w:val="5"/>
  </w:num>
  <w:num w:numId="19">
    <w:abstractNumId w:val="10"/>
  </w:num>
  <w:num w:numId="20">
    <w:abstractNumId w:val="4"/>
  </w:num>
  <w:num w:numId="21">
    <w:abstractNumId w:val="8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5C"/>
    <w:rsid w:val="00002EE3"/>
    <w:rsid w:val="00020A0B"/>
    <w:rsid w:val="00035963"/>
    <w:rsid w:val="00046235"/>
    <w:rsid w:val="000657AF"/>
    <w:rsid w:val="00066FC0"/>
    <w:rsid w:val="000804FB"/>
    <w:rsid w:val="000A20E9"/>
    <w:rsid w:val="000A7D14"/>
    <w:rsid w:val="000C7E52"/>
    <w:rsid w:val="00100F58"/>
    <w:rsid w:val="00111FAA"/>
    <w:rsid w:val="00136762"/>
    <w:rsid w:val="00193281"/>
    <w:rsid w:val="001B2F69"/>
    <w:rsid w:val="001D30B9"/>
    <w:rsid w:val="001D56F2"/>
    <w:rsid w:val="001D7723"/>
    <w:rsid w:val="001F514C"/>
    <w:rsid w:val="00204F65"/>
    <w:rsid w:val="0022140A"/>
    <w:rsid w:val="00250C8E"/>
    <w:rsid w:val="00254C15"/>
    <w:rsid w:val="00272C11"/>
    <w:rsid w:val="00297D72"/>
    <w:rsid w:val="002C1737"/>
    <w:rsid w:val="002D2575"/>
    <w:rsid w:val="002E7CB1"/>
    <w:rsid w:val="00306CEC"/>
    <w:rsid w:val="00310521"/>
    <w:rsid w:val="003252B0"/>
    <w:rsid w:val="00344047"/>
    <w:rsid w:val="00352E22"/>
    <w:rsid w:val="0035715C"/>
    <w:rsid w:val="003744F8"/>
    <w:rsid w:val="0037615C"/>
    <w:rsid w:val="0038072A"/>
    <w:rsid w:val="00390445"/>
    <w:rsid w:val="003D0DBF"/>
    <w:rsid w:val="003D2661"/>
    <w:rsid w:val="003F630F"/>
    <w:rsid w:val="00401565"/>
    <w:rsid w:val="00407F29"/>
    <w:rsid w:val="00411E5C"/>
    <w:rsid w:val="00432016"/>
    <w:rsid w:val="00447010"/>
    <w:rsid w:val="00476B68"/>
    <w:rsid w:val="004C33A5"/>
    <w:rsid w:val="004C55BD"/>
    <w:rsid w:val="004C6D66"/>
    <w:rsid w:val="004D7425"/>
    <w:rsid w:val="004E5917"/>
    <w:rsid w:val="00511E36"/>
    <w:rsid w:val="00550D41"/>
    <w:rsid w:val="005521E2"/>
    <w:rsid w:val="0057440B"/>
    <w:rsid w:val="0058137B"/>
    <w:rsid w:val="005828E3"/>
    <w:rsid w:val="0059754D"/>
    <w:rsid w:val="0059794E"/>
    <w:rsid w:val="005A70EA"/>
    <w:rsid w:val="005C0187"/>
    <w:rsid w:val="005C2D5D"/>
    <w:rsid w:val="005D3AB8"/>
    <w:rsid w:val="006338BA"/>
    <w:rsid w:val="0065153E"/>
    <w:rsid w:val="0068076D"/>
    <w:rsid w:val="006A4C03"/>
    <w:rsid w:val="006B17D1"/>
    <w:rsid w:val="006F4BC5"/>
    <w:rsid w:val="007009AF"/>
    <w:rsid w:val="00702C7C"/>
    <w:rsid w:val="007058A4"/>
    <w:rsid w:val="007111CF"/>
    <w:rsid w:val="00713BED"/>
    <w:rsid w:val="00714DF3"/>
    <w:rsid w:val="00725AB0"/>
    <w:rsid w:val="00740019"/>
    <w:rsid w:val="00770BDE"/>
    <w:rsid w:val="00790517"/>
    <w:rsid w:val="007C33F4"/>
    <w:rsid w:val="00803901"/>
    <w:rsid w:val="00804F75"/>
    <w:rsid w:val="0082316A"/>
    <w:rsid w:val="00844949"/>
    <w:rsid w:val="008511CF"/>
    <w:rsid w:val="008A599F"/>
    <w:rsid w:val="008C78BA"/>
    <w:rsid w:val="008D602F"/>
    <w:rsid w:val="008D6D07"/>
    <w:rsid w:val="008F0A91"/>
    <w:rsid w:val="00901E4D"/>
    <w:rsid w:val="009041BC"/>
    <w:rsid w:val="009739BD"/>
    <w:rsid w:val="009A24DE"/>
    <w:rsid w:val="009D4DFF"/>
    <w:rsid w:val="00A05454"/>
    <w:rsid w:val="00A24BB8"/>
    <w:rsid w:val="00A25411"/>
    <w:rsid w:val="00A2676F"/>
    <w:rsid w:val="00A551B7"/>
    <w:rsid w:val="00A61400"/>
    <w:rsid w:val="00A619DF"/>
    <w:rsid w:val="00A63408"/>
    <w:rsid w:val="00A853BC"/>
    <w:rsid w:val="00AC19BA"/>
    <w:rsid w:val="00AD6F33"/>
    <w:rsid w:val="00B065E2"/>
    <w:rsid w:val="00B1624F"/>
    <w:rsid w:val="00B25EF8"/>
    <w:rsid w:val="00B42A3C"/>
    <w:rsid w:val="00B603DA"/>
    <w:rsid w:val="00B721C2"/>
    <w:rsid w:val="00B7456B"/>
    <w:rsid w:val="00B95306"/>
    <w:rsid w:val="00BA18A0"/>
    <w:rsid w:val="00BA1B23"/>
    <w:rsid w:val="00BA4213"/>
    <w:rsid w:val="00BB4332"/>
    <w:rsid w:val="00BC6F20"/>
    <w:rsid w:val="00BD1731"/>
    <w:rsid w:val="00BD7B5E"/>
    <w:rsid w:val="00BE7B51"/>
    <w:rsid w:val="00BF11EA"/>
    <w:rsid w:val="00BF6347"/>
    <w:rsid w:val="00C12CC5"/>
    <w:rsid w:val="00C24562"/>
    <w:rsid w:val="00C267BB"/>
    <w:rsid w:val="00C26DF1"/>
    <w:rsid w:val="00C374C2"/>
    <w:rsid w:val="00C60120"/>
    <w:rsid w:val="00C7024A"/>
    <w:rsid w:val="00C72AB9"/>
    <w:rsid w:val="00C75D94"/>
    <w:rsid w:val="00CA47DA"/>
    <w:rsid w:val="00CB7F92"/>
    <w:rsid w:val="00CD3DD0"/>
    <w:rsid w:val="00CD4348"/>
    <w:rsid w:val="00CF00BD"/>
    <w:rsid w:val="00D01504"/>
    <w:rsid w:val="00D0314D"/>
    <w:rsid w:val="00D17784"/>
    <w:rsid w:val="00D223D6"/>
    <w:rsid w:val="00D27741"/>
    <w:rsid w:val="00D443A6"/>
    <w:rsid w:val="00D46867"/>
    <w:rsid w:val="00D62749"/>
    <w:rsid w:val="00DA0E4F"/>
    <w:rsid w:val="00DD0B38"/>
    <w:rsid w:val="00DE09A9"/>
    <w:rsid w:val="00DE3C9E"/>
    <w:rsid w:val="00DF3144"/>
    <w:rsid w:val="00E07CDB"/>
    <w:rsid w:val="00E31D55"/>
    <w:rsid w:val="00E34885"/>
    <w:rsid w:val="00E62105"/>
    <w:rsid w:val="00E77DAE"/>
    <w:rsid w:val="00EE2A12"/>
    <w:rsid w:val="00EE7680"/>
    <w:rsid w:val="00F04494"/>
    <w:rsid w:val="00F21F83"/>
    <w:rsid w:val="00F26B91"/>
    <w:rsid w:val="00F32A19"/>
    <w:rsid w:val="00F37CB9"/>
    <w:rsid w:val="00F5148B"/>
    <w:rsid w:val="00F95AF7"/>
    <w:rsid w:val="00FA1847"/>
    <w:rsid w:val="00FC7D57"/>
    <w:rsid w:val="00FD5DB7"/>
    <w:rsid w:val="00FE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81FEF5"/>
  <w15:chartTrackingRefBased/>
  <w15:docId w15:val="{DB2A92A5-B976-4E6B-AD24-5A4DEF04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A853B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ru" w:eastAsia="ru-RU"/>
      <w14:ligatures w14:val="none"/>
    </w:rPr>
  </w:style>
  <w:style w:type="paragraph" w:styleId="1">
    <w:name w:val="heading 1"/>
    <w:basedOn w:val="a2"/>
    <w:next w:val="a2"/>
    <w:link w:val="10"/>
    <w:uiPriority w:val="9"/>
    <w:qFormat/>
    <w:rsid w:val="00A634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A634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A634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5C01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ГОСТ"/>
    <w:basedOn w:val="a2"/>
    <w:link w:val="a7"/>
    <w:qFormat/>
    <w:rsid w:val="005A70EA"/>
    <w:rPr>
      <w:kern w:val="2"/>
      <w:lang w:val="ru-RU"/>
      <w14:ligatures w14:val="standardContextual"/>
    </w:rPr>
  </w:style>
  <w:style w:type="character" w:customStyle="1" w:styleId="a7">
    <w:name w:val="ГОСТ Знак"/>
    <w:basedOn w:val="a3"/>
    <w:link w:val="a6"/>
    <w:rsid w:val="005A70E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8">
    <w:name w:val="Картинки"/>
    <w:link w:val="a9"/>
    <w:qFormat/>
    <w:rsid w:val="005A70EA"/>
    <w:pPr>
      <w:keepNext/>
      <w:spacing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customStyle="1" w:styleId="a9">
    <w:name w:val="Картинки Знак"/>
    <w:basedOn w:val="a7"/>
    <w:link w:val="a8"/>
    <w:rsid w:val="005A70EA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aa">
    <w:name w:val="Название рисунка"/>
    <w:basedOn w:val="a2"/>
    <w:link w:val="ab"/>
    <w:qFormat/>
    <w:rsid w:val="00DE3C9E"/>
    <w:pPr>
      <w:spacing w:after="160" w:line="240" w:lineRule="auto"/>
      <w:ind w:firstLine="0"/>
      <w:jc w:val="center"/>
    </w:pPr>
    <w:rPr>
      <w:rFonts w:asciiTheme="minorHAnsi" w:eastAsiaTheme="minorHAnsi" w:hAnsiTheme="minorHAnsi" w:cstheme="minorBidi"/>
      <w:bCs/>
      <w:kern w:val="2"/>
      <w:sz w:val="24"/>
      <w:szCs w:val="22"/>
      <w:lang w:val="ru-RU" w:eastAsia="en-US"/>
      <w14:ligatures w14:val="standardContextual"/>
    </w:rPr>
  </w:style>
  <w:style w:type="character" w:customStyle="1" w:styleId="ab">
    <w:name w:val="Название рисунка Знак"/>
    <w:basedOn w:val="a3"/>
    <w:link w:val="aa"/>
    <w:rsid w:val="00DE3C9E"/>
    <w:rPr>
      <w:bCs/>
      <w:sz w:val="24"/>
    </w:rPr>
  </w:style>
  <w:style w:type="paragraph" w:customStyle="1" w:styleId="ac">
    <w:name w:val="Рисунок"/>
    <w:basedOn w:val="a2"/>
    <w:link w:val="ad"/>
    <w:autoRedefine/>
    <w:qFormat/>
    <w:rsid w:val="00D27741"/>
    <w:pPr>
      <w:spacing w:after="120" w:line="264" w:lineRule="auto"/>
      <w:ind w:firstLine="0"/>
      <w:jc w:val="center"/>
    </w:pPr>
    <w:rPr>
      <w:rFonts w:asciiTheme="minorHAnsi" w:eastAsiaTheme="minorHAnsi" w:hAnsiTheme="minorHAnsi" w:cstheme="minorBidi"/>
      <w:noProof/>
      <w:kern w:val="2"/>
      <w:sz w:val="22"/>
      <w:szCs w:val="22"/>
      <w:lang w:val="ru-RU" w:eastAsia="en-US"/>
      <w14:ligatures w14:val="standardContextual"/>
    </w:rPr>
  </w:style>
  <w:style w:type="character" w:customStyle="1" w:styleId="ad">
    <w:name w:val="Рисунок Знак"/>
    <w:basedOn w:val="a3"/>
    <w:link w:val="ac"/>
    <w:rsid w:val="00D27741"/>
    <w:rPr>
      <w:noProof/>
    </w:rPr>
  </w:style>
  <w:style w:type="paragraph" w:customStyle="1" w:styleId="ae">
    <w:name w:val="Основной стиль"/>
    <w:basedOn w:val="a2"/>
    <w:link w:val="af"/>
    <w:qFormat/>
    <w:rsid w:val="004C6D66"/>
    <w:pPr>
      <w:ind w:right="567"/>
    </w:pPr>
    <w:rPr>
      <w:rFonts w:asciiTheme="minorHAnsi" w:eastAsiaTheme="minorHAnsi" w:hAnsiTheme="minorHAnsi" w:cstheme="minorBidi"/>
      <w:color w:val="000000" w:themeColor="text1"/>
      <w:kern w:val="2"/>
      <w:sz w:val="22"/>
      <w:szCs w:val="22"/>
      <w:lang w:val="ru-RU" w:eastAsia="en-US"/>
      <w14:ligatures w14:val="standardContextual"/>
    </w:rPr>
  </w:style>
  <w:style w:type="character" w:customStyle="1" w:styleId="af">
    <w:name w:val="Основной стиль Знак"/>
    <w:basedOn w:val="a3"/>
    <w:link w:val="ae"/>
    <w:rsid w:val="004C6D66"/>
    <w:rPr>
      <w:color w:val="000000" w:themeColor="text1"/>
    </w:rPr>
  </w:style>
  <w:style w:type="paragraph" w:styleId="af0">
    <w:name w:val="Title"/>
    <w:basedOn w:val="a2"/>
    <w:next w:val="a2"/>
    <w:link w:val="af1"/>
    <w:uiPriority w:val="10"/>
    <w:qFormat/>
    <w:rsid w:val="00BA18A0"/>
    <w:pPr>
      <w:ind w:firstLine="0"/>
      <w:contextualSpacing/>
      <w:jc w:val="center"/>
    </w:pPr>
    <w:rPr>
      <w:rFonts w:eastAsiaTheme="majorEastAsia" w:cstheme="majorBidi"/>
      <w:spacing w:val="-10"/>
      <w:kern w:val="28"/>
      <w:szCs w:val="56"/>
      <w:lang w:val="ru-RU" w:eastAsia="en-US"/>
      <w14:ligatures w14:val="standardContextual"/>
    </w:rPr>
  </w:style>
  <w:style w:type="character" w:customStyle="1" w:styleId="af1">
    <w:name w:val="Заголовок Знак"/>
    <w:basedOn w:val="a3"/>
    <w:link w:val="af0"/>
    <w:uiPriority w:val="10"/>
    <w:rsid w:val="00BA18A0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af2">
    <w:name w:val="Заголовки"/>
    <w:basedOn w:val="a2"/>
    <w:link w:val="af3"/>
    <w:qFormat/>
    <w:rsid w:val="00BA18A0"/>
    <w:pPr>
      <w:ind w:firstLine="0"/>
      <w:jc w:val="center"/>
    </w:pPr>
    <w:rPr>
      <w:kern w:val="2"/>
      <w:lang w:val="ru-RU"/>
      <w14:ligatures w14:val="standardContextual"/>
    </w:rPr>
  </w:style>
  <w:style w:type="character" w:customStyle="1" w:styleId="af3">
    <w:name w:val="Заголовки Знак"/>
    <w:basedOn w:val="a3"/>
    <w:link w:val="af2"/>
    <w:rsid w:val="00BA18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Для списка литературы"/>
    <w:basedOn w:val="af4"/>
    <w:link w:val="af5"/>
    <w:qFormat/>
    <w:rsid w:val="00BA18A0"/>
    <w:pPr>
      <w:numPr>
        <w:numId w:val="2"/>
      </w:num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5">
    <w:name w:val="Для списка литературы Знак"/>
    <w:basedOn w:val="a3"/>
    <w:link w:val="a0"/>
    <w:rsid w:val="00BA18A0"/>
    <w:rPr>
      <w:rFonts w:ascii="Times New Roman" w:hAnsi="Times New Roman" w:cs="Times New Roman"/>
      <w:sz w:val="28"/>
      <w:szCs w:val="28"/>
    </w:rPr>
  </w:style>
  <w:style w:type="paragraph" w:styleId="af4">
    <w:name w:val="Bibliography"/>
    <w:basedOn w:val="a2"/>
    <w:next w:val="a2"/>
    <w:uiPriority w:val="37"/>
    <w:semiHidden/>
    <w:unhideWhenUsed/>
    <w:rsid w:val="00BA18A0"/>
    <w:pPr>
      <w:spacing w:after="160" w:line="259" w:lineRule="auto"/>
      <w:ind w:firstLine="0"/>
      <w:jc w:val="left"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customStyle="1" w:styleId="af6">
    <w:name w:val="Стиль для разделов"/>
    <w:basedOn w:val="a2"/>
    <w:link w:val="af7"/>
    <w:qFormat/>
    <w:rsid w:val="00C60120"/>
    <w:rPr>
      <w:kern w:val="2"/>
      <w:lang w:val="ru-RU"/>
      <w14:ligatures w14:val="standardContextual"/>
    </w:rPr>
  </w:style>
  <w:style w:type="character" w:customStyle="1" w:styleId="af7">
    <w:name w:val="Стиль для разделов Знак"/>
    <w:basedOn w:val="a3"/>
    <w:link w:val="af6"/>
    <w:rsid w:val="00C601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8">
    <w:name w:val="Разделы"/>
    <w:basedOn w:val="af6"/>
    <w:link w:val="af9"/>
    <w:qFormat/>
    <w:rsid w:val="00A619DF"/>
  </w:style>
  <w:style w:type="character" w:customStyle="1" w:styleId="af9">
    <w:name w:val="Разделы Знак"/>
    <w:basedOn w:val="af7"/>
    <w:link w:val="af8"/>
    <w:rsid w:val="00A619DF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customStyle="1" w:styleId="afa">
    <w:name w:val="Основной"/>
    <w:basedOn w:val="a2"/>
    <w:link w:val="afb"/>
    <w:autoRedefine/>
    <w:qFormat/>
    <w:rsid w:val="00193281"/>
    <w:pPr>
      <w:ind w:firstLine="0"/>
      <w:outlineLvl w:val="0"/>
    </w:pPr>
    <w:rPr>
      <w:rFonts w:eastAsiaTheme="minorHAnsi"/>
      <w:kern w:val="2"/>
      <w:lang w:val="ru-RU" w:eastAsia="en-US"/>
      <w14:ligatures w14:val="standardContextual"/>
    </w:rPr>
  </w:style>
  <w:style w:type="character" w:customStyle="1" w:styleId="afb">
    <w:name w:val="Основной Знак"/>
    <w:basedOn w:val="a3"/>
    <w:link w:val="afa"/>
    <w:rsid w:val="00193281"/>
    <w:rPr>
      <w:rFonts w:ascii="Times New Roman" w:hAnsi="Times New Roman" w:cs="Times New Roman"/>
      <w:sz w:val="28"/>
      <w:szCs w:val="28"/>
    </w:rPr>
  </w:style>
  <w:style w:type="paragraph" w:styleId="afc">
    <w:name w:val="List Paragraph"/>
    <w:basedOn w:val="a2"/>
    <w:uiPriority w:val="34"/>
    <w:qFormat/>
    <w:rsid w:val="00B42A3C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customStyle="1" w:styleId="a1">
    <w:name w:val="Кружки"/>
    <w:basedOn w:val="a6"/>
    <w:link w:val="afd"/>
    <w:qFormat/>
    <w:rsid w:val="00B7456B"/>
    <w:pPr>
      <w:numPr>
        <w:numId w:val="11"/>
      </w:numPr>
    </w:pPr>
  </w:style>
  <w:style w:type="character" w:customStyle="1" w:styleId="afd">
    <w:name w:val="Кружки Знак"/>
    <w:basedOn w:val="a3"/>
    <w:link w:val="a1"/>
    <w:rsid w:val="00B7456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Нумерация"/>
    <w:basedOn w:val="afa"/>
    <w:link w:val="afe"/>
    <w:autoRedefine/>
    <w:qFormat/>
    <w:rsid w:val="007111CF"/>
    <w:pPr>
      <w:numPr>
        <w:numId w:val="8"/>
      </w:numPr>
      <w:ind w:firstLine="709"/>
    </w:pPr>
  </w:style>
  <w:style w:type="character" w:customStyle="1" w:styleId="afe">
    <w:name w:val="Нумерация Знак"/>
    <w:basedOn w:val="afb"/>
    <w:link w:val="a"/>
    <w:rsid w:val="007111CF"/>
    <w:rPr>
      <w:rFonts w:ascii="Times New Roman" w:hAnsi="Times New Roman" w:cs="Times New Roman"/>
      <w:sz w:val="28"/>
      <w:szCs w:val="28"/>
    </w:rPr>
  </w:style>
  <w:style w:type="paragraph" w:customStyle="1" w:styleId="aff">
    <w:name w:val="Стиль для частей"/>
    <w:basedOn w:val="a2"/>
    <w:link w:val="aff0"/>
    <w:qFormat/>
    <w:rsid w:val="00C60120"/>
    <w:pPr>
      <w:ind w:firstLine="0"/>
      <w:jc w:val="center"/>
    </w:pPr>
    <w:rPr>
      <w:kern w:val="2"/>
      <w:lang w:val="ru-RU"/>
      <w14:ligatures w14:val="standardContextual"/>
    </w:rPr>
  </w:style>
  <w:style w:type="character" w:customStyle="1" w:styleId="aff0">
    <w:name w:val="Стиль для частей Знак"/>
    <w:basedOn w:val="a3"/>
    <w:link w:val="aff"/>
    <w:rsid w:val="00C601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1">
    <w:name w:val="Заголовок для оглавления"/>
    <w:basedOn w:val="a6"/>
    <w:link w:val="aff2"/>
    <w:autoRedefine/>
    <w:qFormat/>
    <w:rsid w:val="00002EE3"/>
    <w:rPr>
      <w:rFonts w:eastAsiaTheme="minorEastAsia"/>
      <w:noProof/>
    </w:rPr>
  </w:style>
  <w:style w:type="character" w:customStyle="1" w:styleId="aff2">
    <w:name w:val="Заголовок для оглавления Знак"/>
    <w:basedOn w:val="a7"/>
    <w:link w:val="aff1"/>
    <w:rsid w:val="00002EE3"/>
    <w:rPr>
      <w:rFonts w:ascii="Times New Roman" w:eastAsiaTheme="minorEastAsia" w:hAnsi="Times New Roman" w:cs="Times New Roman"/>
      <w:noProof/>
      <w:sz w:val="28"/>
      <w:szCs w:val="28"/>
      <w:lang w:eastAsia="ru-RU"/>
    </w:rPr>
  </w:style>
  <w:style w:type="paragraph" w:customStyle="1" w:styleId="aff3">
    <w:name w:val="Глава"/>
    <w:basedOn w:val="a6"/>
    <w:link w:val="aff4"/>
    <w:autoRedefine/>
    <w:qFormat/>
    <w:rsid w:val="0082316A"/>
    <w:pPr>
      <w:spacing w:after="120" w:line="240" w:lineRule="auto"/>
      <w:ind w:firstLine="0"/>
    </w:pPr>
    <w:rPr>
      <w:lang w:val="en-US"/>
    </w:rPr>
  </w:style>
  <w:style w:type="character" w:customStyle="1" w:styleId="aff4">
    <w:name w:val="Глава Знак"/>
    <w:basedOn w:val="a3"/>
    <w:link w:val="aff3"/>
    <w:rsid w:val="0082316A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customStyle="1" w:styleId="aff5">
    <w:name w:val="Части"/>
    <w:link w:val="aff6"/>
    <w:autoRedefine/>
    <w:qFormat/>
    <w:rsid w:val="00DD0B3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6">
    <w:name w:val="Части Знак"/>
    <w:basedOn w:val="a3"/>
    <w:link w:val="aff5"/>
    <w:rsid w:val="00DD0B3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7">
    <w:name w:val="Части заголовка"/>
    <w:link w:val="aff8"/>
    <w:autoRedefine/>
    <w:qFormat/>
    <w:rsid w:val="00DD0B3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8">
    <w:name w:val="Части заголовка Знак"/>
    <w:basedOn w:val="a3"/>
    <w:link w:val="aff7"/>
    <w:rsid w:val="00DD0B3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f9">
    <w:name w:val="caption"/>
    <w:basedOn w:val="a2"/>
    <w:next w:val="a2"/>
    <w:uiPriority w:val="35"/>
    <w:unhideWhenUsed/>
    <w:qFormat/>
    <w:rsid w:val="00702C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A6340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" w:eastAsia="ru-RU"/>
      <w14:ligatures w14:val="none"/>
    </w:rPr>
  </w:style>
  <w:style w:type="character" w:customStyle="1" w:styleId="20">
    <w:name w:val="Заголовок 2 Знак"/>
    <w:basedOn w:val="a3"/>
    <w:link w:val="2"/>
    <w:uiPriority w:val="9"/>
    <w:semiHidden/>
    <w:rsid w:val="00A63408"/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6"/>
      <w:lang w:val="ru" w:eastAsia="ru-RU"/>
      <w14:ligatures w14:val="none"/>
    </w:rPr>
  </w:style>
  <w:style w:type="character" w:customStyle="1" w:styleId="30">
    <w:name w:val="Заголовок 3 Знак"/>
    <w:basedOn w:val="a3"/>
    <w:link w:val="3"/>
    <w:uiPriority w:val="9"/>
    <w:semiHidden/>
    <w:rsid w:val="00A63408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lang w:val="ru" w:eastAsia="ru-RU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A63408"/>
    <w:pPr>
      <w:spacing w:after="100"/>
    </w:pPr>
  </w:style>
  <w:style w:type="character" w:styleId="affa">
    <w:name w:val="Hyperlink"/>
    <w:basedOn w:val="a3"/>
    <w:uiPriority w:val="99"/>
    <w:unhideWhenUsed/>
    <w:rsid w:val="00A63408"/>
    <w:rPr>
      <w:color w:val="467886" w:themeColor="hyperlink"/>
      <w:u w:val="single"/>
    </w:rPr>
  </w:style>
  <w:style w:type="character" w:customStyle="1" w:styleId="markdown-bold-text">
    <w:name w:val="markdown-bold-text"/>
    <w:basedOn w:val="a3"/>
    <w:rsid w:val="001B2F69"/>
  </w:style>
  <w:style w:type="character" w:customStyle="1" w:styleId="markdown-inline-code">
    <w:name w:val="markdown-inline-code"/>
    <w:basedOn w:val="a3"/>
    <w:rsid w:val="002D2575"/>
  </w:style>
  <w:style w:type="paragraph" w:styleId="affb">
    <w:name w:val="Normal (Web)"/>
    <w:basedOn w:val="a2"/>
    <w:uiPriority w:val="99"/>
    <w:unhideWhenUsed/>
    <w:rsid w:val="005C018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styleId="HTML">
    <w:name w:val="HTML Code"/>
    <w:basedOn w:val="a3"/>
    <w:uiPriority w:val="99"/>
    <w:semiHidden/>
    <w:unhideWhenUsed/>
    <w:rsid w:val="005C0187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3"/>
    <w:rsid w:val="005C0187"/>
  </w:style>
  <w:style w:type="character" w:customStyle="1" w:styleId="md-inline-path-filename">
    <w:name w:val="md-inline-path-filename"/>
    <w:basedOn w:val="a3"/>
    <w:rsid w:val="005C0187"/>
  </w:style>
  <w:style w:type="character" w:customStyle="1" w:styleId="md-inline-path-prefix">
    <w:name w:val="md-inline-path-prefix"/>
    <w:basedOn w:val="a3"/>
    <w:rsid w:val="005C0187"/>
  </w:style>
  <w:style w:type="character" w:customStyle="1" w:styleId="40">
    <w:name w:val="Заголовок 4 Знак"/>
    <w:basedOn w:val="a3"/>
    <w:link w:val="4"/>
    <w:uiPriority w:val="9"/>
    <w:semiHidden/>
    <w:rsid w:val="005C0187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8"/>
      <w:szCs w:val="28"/>
      <w:lang w:val="ru" w:eastAsia="ru-RU"/>
      <w14:ligatures w14:val="none"/>
    </w:rPr>
  </w:style>
  <w:style w:type="paragraph" w:customStyle="1" w:styleId="py-1">
    <w:name w:val="py-1"/>
    <w:basedOn w:val="a2"/>
    <w:rsid w:val="005C018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qwen-markdown-text">
    <w:name w:val="qwen-markdown-text"/>
    <w:basedOn w:val="a3"/>
    <w:rsid w:val="0022140A"/>
  </w:style>
  <w:style w:type="paragraph" w:customStyle="1" w:styleId="ui-markdownparagraph">
    <w:name w:val="ui-markdown__paragraph"/>
    <w:basedOn w:val="a2"/>
    <w:rsid w:val="00BF11E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customStyle="1" w:styleId="ui-markdownlist-item">
    <w:name w:val="ui-markdown__list-item"/>
    <w:basedOn w:val="a2"/>
    <w:rsid w:val="00BF11E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ui-markdowninline-path-filename">
    <w:name w:val="ui-markdown__inline-path-filename"/>
    <w:basedOn w:val="a3"/>
    <w:rsid w:val="00390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8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810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07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6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86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2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23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7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0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03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98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9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9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6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36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34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118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38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406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126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0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63" Type="http://schemas.openxmlformats.org/officeDocument/2006/relationships/image" Target="media/image58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226" Type="http://schemas.openxmlformats.org/officeDocument/2006/relationships/image" Target="media/image22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16" Type="http://schemas.openxmlformats.org/officeDocument/2006/relationships/image" Target="media/image211.png"/><Relationship Id="rId237" Type="http://schemas.openxmlformats.org/officeDocument/2006/relationships/image" Target="media/image232.png"/><Relationship Id="rId258" Type="http://schemas.openxmlformats.org/officeDocument/2006/relationships/image" Target="media/image253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227" Type="http://schemas.openxmlformats.org/officeDocument/2006/relationships/image" Target="media/image222.png"/><Relationship Id="rId248" Type="http://schemas.openxmlformats.org/officeDocument/2006/relationships/image" Target="media/image243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217" Type="http://schemas.openxmlformats.org/officeDocument/2006/relationships/image" Target="media/image212.png"/><Relationship Id="rId6" Type="http://schemas.openxmlformats.org/officeDocument/2006/relationships/image" Target="media/image1.png"/><Relationship Id="rId238" Type="http://schemas.openxmlformats.org/officeDocument/2006/relationships/image" Target="media/image233.png"/><Relationship Id="rId259" Type="http://schemas.openxmlformats.org/officeDocument/2006/relationships/image" Target="media/image254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28" Type="http://schemas.openxmlformats.org/officeDocument/2006/relationships/image" Target="media/image223.png"/><Relationship Id="rId249" Type="http://schemas.openxmlformats.org/officeDocument/2006/relationships/image" Target="media/image244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260" Type="http://schemas.openxmlformats.org/officeDocument/2006/relationships/image" Target="media/image255.png"/><Relationship Id="rId34" Type="http://schemas.openxmlformats.org/officeDocument/2006/relationships/image" Target="media/image29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6.png"/><Relationship Id="rId7" Type="http://schemas.openxmlformats.org/officeDocument/2006/relationships/image" Target="media/image2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18" Type="http://schemas.openxmlformats.org/officeDocument/2006/relationships/image" Target="media/image213.png"/><Relationship Id="rId239" Type="http://schemas.openxmlformats.org/officeDocument/2006/relationships/image" Target="media/image234.png"/><Relationship Id="rId250" Type="http://schemas.openxmlformats.org/officeDocument/2006/relationships/image" Target="media/image245.png"/><Relationship Id="rId24" Type="http://schemas.openxmlformats.org/officeDocument/2006/relationships/image" Target="media/image19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31" Type="http://schemas.openxmlformats.org/officeDocument/2006/relationships/image" Target="media/image126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229" Type="http://schemas.openxmlformats.org/officeDocument/2006/relationships/image" Target="media/image224.png"/><Relationship Id="rId240" Type="http://schemas.openxmlformats.org/officeDocument/2006/relationships/image" Target="media/image235.png"/><Relationship Id="rId261" Type="http://schemas.openxmlformats.org/officeDocument/2006/relationships/image" Target="media/image256.png"/><Relationship Id="rId14" Type="http://schemas.openxmlformats.org/officeDocument/2006/relationships/image" Target="media/image9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3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219" Type="http://schemas.openxmlformats.org/officeDocument/2006/relationships/image" Target="media/image214.png"/><Relationship Id="rId230" Type="http://schemas.openxmlformats.org/officeDocument/2006/relationships/image" Target="media/image225.png"/><Relationship Id="rId251" Type="http://schemas.openxmlformats.org/officeDocument/2006/relationships/image" Target="media/image246.png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220" Type="http://schemas.openxmlformats.org/officeDocument/2006/relationships/image" Target="media/image215.png"/><Relationship Id="rId241" Type="http://schemas.openxmlformats.org/officeDocument/2006/relationships/image" Target="media/image23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262" Type="http://schemas.openxmlformats.org/officeDocument/2006/relationships/image" Target="media/image257.png"/><Relationship Id="rId78" Type="http://schemas.openxmlformats.org/officeDocument/2006/relationships/image" Target="media/image73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64" Type="http://schemas.openxmlformats.org/officeDocument/2006/relationships/image" Target="media/image159.png"/><Relationship Id="rId185" Type="http://schemas.openxmlformats.org/officeDocument/2006/relationships/image" Target="media/image180.png"/><Relationship Id="rId9" Type="http://schemas.openxmlformats.org/officeDocument/2006/relationships/image" Target="media/image4.png"/><Relationship Id="rId210" Type="http://schemas.openxmlformats.org/officeDocument/2006/relationships/image" Target="media/image205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252" Type="http://schemas.openxmlformats.org/officeDocument/2006/relationships/image" Target="media/image247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1.png"/><Relationship Id="rId200" Type="http://schemas.openxmlformats.org/officeDocument/2006/relationships/image" Target="media/image195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242" Type="http://schemas.openxmlformats.org/officeDocument/2006/relationships/image" Target="media/image237.png"/><Relationship Id="rId263" Type="http://schemas.openxmlformats.org/officeDocument/2006/relationships/image" Target="media/image258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11" Type="http://schemas.openxmlformats.org/officeDocument/2006/relationships/image" Target="media/image206.png"/><Relationship Id="rId232" Type="http://schemas.openxmlformats.org/officeDocument/2006/relationships/image" Target="media/image227.png"/><Relationship Id="rId253" Type="http://schemas.openxmlformats.org/officeDocument/2006/relationships/image" Target="media/image248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222" Type="http://schemas.openxmlformats.org/officeDocument/2006/relationships/image" Target="media/image217.png"/><Relationship Id="rId243" Type="http://schemas.openxmlformats.org/officeDocument/2006/relationships/image" Target="media/image238.png"/><Relationship Id="rId264" Type="http://schemas.openxmlformats.org/officeDocument/2006/relationships/image" Target="media/image259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customXml" Target="../customXml/item1.xml"/><Relationship Id="rId212" Type="http://schemas.openxmlformats.org/officeDocument/2006/relationships/image" Target="media/image207.png"/><Relationship Id="rId233" Type="http://schemas.openxmlformats.org/officeDocument/2006/relationships/image" Target="media/image228.png"/><Relationship Id="rId254" Type="http://schemas.openxmlformats.org/officeDocument/2006/relationships/image" Target="media/image249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202" Type="http://schemas.openxmlformats.org/officeDocument/2006/relationships/image" Target="media/image197.png"/><Relationship Id="rId223" Type="http://schemas.openxmlformats.org/officeDocument/2006/relationships/image" Target="media/image218.png"/><Relationship Id="rId244" Type="http://schemas.openxmlformats.org/officeDocument/2006/relationships/image" Target="media/image23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265" Type="http://schemas.openxmlformats.org/officeDocument/2006/relationships/image" Target="media/image260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234" Type="http://schemas.openxmlformats.org/officeDocument/2006/relationships/image" Target="media/image229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55" Type="http://schemas.openxmlformats.org/officeDocument/2006/relationships/image" Target="media/image250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245" Type="http://schemas.openxmlformats.org/officeDocument/2006/relationships/image" Target="media/image240.png"/><Relationship Id="rId266" Type="http://schemas.openxmlformats.org/officeDocument/2006/relationships/fontTable" Target="fontTable.xml"/><Relationship Id="rId30" Type="http://schemas.openxmlformats.org/officeDocument/2006/relationships/image" Target="media/image2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" Type="http://schemas.openxmlformats.org/officeDocument/2006/relationships/styles" Target="styles.xml"/><Relationship Id="rId214" Type="http://schemas.openxmlformats.org/officeDocument/2006/relationships/image" Target="media/image209.png"/><Relationship Id="rId235" Type="http://schemas.openxmlformats.org/officeDocument/2006/relationships/image" Target="media/image230.png"/><Relationship Id="rId256" Type="http://schemas.openxmlformats.org/officeDocument/2006/relationships/image" Target="media/image251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179" Type="http://schemas.openxmlformats.org/officeDocument/2006/relationships/image" Target="media/image174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25" Type="http://schemas.openxmlformats.org/officeDocument/2006/relationships/image" Target="media/image220.png"/><Relationship Id="rId246" Type="http://schemas.openxmlformats.org/officeDocument/2006/relationships/image" Target="media/image241.png"/><Relationship Id="rId267" Type="http://schemas.openxmlformats.org/officeDocument/2006/relationships/theme" Target="theme/theme1.xml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169" Type="http://schemas.openxmlformats.org/officeDocument/2006/relationships/image" Target="media/image164.png"/><Relationship Id="rId4" Type="http://schemas.openxmlformats.org/officeDocument/2006/relationships/settings" Target="settings.xml"/><Relationship Id="rId180" Type="http://schemas.openxmlformats.org/officeDocument/2006/relationships/image" Target="media/image175.png"/><Relationship Id="rId215" Type="http://schemas.openxmlformats.org/officeDocument/2006/relationships/image" Target="media/image210.png"/><Relationship Id="rId236" Type="http://schemas.openxmlformats.org/officeDocument/2006/relationships/image" Target="media/image231.png"/><Relationship Id="rId257" Type="http://schemas.openxmlformats.org/officeDocument/2006/relationships/image" Target="media/image252.png"/><Relationship Id="rId42" Type="http://schemas.openxmlformats.org/officeDocument/2006/relationships/image" Target="media/image37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47" Type="http://schemas.openxmlformats.org/officeDocument/2006/relationships/image" Target="media/image2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B923F-1BB3-43D8-B8C6-B38FDC30B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227</Pages>
  <Words>12484</Words>
  <Characters>78959</Characters>
  <Application>Microsoft Office Word</Application>
  <DocSecurity>0</DocSecurity>
  <Lines>2531</Lines>
  <Paragraphs>1169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Червяков</dc:creator>
  <cp:keywords/>
  <dc:description/>
  <cp:lastModifiedBy>Георгий Шарапов</cp:lastModifiedBy>
  <cp:revision>183</cp:revision>
  <cp:lastPrinted>2026-10-27T10:52:00Z</cp:lastPrinted>
  <dcterms:created xsi:type="dcterms:W3CDTF">2026-02-12T12:44:00Z</dcterms:created>
  <dcterms:modified xsi:type="dcterms:W3CDTF">2026-10-27T10:53:00Z</dcterms:modified>
</cp:coreProperties>
</file>