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E56E4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4FE84849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1D2A0219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6F9F29EF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4818A026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3C4A20D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989BB2A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13DE309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DFA239C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1034F7F5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5B19352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118765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2803C99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1CA1898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C25F8F9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7CD6F1A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7F2C2204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5B21F108" w14:textId="77777777" w:rsidR="009041BC" w:rsidRPr="000804FB" w:rsidRDefault="009041BC" w:rsidP="00F95AF7">
      <w:pPr>
        <w:ind w:firstLine="0"/>
        <w:rPr>
          <w:lang w:val="ru-RU"/>
        </w:rPr>
      </w:pPr>
    </w:p>
    <w:p w14:paraId="4028AA3B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7317699B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643B46C8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51176103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08F1A1AF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26BA108E" w14:textId="77777777" w:rsidTr="007F4339">
        <w:tc>
          <w:tcPr>
            <w:tcW w:w="5245" w:type="dxa"/>
          </w:tcPr>
          <w:p w14:paraId="38D47823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4A11AE15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23502D87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55EF5BF9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5AA847AE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04D2D174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4B19E104" w14:textId="77777777" w:rsidR="009041BC" w:rsidRPr="00686B97" w:rsidRDefault="009041BC" w:rsidP="009041BC">
      <w:pPr>
        <w:ind w:firstLine="0"/>
        <w:jc w:val="center"/>
      </w:pPr>
    </w:p>
    <w:p w14:paraId="3ADA3098" w14:textId="77777777" w:rsidR="00CD3DD0" w:rsidRDefault="00CD3DD0" w:rsidP="00100F58">
      <w:pPr>
        <w:ind w:firstLine="0"/>
        <w:rPr>
          <w:color w:val="000000"/>
        </w:rPr>
      </w:pPr>
    </w:p>
    <w:p w14:paraId="5F86FE66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58DA7E52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lastRenderedPageBreak/>
        <w:t>СОДЕРЖАНИЕ</w:t>
      </w:r>
    </w:p>
    <w:p w14:paraId="6B57D6E7" w14:textId="0050FA4C" w:rsidR="002725DB" w:rsidRDefault="002725D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3467727" w:history="1">
        <w:r w:rsidRPr="001651E0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_Toc243467727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DC5B13" w14:textId="151E7A22" w:rsidR="002725DB" w:rsidRDefault="002725D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467728" w:history="1">
        <w:r w:rsidRPr="001651E0">
          <w:rPr>
            <w:rStyle w:val="affa"/>
            <w:noProof/>
          </w:rPr>
          <w:t>Практическая работа №2. Списки, поиск, фильтрация и пагинация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_Toc243467728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9EA4D1" w14:textId="31578D95" w:rsidR="002725DB" w:rsidRDefault="002725D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467729" w:history="1">
        <w:r w:rsidRPr="001651E0">
          <w:rPr>
            <w:rStyle w:val="affa"/>
            <w:noProof/>
          </w:rPr>
          <w:t>Практическая работа №3. Формы, валидация и связанные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_Toc243467729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12D05E0" w14:textId="7C25D99D" w:rsidR="00CB101D" w:rsidRDefault="002725DB">
      <w:pPr>
        <w:pStyle w:val="11"/>
      </w:pPr>
      <w:r>
        <w:fldChar w:fldCharType="end"/>
      </w:r>
    </w:p>
    <w:p w14:paraId="47474667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1464CA11" w14:textId="77777777" w:rsidR="00CB101D" w:rsidRDefault="002725DB">
      <w:pPr>
        <w:pStyle w:val="aff3"/>
      </w:pPr>
      <w:bookmarkStart w:id="1" w:name="_Toc243467727"/>
      <w:r>
        <w:lastRenderedPageBreak/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79A8B02F" w14:textId="77777777" w:rsidR="00CB101D" w:rsidRDefault="002725DB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577BFC40" w14:textId="77777777" w:rsidR="00CB101D" w:rsidRDefault="002725DB">
      <w:pPr>
        <w:pStyle w:val="a6"/>
      </w:pPr>
      <w:r>
        <w:t>Ход работы:</w:t>
      </w:r>
    </w:p>
    <w:p w14:paraId="4A8902C9" w14:textId="77777777" w:rsidR="00CB101D" w:rsidRDefault="002725DB">
      <w:pPr>
        <w:pStyle w:val="a6"/>
        <w:keepNext/>
      </w:pPr>
      <w:r>
        <w:rPr>
          <w:b/>
        </w:rPr>
        <w:t>1. Описание реализации по темам</w:t>
      </w:r>
    </w:p>
    <w:p w14:paraId="053CA334" w14:textId="77777777" w:rsidR="00CB101D" w:rsidRDefault="002725DB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024DAEA0" w14:textId="77777777" w:rsidR="00CB101D" w:rsidRDefault="002725DB">
      <w:pPr>
        <w:pStyle w:val="a6"/>
        <w:keepNext/>
      </w:pPr>
      <w:r>
        <w:rPr>
          <w:b/>
        </w:rPr>
        <w:t>2. Иллюстрации с пояснениями</w:t>
      </w:r>
    </w:p>
    <w:p w14:paraId="7930F475" w14:textId="77777777" w:rsidR="00CB101D" w:rsidRDefault="002725DB">
      <w:pPr>
        <w:pStyle w:val="a6"/>
        <w:keepNext/>
      </w:pPr>
      <w:r>
        <w:rPr>
          <w:b/>
        </w:rPr>
        <w:t>2.1. Смена темы</w:t>
      </w:r>
    </w:p>
    <w:p w14:paraId="661F1F85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9FDD025" wp14:editId="49271B7E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1B30" w14:textId="77777777" w:rsidR="00CB101D" w:rsidRDefault="002725DB">
      <w:pPr>
        <w:pStyle w:val="a8"/>
      </w:pPr>
      <w:r>
        <w:t>Рисунок 1 – файл lib/services/p</w:t>
      </w:r>
      <w:r>
        <w:t>references_service.dart</w:t>
      </w:r>
    </w:p>
    <w:p w14:paraId="1F64F388" w14:textId="77777777" w:rsidR="00CB101D" w:rsidRDefault="002725DB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7EDF5BE1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7C569ADE" wp14:editId="21803EA5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BEC6" w14:textId="77777777" w:rsidR="00CB101D" w:rsidRDefault="002725DB">
      <w:pPr>
        <w:pStyle w:val="a8"/>
      </w:pPr>
      <w:r>
        <w:t xml:space="preserve">Рисунок 2 – файл </w:t>
      </w:r>
      <w:r>
        <w:t>lib/theme_controller.dart</w:t>
      </w:r>
    </w:p>
    <w:p w14:paraId="51A78B78" w14:textId="77777777" w:rsidR="00CB101D" w:rsidRDefault="002725DB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239E56C2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FF00D7E" wp14:editId="4742748A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313FE" w14:textId="77777777" w:rsidR="00CB101D" w:rsidRDefault="002725DB">
      <w:pPr>
        <w:pStyle w:val="a8"/>
      </w:pPr>
      <w:r>
        <w:t>Рисунок 3 – файл lib/main.dart</w:t>
      </w:r>
    </w:p>
    <w:p w14:paraId="35D29DA3" w14:textId="77777777" w:rsidR="00CB101D" w:rsidRDefault="002725DB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6BF6500D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B7D9CD6" wp14:editId="7CF69B40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FAC2" w14:textId="77777777" w:rsidR="00CB101D" w:rsidRDefault="002725DB">
      <w:pPr>
        <w:pStyle w:val="a8"/>
      </w:pPr>
      <w:r>
        <w:t>Рисунок 4 – файл lib/widgets/theme_toggle_button.dart</w:t>
      </w:r>
    </w:p>
    <w:p w14:paraId="73C5BE03" w14:textId="77777777" w:rsidR="00CB101D" w:rsidRDefault="002725DB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04177B9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1BAEDA77" wp14:editId="1DFFD695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2010" w14:textId="77777777" w:rsidR="00CB101D" w:rsidRDefault="002725DB">
      <w:pPr>
        <w:pStyle w:val="a8"/>
      </w:pPr>
      <w:r>
        <w:t>Рисунок 5 – главная страница в тёмной теме</w:t>
      </w:r>
    </w:p>
    <w:p w14:paraId="3150BA1D" w14:textId="77777777" w:rsidR="00CB101D" w:rsidRDefault="002725DB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0100BC23" w14:textId="77777777" w:rsidR="00CB101D" w:rsidRDefault="002725DB">
      <w:pPr>
        <w:pStyle w:val="a6"/>
        <w:keepNext/>
      </w:pPr>
      <w:r>
        <w:rPr>
          <w:b/>
        </w:rPr>
        <w:lastRenderedPageBreak/>
        <w:t xml:space="preserve">2.2. Переход на </w:t>
      </w:r>
      <w:r>
        <w:rPr>
          <w:b/>
        </w:rPr>
        <w:t>главную</w:t>
      </w:r>
    </w:p>
    <w:p w14:paraId="143E36C7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7AD7D350" wp14:editId="44D2A550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1C47" w14:textId="77777777" w:rsidR="00CB101D" w:rsidRDefault="002725DB">
      <w:pPr>
        <w:pStyle w:val="a8"/>
      </w:pPr>
      <w:r>
        <w:t>Рисунок 6 – файл lib/widgets/home_nav_button.dart</w:t>
      </w:r>
    </w:p>
    <w:p w14:paraId="64F1A6AC" w14:textId="77777777" w:rsidR="00CB101D" w:rsidRDefault="002725DB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2593F2A2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01CD4A3" wp14:editId="4D16649B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006D" w14:textId="77777777" w:rsidR="00CB101D" w:rsidRDefault="002725DB">
      <w:pPr>
        <w:pStyle w:val="a8"/>
      </w:pPr>
      <w:r>
        <w:t>Рисунок 7 – фрагмент lib/screens/calculator_screen.dart</w:t>
      </w:r>
    </w:p>
    <w:p w14:paraId="41AD2BB1" w14:textId="77777777" w:rsidR="00CB101D" w:rsidRDefault="002725DB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2B71F3D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6F1E5DA8" wp14:editId="7AFBDD94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3CD47" w14:textId="77777777" w:rsidR="00CB101D" w:rsidRDefault="002725DB">
      <w:pPr>
        <w:pStyle w:val="a8"/>
      </w:pPr>
      <w:r>
        <w:t>Рисунок 8 – главная страница приложения</w:t>
      </w:r>
    </w:p>
    <w:p w14:paraId="2006FEA7" w14:textId="77777777" w:rsidR="00CB101D" w:rsidRDefault="002725DB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476408AF" w14:textId="77777777" w:rsidR="00CB101D" w:rsidRDefault="002725DB">
      <w:pPr>
        <w:pStyle w:val="a6"/>
        <w:keepNext/>
      </w:pPr>
      <w:r>
        <w:rPr>
          <w:b/>
        </w:rPr>
        <w:t>2.3. Калькулятор</w:t>
      </w:r>
    </w:p>
    <w:p w14:paraId="63AE0E5E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B70782B" wp14:editId="14BED7C6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2276" w14:textId="77777777" w:rsidR="00CB101D" w:rsidRDefault="002725DB">
      <w:pPr>
        <w:pStyle w:val="a8"/>
      </w:pPr>
      <w:r>
        <w:t>Рисунок 9 – метод _submit в calculator_screen.dart</w:t>
      </w:r>
    </w:p>
    <w:p w14:paraId="2DB8DB71" w14:textId="77777777" w:rsidR="00CB101D" w:rsidRDefault="002725DB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27C737F9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78688BB6" wp14:editId="5DC4BB94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B0E98" w14:textId="77777777" w:rsidR="00CB101D" w:rsidRDefault="002725DB">
      <w:pPr>
        <w:pStyle w:val="a8"/>
      </w:pPr>
      <w:r>
        <w:t>Рисунок 10 – файл l</w:t>
      </w:r>
      <w:r>
        <w:t>ib/logic/calculator.dart</w:t>
      </w:r>
    </w:p>
    <w:p w14:paraId="432BAD78" w14:textId="77777777" w:rsidR="00CB101D" w:rsidRDefault="002725DB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7DAA9CAC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F5CFD59" wp14:editId="0D701E58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68A6" w14:textId="77777777" w:rsidR="00CB101D" w:rsidRDefault="002725DB">
      <w:pPr>
        <w:pStyle w:val="a8"/>
      </w:pPr>
      <w:r>
        <w:t>Рисунок 11 – форма калькулятора</w:t>
      </w:r>
    </w:p>
    <w:p w14:paraId="3C406D04" w14:textId="77777777" w:rsidR="00CB101D" w:rsidRDefault="002725DB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0EA2FB96" w14:textId="77777777" w:rsidR="00CB101D" w:rsidRDefault="002725DB">
      <w:pPr>
        <w:pStyle w:val="a6"/>
        <w:keepNext/>
      </w:pPr>
      <w:r>
        <w:rPr>
          <w:b/>
        </w:rPr>
        <w:lastRenderedPageBreak/>
        <w:t>2.4. Конвертер валют</w:t>
      </w:r>
    </w:p>
    <w:p w14:paraId="1D9A67C3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148D5BC" wp14:editId="023C56E1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5524" w14:textId="77777777" w:rsidR="00CB101D" w:rsidRDefault="002725DB">
      <w:pPr>
        <w:pStyle w:val="a8"/>
      </w:pPr>
      <w:r>
        <w:t>Рисунок 12 – константы курсов в lib/logic/currency.dart</w:t>
      </w:r>
    </w:p>
    <w:p w14:paraId="474E33D9" w14:textId="77777777" w:rsidR="00CB101D" w:rsidRDefault="002725DB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1E27E9A5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FDDB773" wp14:editId="57D39C15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224C" w14:textId="77777777" w:rsidR="00CB101D" w:rsidRDefault="002725DB">
      <w:pPr>
        <w:pStyle w:val="a8"/>
      </w:pPr>
      <w:r>
        <w:t>Рисунок 13 – расчёт в функции convert</w:t>
      </w:r>
    </w:p>
    <w:p w14:paraId="039FC921" w14:textId="77777777" w:rsidR="00CB101D" w:rsidRDefault="002725DB">
      <w:pPr>
        <w:pStyle w:val="a6"/>
      </w:pPr>
      <w:r>
        <w:t>Сумма переводится в рубли (amount × fromRate), затем в целевую валюту (÷ toRate).</w:t>
      </w:r>
    </w:p>
    <w:p w14:paraId="23F3B2DC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6C17B249" wp14:editId="641F807F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5A6B" w14:textId="77777777" w:rsidR="00CB101D" w:rsidRDefault="002725DB">
      <w:pPr>
        <w:pStyle w:val="a8"/>
      </w:pPr>
      <w:r>
        <w:t>Рисунок 14 – submit в converter_screen.dart</w:t>
      </w:r>
    </w:p>
    <w:p w14:paraId="35969310" w14:textId="77777777" w:rsidR="00CB101D" w:rsidRDefault="002725DB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6C949EA2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7916A38" wp14:editId="10A4B745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942E" w14:textId="77777777" w:rsidR="00CB101D" w:rsidRDefault="002725DB">
      <w:pPr>
        <w:pStyle w:val="a8"/>
      </w:pPr>
      <w:r>
        <w:t>Рисунок 15 – форма конвертера</w:t>
      </w:r>
    </w:p>
    <w:p w14:paraId="57BF6EC5" w14:textId="77777777" w:rsidR="00CB101D" w:rsidRDefault="002725DB">
      <w:pPr>
        <w:pStyle w:val="a6"/>
      </w:pPr>
      <w:r>
        <w:t>Два выпадающих списка валют, поле суммы и кнопка «Конвертировать».</w:t>
      </w:r>
    </w:p>
    <w:p w14:paraId="66094F09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1A178C23" wp14:editId="1467EBCA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F373" w14:textId="77777777" w:rsidR="00CB101D" w:rsidRDefault="002725DB">
      <w:pPr>
        <w:pStyle w:val="a8"/>
      </w:pPr>
      <w:r>
        <w:t>Рисунок 16 – результат конвертации 10 USD в RUB</w:t>
      </w:r>
    </w:p>
    <w:p w14:paraId="7A6D3AD2" w14:textId="77777777" w:rsidR="00CB101D" w:rsidRDefault="002725DB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4B768565" w14:textId="77777777" w:rsidR="00CB101D" w:rsidRDefault="002725DB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1CE85E51" w14:textId="77777777" w:rsidR="00CB101D" w:rsidRDefault="002725DB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19770F1D" w14:textId="77777777" w:rsidR="00CB101D" w:rsidRDefault="002725DB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078B7C2B" w14:textId="77777777" w:rsidR="00CB101D" w:rsidRDefault="002725DB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0D272CAE" w14:textId="77777777" w:rsidR="00CB101D" w:rsidRDefault="002725DB">
      <w:pPr>
        <w:pStyle w:val="a6"/>
        <w:keepNext/>
      </w:pPr>
      <w:r>
        <w:rPr>
          <w:b/>
        </w:rPr>
        <w:lastRenderedPageBreak/>
        <w:t>3.1. Экранные снимки (все экраны, ошибка, 404, адресная строка)</w:t>
      </w:r>
    </w:p>
    <w:p w14:paraId="32E9C563" w14:textId="77777777" w:rsidR="00CB101D" w:rsidRDefault="002725DB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4D4626F4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71CD6C63" wp14:editId="70C40128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13D21" w14:textId="77777777" w:rsidR="00CB101D" w:rsidRDefault="002725DB">
      <w:pPr>
        <w:pStyle w:val="a8"/>
      </w:pPr>
      <w:r>
        <w:t>Рисунок 17 – адресная строка на экране результата калькулятора</w:t>
      </w:r>
    </w:p>
    <w:p w14:paraId="22A2D057" w14:textId="77777777" w:rsidR="00CB101D" w:rsidRDefault="002725DB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5B1F59AB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A6D4AA7" wp14:editId="3DD5AA88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FDA93" w14:textId="77777777" w:rsidR="00CB101D" w:rsidRDefault="002725DB">
      <w:pPr>
        <w:pStyle w:val="a8"/>
      </w:pPr>
      <w:r>
        <w:t>Рисунок 18 – адресная строка на экране результата конвертера</w:t>
      </w:r>
    </w:p>
    <w:p w14:paraId="473110FE" w14:textId="77777777" w:rsidR="00CB101D" w:rsidRDefault="002725DB">
      <w:pPr>
        <w:pStyle w:val="a6"/>
      </w:pPr>
      <w:r>
        <w:t>В URL переданы from, to и amount; на экране — итог конвертации по константным курсам.</w:t>
      </w:r>
    </w:p>
    <w:p w14:paraId="4065C713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48FBF048" wp14:editId="043DE1F0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05D6" w14:textId="77777777" w:rsidR="00CB101D" w:rsidRDefault="002725DB">
      <w:pPr>
        <w:pStyle w:val="a8"/>
      </w:pPr>
      <w:r>
        <w:t>Рисунок 19 – экран сообщения об ошибке</w:t>
      </w:r>
    </w:p>
    <w:p w14:paraId="7253A5BA" w14:textId="77777777" w:rsidR="00CB101D" w:rsidRDefault="002725DB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0E09B940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5115741" wp14:editId="154D32C1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7649" w14:textId="77777777" w:rsidR="00CB101D" w:rsidRDefault="002725DB">
      <w:pPr>
        <w:pStyle w:val="a8"/>
      </w:pPr>
      <w:r>
        <w:t>Рисунок 20 – экран 404</w:t>
      </w:r>
    </w:p>
    <w:p w14:paraId="7A0AA489" w14:textId="77777777" w:rsidR="00CB101D" w:rsidRDefault="002725DB">
      <w:pPr>
        <w:pStyle w:val="a6"/>
      </w:pPr>
      <w:r>
        <w:t>Неизвестный адрес /qwerty открывает NotFoundScreen через errorBuilder GoRouter.</w:t>
      </w:r>
    </w:p>
    <w:p w14:paraId="055709B1" w14:textId="77777777" w:rsidR="00CB101D" w:rsidRDefault="002725DB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p w14:paraId="771B90C2" w14:textId="77777777" w:rsidR="00CB101D" w:rsidRDefault="002725DB">
      <w:pPr>
        <w:pStyle w:val="aff3"/>
        <w:pageBreakBefore/>
      </w:pPr>
      <w:bookmarkStart w:id="2" w:name="_Toc243467728"/>
      <w:r>
        <w:lastRenderedPageBreak/>
        <w:t>Практическая работа №2. Списки, поиск, фильтрация и пагинация</w:t>
      </w:r>
      <w:bookmarkEnd w:id="2"/>
    </w:p>
    <w:p w14:paraId="778D4AEC" w14:textId="77777777" w:rsidR="00CB101D" w:rsidRDefault="002725DB">
      <w:pPr>
        <w:pStyle w:val="a6"/>
      </w:pPr>
      <w:r>
        <w:t xml:space="preserve">Цель работы: освоить управление состоянием через provider, разделение </w:t>
      </w:r>
      <w:r>
        <w:t>приложения на слои и построение списков с поиском, фильтрацией, сортировкой и постраничным выводом. Работа выполнена на данных в памяти; предметная область выбрана самостоятельно — «Кинотека»: каталог фильмов и режиссёров.</w:t>
      </w:r>
    </w:p>
    <w:p w14:paraId="02804808" w14:textId="77777777" w:rsidR="00CB101D" w:rsidRDefault="002725DB">
      <w:pPr>
        <w:pStyle w:val="a6"/>
      </w:pPr>
      <w:r>
        <w:t>Ход работы:</w:t>
      </w:r>
    </w:p>
    <w:p w14:paraId="0E581DF8" w14:textId="77777777" w:rsidR="00CB101D" w:rsidRDefault="002725DB">
      <w:pPr>
        <w:pStyle w:val="a6"/>
        <w:keepNext/>
      </w:pPr>
      <w:r>
        <w:rPr>
          <w:b/>
        </w:rPr>
        <w:t>1. Постановка задачи</w:t>
      </w:r>
    </w:p>
    <w:p w14:paraId="65827C60" w14:textId="77777777" w:rsidR="00CB101D" w:rsidRDefault="002725DB">
      <w:pPr>
        <w:pStyle w:val="a6"/>
      </w:pPr>
      <w:r>
        <w:t>Разрабатывается клиент каталога «Кинотека». В этой работе реализован каталог: список фильмов и список режиссёров с полным набором операций просмотра. Данные хранятся в памяти (42 фильма, 14 режиссёров, 10 жанров и 12 киностудий) и при перезагрузке страницы</w:t>
      </w:r>
      <w:r>
        <w:t xml:space="preserve"> восстанавливаются из начального набора lib/data/seed_data.dart. Задержка ответа 250 мс имитирует сеть, чтобы были видны состояния загрузки.</w:t>
      </w:r>
    </w:p>
    <w:p w14:paraId="59EA5214" w14:textId="77777777" w:rsidR="00CB101D" w:rsidRDefault="002725DB">
      <w:pPr>
        <w:pStyle w:val="a6"/>
      </w:pPr>
      <w:r>
        <w:t>Проект: ПР2/kinoteka (Flutter Web, пакеты provider, go_router, shared_preferences). Запуск: flutter run -d edge или</w:t>
      </w:r>
      <w:r>
        <w:t xml:space="preserve"> сборка flutter build web и запуск spa_server.py.</w:t>
      </w:r>
    </w:p>
    <w:p w14:paraId="0D5BB5FD" w14:textId="77777777" w:rsidR="00CB101D" w:rsidRDefault="002725DB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B101D" w14:paraId="22C4763A" w14:textId="77777777">
        <w:tc>
          <w:tcPr>
            <w:tcW w:w="4677" w:type="dxa"/>
          </w:tcPr>
          <w:p w14:paraId="126173E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3FA7C88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CB101D" w14:paraId="57C00CCE" w14:textId="77777777">
        <w:tc>
          <w:tcPr>
            <w:tcW w:w="4677" w:type="dxa"/>
          </w:tcPr>
          <w:p w14:paraId="65F855B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InMemoryDAO из материалов занятия</w:t>
            </w:r>
          </w:p>
        </w:tc>
        <w:tc>
          <w:tcPr>
            <w:tcW w:w="4677" w:type="dxa"/>
          </w:tcPr>
          <w:p w14:paraId="02FDA56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InMemoryMovieRepository, InMemoryDirectorRepository</w:t>
            </w:r>
          </w:p>
        </w:tc>
      </w:tr>
      <w:tr w:rsidR="00CB101D" w14:paraId="45EDC11C" w14:textId="77777777">
        <w:tc>
          <w:tcPr>
            <w:tcW w:w="4677" w:type="dxa"/>
          </w:tcPr>
          <w:p w14:paraId="7DB81C3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 и передача атрибутов в шаблон</w:t>
            </w:r>
          </w:p>
        </w:tc>
        <w:tc>
          <w:tcPr>
            <w:tcW w:w="4677" w:type="dxa"/>
          </w:tcPr>
          <w:p w14:paraId="1B206C7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ChangeNotifier и context.watch</w:t>
            </w:r>
          </w:p>
        </w:tc>
      </w:tr>
      <w:tr w:rsidR="00CB101D" w14:paraId="745F7166" w14:textId="77777777">
        <w:tc>
          <w:tcPr>
            <w:tcW w:w="4677" w:type="dxa"/>
          </w:tcPr>
          <w:p w14:paraId="4D162BA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PageRequest.of(page, size)</w:t>
            </w:r>
          </w:p>
        </w:tc>
        <w:tc>
          <w:tcPr>
            <w:tcW w:w="4677" w:type="dxa"/>
          </w:tcPr>
          <w:p w14:paraId="6694C53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собственный класс PageResult&lt;T&gt;</w:t>
            </w:r>
          </w:p>
        </w:tc>
      </w:tr>
      <w:tr w:rsidR="00CB101D" w14:paraId="0A062662" w14:textId="77777777">
        <w:tc>
          <w:tcPr>
            <w:tcW w:w="4677" w:type="dxa"/>
          </w:tcPr>
          <w:p w14:paraId="0C8E57C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&lt;tr th:each="movie : ${movies}"&gt;</w:t>
            </w:r>
          </w:p>
        </w:tc>
        <w:tc>
          <w:tcPr>
            <w:tcW w:w="4677" w:type="dxa"/>
          </w:tcPr>
          <w:p w14:paraId="4BC9712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DataTable в EntityTable&lt;T&gt; или ListView карточек</w:t>
            </w:r>
          </w:p>
        </w:tc>
      </w:tr>
      <w:tr w:rsidR="00CB101D" w14:paraId="15F4599B" w14:textId="77777777">
        <w:tc>
          <w:tcPr>
            <w:tcW w:w="4677" w:type="dxa"/>
          </w:tcPr>
          <w:p w14:paraId="28FB28D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Логическое удаление флагом deleted</w:t>
            </w:r>
          </w:p>
        </w:tc>
        <w:tc>
          <w:tcPr>
            <w:tcW w:w="4677" w:type="dxa"/>
          </w:tcPr>
          <w:p w14:paraId="465A6C2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поле deletedAt в модели</w:t>
            </w:r>
          </w:p>
        </w:tc>
      </w:tr>
      <w:tr w:rsidR="00CB101D" w14:paraId="199A54D0" w14:textId="77777777">
        <w:tc>
          <w:tcPr>
            <w:tcW w:w="4677" w:type="dxa"/>
          </w:tcPr>
          <w:p w14:paraId="5A1E5AA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@RequestPar</w:t>
            </w:r>
            <w:r>
              <w:rPr>
                <w:sz w:val="24"/>
              </w:rPr>
              <w:t>am в контроллере</w:t>
            </w:r>
          </w:p>
        </w:tc>
        <w:tc>
          <w:tcPr>
            <w:tcW w:w="4677" w:type="dxa"/>
          </w:tcPr>
          <w:p w14:paraId="5989E16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state.uri.queryParameters → MovieQuery</w:t>
            </w:r>
          </w:p>
        </w:tc>
      </w:tr>
    </w:tbl>
    <w:p w14:paraId="50B48235" w14:textId="77777777" w:rsidR="00CB101D" w:rsidRDefault="00CB101D">
      <w:pPr>
        <w:pStyle w:val="a6"/>
      </w:pPr>
    </w:p>
    <w:p w14:paraId="37F41282" w14:textId="77777777" w:rsidR="00CB101D" w:rsidRDefault="002725DB">
      <w:pPr>
        <w:pStyle w:val="a6"/>
        <w:keepNext/>
      </w:pPr>
      <w:r>
        <w:rPr>
          <w:b/>
        </w:rPr>
        <w:t>2. Схема слоёв приложения</w:t>
      </w:r>
    </w:p>
    <w:p w14:paraId="2976C43E" w14:textId="77777777" w:rsidR="00CB101D" w:rsidRDefault="002725DB">
      <w:pPr>
        <w:pStyle w:val="a6"/>
      </w:pPr>
      <w:r>
        <w:t xml:space="preserve">Приложение разделено на пять слоёв (рис. 21). Экраны и виджеты не обращаются к репозиторию напрямую: они читают состояние через context.watch и вызывают методы </w:t>
      </w:r>
      <w:r>
        <w:t xml:space="preserve">notifier'а через context.read. Notifier работает с репозиторием только через интерфейс MovieRepository / DirectorRepository, </w:t>
      </w:r>
      <w:r>
        <w:lastRenderedPageBreak/>
        <w:t>поэтому в ПР4 реализацию в памяти можно будет заменить HTTP-клиентом, не трогая экраны.</w:t>
      </w:r>
    </w:p>
    <w:p w14:paraId="4C534F25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4DA0DD4B" wp14:editId="2F567584">
            <wp:extent cx="5940425" cy="411009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ay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295D" w14:textId="77777777" w:rsidR="00CB101D" w:rsidRDefault="002725DB">
      <w:pPr>
        <w:pStyle w:val="a8"/>
      </w:pPr>
      <w:r>
        <w:t>Рисунок 21 – схема слоёв приложения «Кино</w:t>
      </w:r>
      <w:r>
        <w:t>тека»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3"/>
        <w:gridCol w:w="2958"/>
        <w:gridCol w:w="3554"/>
      </w:tblGrid>
      <w:tr w:rsidR="00CB101D" w14:paraId="1E7CE99D" w14:textId="77777777">
        <w:tc>
          <w:tcPr>
            <w:tcW w:w="3118" w:type="dxa"/>
          </w:tcPr>
          <w:p w14:paraId="0E0FB65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Слой (папка)</w:t>
            </w:r>
          </w:p>
        </w:tc>
        <w:tc>
          <w:tcPr>
            <w:tcW w:w="3118" w:type="dxa"/>
          </w:tcPr>
          <w:p w14:paraId="0BD3147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118" w:type="dxa"/>
          </w:tcPr>
          <w:p w14:paraId="3BC5633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файлы</w:t>
            </w:r>
          </w:p>
        </w:tc>
      </w:tr>
      <w:tr w:rsidR="00CB101D" w14:paraId="7B6B739B" w14:textId="77777777">
        <w:tc>
          <w:tcPr>
            <w:tcW w:w="3118" w:type="dxa"/>
          </w:tcPr>
          <w:p w14:paraId="391AE65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</w:t>
            </w:r>
          </w:p>
        </w:tc>
        <w:tc>
          <w:tcPr>
            <w:tcW w:w="3118" w:type="dxa"/>
          </w:tcPr>
          <w:p w14:paraId="58030A7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неизменяемые модели, страница результатов, параметры запроса</w:t>
            </w:r>
          </w:p>
        </w:tc>
        <w:tc>
          <w:tcPr>
            <w:tcW w:w="3118" w:type="dxa"/>
          </w:tcPr>
          <w:p w14:paraId="07B665C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movie.dart, director.dart, page_result.dart, movie_query.dart</w:t>
            </w:r>
          </w:p>
        </w:tc>
      </w:tr>
      <w:tr w:rsidR="00CB101D" w14:paraId="1BBD3BF0" w14:textId="77777777">
        <w:tc>
          <w:tcPr>
            <w:tcW w:w="3118" w:type="dxa"/>
          </w:tcPr>
          <w:p w14:paraId="643F0C3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</w:t>
            </w:r>
          </w:p>
        </w:tc>
        <w:tc>
          <w:tcPr>
            <w:tcW w:w="3118" w:type="dxa"/>
          </w:tcPr>
          <w:p w14:paraId="61C4DDE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начальный набор записей</w:t>
            </w:r>
          </w:p>
        </w:tc>
        <w:tc>
          <w:tcPr>
            <w:tcW w:w="3118" w:type="dxa"/>
          </w:tcPr>
          <w:p w14:paraId="588259D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seed_data.dart</w:t>
            </w:r>
          </w:p>
        </w:tc>
      </w:tr>
      <w:tr w:rsidR="00CB101D" w14:paraId="24FDD277" w14:textId="77777777">
        <w:tc>
          <w:tcPr>
            <w:tcW w:w="3118" w:type="dxa"/>
          </w:tcPr>
          <w:p w14:paraId="45B12DD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repositories</w:t>
            </w:r>
          </w:p>
        </w:tc>
        <w:tc>
          <w:tcPr>
            <w:tcW w:w="3118" w:type="dxa"/>
          </w:tcPr>
          <w:p w14:paraId="39379DA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интерфейсы и </w:t>
            </w:r>
            <w:r>
              <w:rPr>
                <w:sz w:val="24"/>
              </w:rPr>
              <w:t>реализации доступа к данным</w:t>
            </w:r>
          </w:p>
        </w:tc>
        <w:tc>
          <w:tcPr>
            <w:tcW w:w="3118" w:type="dxa"/>
          </w:tcPr>
          <w:p w14:paraId="25A779F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movie_repository.dart, in_memory_movie_repository.dart</w:t>
            </w:r>
          </w:p>
        </w:tc>
      </w:tr>
      <w:tr w:rsidR="00CB101D" w14:paraId="26DB72AB" w14:textId="77777777">
        <w:tc>
          <w:tcPr>
            <w:tcW w:w="3118" w:type="dxa"/>
          </w:tcPr>
          <w:p w14:paraId="387FF6B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</w:t>
            </w:r>
          </w:p>
        </w:tc>
        <w:tc>
          <w:tcPr>
            <w:tcW w:w="3118" w:type="dxa"/>
          </w:tcPr>
          <w:p w14:paraId="2029DD3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экранов (ChangeNotifier)</w:t>
            </w:r>
          </w:p>
        </w:tc>
        <w:tc>
          <w:tcPr>
            <w:tcW w:w="3118" w:type="dxa"/>
          </w:tcPr>
          <w:p w14:paraId="0118936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paged_list_notifier.dart, movie_list_notifier.dart</w:t>
            </w:r>
          </w:p>
        </w:tc>
      </w:tr>
      <w:tr w:rsidR="00CB101D" w14:paraId="6DA0276A" w14:textId="77777777">
        <w:tc>
          <w:tcPr>
            <w:tcW w:w="3118" w:type="dxa"/>
          </w:tcPr>
          <w:p w14:paraId="4BCACFF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screens</w:t>
            </w:r>
          </w:p>
        </w:tc>
        <w:tc>
          <w:tcPr>
            <w:tcW w:w="3118" w:type="dxa"/>
          </w:tcPr>
          <w:p w14:paraId="3E98B41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экраны списков, карточек, 404</w:t>
            </w:r>
          </w:p>
        </w:tc>
        <w:tc>
          <w:tcPr>
            <w:tcW w:w="3118" w:type="dxa"/>
          </w:tcPr>
          <w:p w14:paraId="0340F26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movie_list_screen.dart и др.</w:t>
            </w:r>
          </w:p>
        </w:tc>
      </w:tr>
      <w:tr w:rsidR="00CB101D" w14:paraId="63702F9A" w14:textId="77777777">
        <w:tc>
          <w:tcPr>
            <w:tcW w:w="3118" w:type="dxa"/>
          </w:tcPr>
          <w:p w14:paraId="3415111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</w:t>
            </w:r>
          </w:p>
        </w:tc>
        <w:tc>
          <w:tcPr>
            <w:tcW w:w="3118" w:type="dxa"/>
          </w:tcPr>
          <w:p w14:paraId="273D420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обо</w:t>
            </w:r>
            <w:r>
              <w:rPr>
                <w:sz w:val="24"/>
              </w:rPr>
              <w:t>бщённые переиспользуемые виджеты</w:t>
            </w:r>
          </w:p>
        </w:tc>
        <w:tc>
          <w:tcPr>
            <w:tcW w:w="3118" w:type="dxa"/>
          </w:tcPr>
          <w:p w14:paraId="741BA40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entity_table.dart, entity_list_view.dart, pagination_bar.dart</w:t>
            </w:r>
          </w:p>
        </w:tc>
      </w:tr>
    </w:tbl>
    <w:p w14:paraId="61DF146A" w14:textId="77777777" w:rsidR="00CB101D" w:rsidRDefault="00CB101D">
      <w:pPr>
        <w:pStyle w:val="a6"/>
      </w:pPr>
    </w:p>
    <w:p w14:paraId="461F0ECF" w14:textId="77777777" w:rsidR="00CB101D" w:rsidRDefault="002725DB">
      <w:pPr>
        <w:pStyle w:val="a6"/>
        <w:keepNext/>
      </w:pPr>
      <w:r>
        <w:rPr>
          <w:b/>
        </w:rPr>
        <w:lastRenderedPageBreak/>
        <w:t>3. Выполнение на оценку «3»</w:t>
      </w:r>
    </w:p>
    <w:p w14:paraId="3087EF0C" w14:textId="77777777" w:rsidR="00CB101D" w:rsidRDefault="002725DB">
      <w:pPr>
        <w:pStyle w:val="a6"/>
        <w:keepNext/>
      </w:pPr>
      <w:r>
        <w:rPr>
          <w:b/>
        </w:rPr>
        <w:t>3.1. Модели</w:t>
      </w:r>
    </w:p>
    <w:p w14:paraId="69EA5CA6" w14:textId="77777777" w:rsidR="00CB101D" w:rsidRDefault="002725DB">
      <w:pPr>
        <w:pStyle w:val="a6"/>
      </w:pPr>
      <w:r>
        <w:t xml:space="preserve">Модель фильма — простой класс с final-полями, конструктором и методом copyWith (рис. 22). Параметр </w:t>
      </w:r>
      <w:r>
        <w:t>clearDeletedAt нужен, чтобы отличить «не менять поле» от «установить null» — оба случая без него выглядят как переданный null. Аналогично устроена модель Director.</w:t>
      </w:r>
    </w:p>
    <w:p w14:paraId="5EF13C79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2E718AE" wp14:editId="16AA88E1">
            <wp:extent cx="3688793" cy="46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mod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879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C492" w14:textId="77777777" w:rsidR="00CB101D" w:rsidRDefault="002725DB">
      <w:pPr>
        <w:pStyle w:val="a8"/>
      </w:pPr>
      <w:r>
        <w:t>Рисунок 22 – модель Movie с методом copyWith (lib/models/movie.dart)</w:t>
      </w:r>
    </w:p>
    <w:p w14:paraId="76E71457" w14:textId="77777777" w:rsidR="00CB101D" w:rsidRDefault="002725DB">
      <w:pPr>
        <w:pStyle w:val="a6"/>
      </w:pPr>
      <w:r>
        <w:t>Постраничный вывод оп</w:t>
      </w:r>
      <w:r>
        <w:t>исан один раз обобщённым типом PageResult&lt;T&gt; (рис. 23). Фабрика slice вырезает страницу из отфильтрованного списка; границу sublist считаем явно, потому что num.clamp возвращает num, а не int.</w:t>
      </w:r>
    </w:p>
    <w:p w14:paraId="1A043EC0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751E606" wp14:editId="0BF23632">
            <wp:extent cx="5940425" cy="52574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page_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0A04" w14:textId="77777777" w:rsidR="00CB101D" w:rsidRDefault="002725DB">
      <w:pPr>
        <w:pStyle w:val="a8"/>
      </w:pPr>
      <w:r>
        <w:t>Рисунок 23 – обобщённая страница результатов PageResult&lt;T&gt;</w:t>
      </w:r>
    </w:p>
    <w:p w14:paraId="73D5131E" w14:textId="77777777" w:rsidR="00CB101D" w:rsidRDefault="002725DB">
      <w:pPr>
        <w:pStyle w:val="a6"/>
        <w:keepNext/>
      </w:pPr>
      <w:r>
        <w:rPr>
          <w:b/>
        </w:rPr>
        <w:t>3.</w:t>
      </w:r>
      <w:r>
        <w:rPr>
          <w:b/>
        </w:rPr>
        <w:t>2. Репозиторий в памяти</w:t>
      </w:r>
    </w:p>
    <w:p w14:paraId="504B53AB" w14:textId="77777777" w:rsidR="00CB101D" w:rsidRDefault="002725DB">
      <w:pPr>
        <w:pStyle w:val="a6"/>
      </w:pPr>
      <w:r>
        <w:t>Интерфейс MovieRepository описывает операции find, findById, findByDirector, create, update, softDelete, hardDelete, restore, deleteMany и hardDeleteMany. Реализация InMemoryMovieRepository (рис. 24) последовательно применяет поиск,</w:t>
      </w:r>
      <w:r>
        <w:t xml:space="preserve"> фильтры, сортировку и возвращает нужную страницу. Репозиторий режиссёров устроен так же (рис. 25).</w:t>
      </w:r>
    </w:p>
    <w:p w14:paraId="74D5A501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6615D09D" wp14:editId="6DF0F691">
            <wp:extent cx="5940425" cy="511199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epository_fin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080E" w14:textId="77777777" w:rsidR="00CB101D" w:rsidRDefault="002725DB">
      <w:pPr>
        <w:pStyle w:val="a8"/>
      </w:pPr>
      <w:r>
        <w:t>Рисунок 24 – метод find в InMemoryMovieRepository</w:t>
      </w:r>
    </w:p>
    <w:p w14:paraId="71C9E21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0300938" wp14:editId="5DDE7C96">
            <wp:extent cx="5940425" cy="43239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director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7B5A" w14:textId="77777777" w:rsidR="00CB101D" w:rsidRDefault="002725DB">
      <w:pPr>
        <w:pStyle w:val="a8"/>
      </w:pPr>
      <w:r>
        <w:t>Рисунок 25 – поиск по фамилии и стране в InMemoryDirectorRepository</w:t>
      </w:r>
    </w:p>
    <w:p w14:paraId="062D1F9D" w14:textId="77777777" w:rsidR="00CB101D" w:rsidRDefault="002725DB">
      <w:pPr>
        <w:pStyle w:val="a6"/>
        <w:keepNext/>
      </w:pPr>
      <w:r>
        <w:rPr>
          <w:b/>
        </w:rPr>
        <w:t>3.3. Состояние через provider</w:t>
      </w:r>
    </w:p>
    <w:p w14:paraId="0C227D71" w14:textId="77777777" w:rsidR="00CB101D" w:rsidRDefault="002725DB">
      <w:pPr>
        <w:pStyle w:val="a6"/>
      </w:pPr>
      <w:r>
        <w:t>Обща</w:t>
      </w:r>
      <w:r>
        <w:t>я логика списков вынесена в обобщённый PagedListNotifier&lt;T, Q&gt; (рис. 26): он хранит условия отбора, текущую страницу, статус загрузки и набор выделенных записей. Счётчик запросов отбрасывает устаревший ответ, если условия сменились во время загрузки. Movie</w:t>
      </w:r>
      <w:r>
        <w:t>ListNotifier и DirectorListNotifier только указывают, какой метод репозитория вызывать. setState используется лишь для локального состояния виджета (таймер поля поиска).</w:t>
      </w:r>
    </w:p>
    <w:p w14:paraId="2232FC65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3B5E7F21" wp14:editId="333FD966">
            <wp:extent cx="4598663" cy="468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aged_notifi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86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965D7" w14:textId="77777777" w:rsidR="00CB101D" w:rsidRDefault="002725DB">
      <w:pPr>
        <w:pStyle w:val="a8"/>
      </w:pPr>
      <w:r>
        <w:t>Рисунок 26 – загрузка и применение условий в PagedListNotifier</w:t>
      </w:r>
    </w:p>
    <w:p w14:paraId="1894B6F5" w14:textId="77777777" w:rsidR="00CB101D" w:rsidRDefault="002725DB">
      <w:pPr>
        <w:pStyle w:val="a6"/>
      </w:pPr>
      <w:r>
        <w:t xml:space="preserve">Провайдеры </w:t>
      </w:r>
      <w:r>
        <w:t>подключаются в main.dart (рис. 27). Списки живут на уровне приложения, поэтому при возврате из карточки фильтры, страница и выделение сохраняются.</w:t>
      </w:r>
    </w:p>
    <w:p w14:paraId="1C3BA448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3383F1AD" wp14:editId="67DB4898">
            <wp:extent cx="5940425" cy="461494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rovi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1860" w14:textId="77777777" w:rsidR="00CB101D" w:rsidRDefault="002725DB">
      <w:pPr>
        <w:pStyle w:val="a8"/>
      </w:pPr>
      <w:r>
        <w:t>Рисунок 27 – подключение провайдеров в lib/main.dart</w:t>
      </w:r>
    </w:p>
    <w:p w14:paraId="7F25F9E1" w14:textId="77777777" w:rsidR="00CB101D" w:rsidRDefault="002725DB">
      <w:pPr>
        <w:pStyle w:val="a6"/>
        <w:keepNext/>
      </w:pPr>
      <w:r>
        <w:rPr>
          <w:b/>
        </w:rPr>
        <w:t>3.4. Экраны списка и карточки, маршруты</w:t>
      </w:r>
    </w:p>
    <w:p w14:paraId="6EF0393A" w14:textId="77777777" w:rsidR="00CB101D" w:rsidRDefault="002725DB">
      <w:pPr>
        <w:pStyle w:val="a6"/>
      </w:pPr>
      <w:r>
        <w:t>Маршруты задан</w:t>
      </w:r>
      <w:r>
        <w:t>ы в go_router (рис. 28): /movies, /movies/:id, /directors, /directors/:id и экран 404. Карточки сделаны маршрутами верхнего уровня, а не вложенными в список: иначе под карточкой строился бы список с пустыми параметрами адреса и сбрасывал бы условия отбора.</w:t>
      </w:r>
    </w:p>
    <w:p w14:paraId="10D05617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627CEBBF" wp14:editId="6D6CFA3E">
            <wp:extent cx="4571162" cy="468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116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791D" w14:textId="77777777" w:rsidR="00CB101D" w:rsidRDefault="002725DB">
      <w:pPr>
        <w:pStyle w:val="a8"/>
      </w:pPr>
      <w:r>
        <w:t>Рисунок 28 – маршруты приложения (lib/router.dart)</w:t>
      </w:r>
    </w:p>
    <w:p w14:paraId="05CA0F53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8C90008" wp14:editId="2212EEC7">
            <wp:extent cx="5940425" cy="33398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A910" w14:textId="77777777" w:rsidR="00CB101D" w:rsidRDefault="002725DB">
      <w:pPr>
        <w:pStyle w:val="a8"/>
      </w:pPr>
      <w:r>
        <w:t>Рисунок 29 – список фильмов в виде таблицы</w:t>
      </w:r>
    </w:p>
    <w:p w14:paraId="1AF49059" w14:textId="77777777" w:rsidR="00CB101D" w:rsidRDefault="002725DB">
      <w:pPr>
        <w:pStyle w:val="a6"/>
      </w:pPr>
      <w:r>
        <w:lastRenderedPageBreak/>
        <w:t>Таблица с флажками, сортируемыми колонками, действиями в строке и панелью пагинации.</w:t>
      </w:r>
    </w:p>
    <w:p w14:paraId="33526F63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4B5F00CA" wp14:editId="16AE1D94">
            <wp:extent cx="5940425" cy="333985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ovie_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8069F" w14:textId="77777777" w:rsidR="00CB101D" w:rsidRDefault="002725DB">
      <w:pPr>
        <w:pStyle w:val="a8"/>
      </w:pPr>
      <w:r>
        <w:t>Рисунок 30 – карточка фильма</w:t>
      </w:r>
    </w:p>
    <w:p w14:paraId="097303EA" w14:textId="77777777" w:rsidR="00CB101D" w:rsidRDefault="002725DB">
      <w:pPr>
        <w:pStyle w:val="a6"/>
      </w:pPr>
      <w:r>
        <w:t>Поля фильма, жанры и ссылка на карточку р</w:t>
      </w:r>
      <w:r>
        <w:t>ежиссёра; кнопки «К списку» и «Удалить».</w:t>
      </w:r>
    </w:p>
    <w:p w14:paraId="1C69EF1E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30B1623A" wp14:editId="20120C09">
            <wp:extent cx="5940425" cy="333985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irecto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713D6" w14:textId="77777777" w:rsidR="00CB101D" w:rsidRDefault="002725DB">
      <w:pPr>
        <w:pStyle w:val="a8"/>
      </w:pPr>
      <w:r>
        <w:t>Рисунок 31 – список режиссёров</w:t>
      </w:r>
    </w:p>
    <w:p w14:paraId="5590CC96" w14:textId="77777777" w:rsidR="00CB101D" w:rsidRDefault="002725DB">
      <w:pPr>
        <w:pStyle w:val="a6"/>
      </w:pPr>
      <w:r>
        <w:t>Тот же обобщённый экран и та же таблица, отличаются только описанием колонок.</w:t>
      </w:r>
    </w:p>
    <w:p w14:paraId="2F057A26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6F647B40" wp14:editId="7CD9391D">
            <wp:extent cx="5940425" cy="333985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irector_det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CD9D" w14:textId="77777777" w:rsidR="00CB101D" w:rsidRDefault="002725DB">
      <w:pPr>
        <w:pStyle w:val="a8"/>
      </w:pPr>
      <w:r>
        <w:t>Рисунок 32 – карточка режиссёра со списком его фильмов</w:t>
      </w:r>
    </w:p>
    <w:p w14:paraId="2B7BB04A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3470F8E9" wp14:editId="6D09C15B">
            <wp:extent cx="5940425" cy="33398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not_fo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FD3" w14:textId="77777777" w:rsidR="00CB101D" w:rsidRDefault="002725DB">
      <w:pPr>
        <w:pStyle w:val="a8"/>
      </w:pPr>
      <w:r>
        <w:t>Рисунок 33 – экран 404 для неизвестного адрес</w:t>
      </w:r>
      <w:r>
        <w:t>а</w:t>
      </w:r>
    </w:p>
    <w:p w14:paraId="45657AD1" w14:textId="77777777" w:rsidR="00CB101D" w:rsidRDefault="002725DB">
      <w:pPr>
        <w:pStyle w:val="a6"/>
        <w:keepNext/>
      </w:pPr>
      <w:r>
        <w:rPr>
          <w:b/>
        </w:rPr>
        <w:t>3.5. Четыре состояния экрана</w:t>
      </w:r>
    </w:p>
    <w:p w14:paraId="6125839C" w14:textId="77777777" w:rsidR="00CB101D" w:rsidRDefault="002725DB">
      <w:pPr>
        <w:pStyle w:val="a6"/>
      </w:pPr>
      <w:r>
        <w:t>Обрабатываются загрузка, успешная загрузка (рис. 29), пустой результат и ошибка. Пустой список и ошибка выглядят по-разному: разные иконки, цвет и действие («Сбросить фильтры» и «Повторить»). Ошибку можно вызвать через меню «</w:t>
      </w:r>
      <w:r>
        <w:t>Проверка → Имитировать сбой загрузки» — NetworkSimulator завершает следующий запрос исключением.</w:t>
      </w:r>
    </w:p>
    <w:p w14:paraId="7736CFC9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A4BC189" wp14:editId="374C79D0">
            <wp:extent cx="5940425" cy="33398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load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433D" w14:textId="77777777" w:rsidR="00CB101D" w:rsidRDefault="002725DB">
      <w:pPr>
        <w:pStyle w:val="a8"/>
      </w:pPr>
      <w:r>
        <w:t>Рисунок 34 – состояние загрузки</w:t>
      </w:r>
    </w:p>
    <w:p w14:paraId="5FF64051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BEA00A0" wp14:editId="2B26A85B">
            <wp:extent cx="5940425" cy="333985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mp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E565F" w14:textId="77777777" w:rsidR="00CB101D" w:rsidRDefault="002725DB">
      <w:pPr>
        <w:pStyle w:val="a8"/>
      </w:pPr>
      <w:r>
        <w:t>Рисунок 35 – пустой результат поиска</w:t>
      </w:r>
    </w:p>
    <w:p w14:paraId="1214200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51587AD" wp14:editId="26029872">
            <wp:extent cx="5940425" cy="33398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rr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6CA3" w14:textId="77777777" w:rsidR="00CB101D" w:rsidRDefault="002725DB">
      <w:pPr>
        <w:pStyle w:val="a8"/>
      </w:pPr>
      <w:r>
        <w:t>Рисунок 36 – состояние ошибки загрузки</w:t>
      </w:r>
    </w:p>
    <w:p w14:paraId="0F3A81DC" w14:textId="77777777" w:rsidR="00CB101D" w:rsidRDefault="002725DB">
      <w:pPr>
        <w:pStyle w:val="a6"/>
      </w:pPr>
      <w:r>
        <w:t xml:space="preserve">flutter analyze не выдаёт замечаний </w:t>
      </w:r>
      <w:r>
        <w:t>(рис. 63).</w:t>
      </w:r>
    </w:p>
    <w:p w14:paraId="529483D4" w14:textId="77777777" w:rsidR="00CB101D" w:rsidRDefault="002725DB">
      <w:pPr>
        <w:pStyle w:val="a6"/>
        <w:keepNext/>
      </w:pPr>
      <w:r>
        <w:rPr>
          <w:b/>
        </w:rPr>
        <w:t>4. Выполнение на оценку «4»</w:t>
      </w:r>
    </w:p>
    <w:p w14:paraId="26922A9E" w14:textId="77777777" w:rsidR="00CB101D" w:rsidRDefault="002725DB">
      <w:pPr>
        <w:pStyle w:val="a6"/>
        <w:keepNext/>
      </w:pPr>
      <w:r>
        <w:rPr>
          <w:b/>
        </w:rPr>
        <w:t>4.1. Ошибка в методе deleteMany</w:t>
      </w:r>
    </w:p>
    <w:p w14:paraId="5079B7A1" w14:textId="77777777" w:rsidR="00CB101D" w:rsidRDefault="002725DB">
      <w:pPr>
        <w:pStyle w:val="a6"/>
      </w:pPr>
      <w:r>
        <w:t>В исходном варианте метода deleteMany (рис. 37) условие поиска записи было записано как (b) =&gt; b.id == id &amp;&amp; !b[i].isDeleted. Ошибок две: переменная i используется внутри собственного и</w:t>
      </w:r>
      <w:r>
        <w:t>нициализатора — до того, как она объявлена, — и к объекту фильма b обращаются как к списку через оператор []. Анализатор сообщает об этом (рис. 38), приложение не компилируется.</w:t>
      </w:r>
    </w:p>
    <w:p w14:paraId="68867939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C9F016A" wp14:editId="0B061B99">
            <wp:extent cx="5940425" cy="197205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lete_many_bu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6277" w14:textId="77777777" w:rsidR="00CB101D" w:rsidRDefault="002725DB">
      <w:pPr>
        <w:pStyle w:val="a8"/>
      </w:pPr>
      <w:r>
        <w:t>Рисунок 37 – deleteMany с ошибкой</w:t>
      </w:r>
    </w:p>
    <w:p w14:paraId="3FFF3224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45D7921" wp14:editId="10FC917A">
            <wp:extent cx="5940425" cy="5446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bu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70C9" w14:textId="77777777" w:rsidR="00CB101D" w:rsidRDefault="002725DB">
      <w:pPr>
        <w:pStyle w:val="a8"/>
      </w:pPr>
      <w:r>
        <w:t>Рисунок 38 – сообщения flutter analyze д</w:t>
      </w:r>
      <w:r>
        <w:t>ля ошибочного варианта</w:t>
      </w:r>
    </w:p>
    <w:p w14:paraId="1C7AA377" w14:textId="77777777" w:rsidR="00CB101D" w:rsidRDefault="002725DB">
      <w:pPr>
        <w:pStyle w:val="a6"/>
      </w:pPr>
      <w:r>
        <w:t>Исправление: проверять флаг удаления у самого элемента, переданного в лямбду, — !m.isDeleted (рис. 39). Повторный идентификатор или уже удалённая запись пропускаются, метод возвращает число действительно удалённых записей — это прове</w:t>
      </w:r>
      <w:r>
        <w:t>ряет автотест «deleteMany помечает записи и убирает их из выборки».</w:t>
      </w:r>
    </w:p>
    <w:p w14:paraId="27DDDAE8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4465A86C" wp14:editId="0AFB0C6E">
            <wp:extent cx="5940425" cy="237212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delete_many_fi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C57C" w14:textId="77777777" w:rsidR="00CB101D" w:rsidRDefault="002725DB">
      <w:pPr>
        <w:pStyle w:val="a8"/>
      </w:pPr>
      <w:r>
        <w:t>Рисунок 39 – исправленный метод deleteMany</w:t>
      </w:r>
    </w:p>
    <w:p w14:paraId="485BD94C" w14:textId="77777777" w:rsidR="00CB101D" w:rsidRDefault="002725DB">
      <w:pPr>
        <w:pStyle w:val="a6"/>
        <w:keepNext/>
      </w:pPr>
      <w:r>
        <w:rPr>
          <w:b/>
        </w:rPr>
        <w:t>4.2. Поиск</w:t>
      </w:r>
    </w:p>
    <w:p w14:paraId="06AC1BBE" w14:textId="77777777" w:rsidR="00CB101D" w:rsidRDefault="002725DB">
      <w:pPr>
        <w:pStyle w:val="a6"/>
      </w:pPr>
      <w:r>
        <w:t>Поиск выполняется не по идентификатору: для фильмов — по русскому и оригинальному названию, для режиссёров — по фамилии и стране (ри</w:t>
      </w:r>
      <w:r>
        <w:t>с. 24, 25). На рис. 40 — результат поиска «брат».</w:t>
      </w:r>
    </w:p>
    <w:p w14:paraId="13B1076A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C189F97" wp14:editId="37AF5692">
            <wp:extent cx="5940425" cy="333985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63A9D" w14:textId="77777777" w:rsidR="00CB101D" w:rsidRDefault="002725DB">
      <w:pPr>
        <w:pStyle w:val="a8"/>
      </w:pPr>
      <w:r>
        <w:t>Рисунок 40 – поиск по названию</w:t>
      </w:r>
    </w:p>
    <w:p w14:paraId="17B348FE" w14:textId="77777777" w:rsidR="00CB101D" w:rsidRDefault="002725DB">
      <w:pPr>
        <w:pStyle w:val="a6"/>
        <w:keepNext/>
      </w:pPr>
      <w:r>
        <w:rPr>
          <w:b/>
        </w:rPr>
        <w:t>4.3. Фильтрация по нескольким критериям</w:t>
      </w:r>
    </w:p>
    <w:p w14:paraId="5403F557" w14:textId="77777777" w:rsidR="00CB101D" w:rsidRDefault="002725DB">
      <w:pPr>
        <w:pStyle w:val="a6"/>
      </w:pPr>
      <w:r>
        <w:t>Фильтры по жанру, киностудии и диапазону годов выпуска комбинируются между собой и с поиском. Все условия собраны в неизменяемый объе</w:t>
      </w:r>
      <w:r>
        <w:t>кт MovieQuery (рис. 41); константа _unset позволяет отличить «параметр не передан» от «передан null — сбросить фильтр», а строка page: page ?? 1 возвращает на первую страницу при смене любого условия.</w:t>
      </w:r>
    </w:p>
    <w:p w14:paraId="36E7E5D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C98FC66" wp14:editId="7417BB54">
            <wp:extent cx="5940425" cy="38390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movie_que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58A0" w14:textId="77777777" w:rsidR="00CB101D" w:rsidRDefault="002725DB">
      <w:pPr>
        <w:pStyle w:val="a8"/>
      </w:pPr>
      <w:r>
        <w:t>Рисунок 41 – copyWith в MovieQuery</w:t>
      </w:r>
    </w:p>
    <w:p w14:paraId="7FD6F04D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4D7A8365" wp14:editId="700F9986">
            <wp:extent cx="5940425" cy="333985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lt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DB5AD" w14:textId="77777777" w:rsidR="00CB101D" w:rsidRDefault="002725DB">
      <w:pPr>
        <w:pStyle w:val="a8"/>
      </w:pPr>
      <w:r>
        <w:t>Рисунок 42 – фил</w:t>
      </w:r>
      <w:r>
        <w:t>ьтры: жанр «Фантастика», годы 1990–2020, сортировка по году</w:t>
      </w:r>
    </w:p>
    <w:p w14:paraId="35BFA9DB" w14:textId="77777777" w:rsidR="00CB101D" w:rsidRDefault="002725DB">
      <w:pPr>
        <w:pStyle w:val="a6"/>
        <w:keepNext/>
      </w:pPr>
      <w:r>
        <w:rPr>
          <w:b/>
        </w:rPr>
        <w:t>4.4. Множественное удаление</w:t>
      </w:r>
    </w:p>
    <w:p w14:paraId="14E401B7" w14:textId="77777777" w:rsidR="00CB101D" w:rsidRDefault="002725DB">
      <w:pPr>
        <w:pStyle w:val="a6"/>
      </w:pPr>
      <w:r>
        <w:t xml:space="preserve">В строках таблицы есть флажки, в заголовке — флажок выбора всей страницы. Над списком показывается счётчик выбранного и кнопка «Удалить </w:t>
      </w:r>
      <w:r>
        <w:lastRenderedPageBreak/>
        <w:t>выбранные» (рис. 43), удаление п</w:t>
      </w:r>
      <w:r>
        <w:t>одтверждается в диалоге (рис. 44). При смене условий отбора выделение очищается, чтобы не удалить невидимые записи.</w:t>
      </w:r>
    </w:p>
    <w:p w14:paraId="0A22841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1818FBC" wp14:editId="0273E210">
            <wp:extent cx="5940425" cy="333985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lec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A863" w14:textId="77777777" w:rsidR="00CB101D" w:rsidRDefault="002725DB">
      <w:pPr>
        <w:pStyle w:val="a8"/>
      </w:pPr>
      <w:r>
        <w:t>Рисунок 43 – выделено три записи</w:t>
      </w:r>
    </w:p>
    <w:p w14:paraId="3115D5DA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32B42D38" wp14:editId="45379A08">
            <wp:extent cx="5940425" cy="333985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D7A6" w14:textId="77777777" w:rsidR="00CB101D" w:rsidRDefault="002725DB">
      <w:pPr>
        <w:pStyle w:val="a8"/>
      </w:pPr>
      <w:r>
        <w:t>Рисунок 44 – подтверждение удаления</w:t>
      </w:r>
    </w:p>
    <w:p w14:paraId="4D92D1C5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11D09D7" wp14:editId="520F23EB">
            <wp:extent cx="5940425" cy="333985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fter_dele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663F0" w14:textId="77777777" w:rsidR="00CB101D" w:rsidRDefault="002725DB">
      <w:pPr>
        <w:pStyle w:val="a8"/>
      </w:pPr>
      <w:r>
        <w:t>Рисунок 45 – список после удаления: осталось 39 записей</w:t>
      </w:r>
    </w:p>
    <w:p w14:paraId="02B49AD9" w14:textId="77777777" w:rsidR="00CB101D" w:rsidRDefault="002725DB">
      <w:pPr>
        <w:pStyle w:val="a6"/>
        <w:keepNext/>
      </w:pPr>
      <w:r>
        <w:rPr>
          <w:b/>
        </w:rPr>
        <w:t xml:space="preserve">4.5. </w:t>
      </w:r>
      <w:r>
        <w:rPr>
          <w:b/>
        </w:rPr>
        <w:t>Логическое и физическое удаление, восстановление</w:t>
      </w:r>
    </w:p>
    <w:p w14:paraId="65A53432" w14:textId="77777777" w:rsidR="00CB101D" w:rsidRDefault="002725DB">
      <w:pPr>
        <w:pStyle w:val="a6"/>
      </w:pPr>
      <w:r>
        <w:t>«В корзину» проставляет deletedAt и убирает запись из выборки; «Навсегда» стирает её из хранилища. Переключатель «Показывать удалённые» выводит записи из корзины (выделены цветом и зачёркнуты) с действиями «</w:t>
      </w:r>
      <w:r>
        <w:t>Восстановить» и «Удалить навсегда» (рис. 46).</w:t>
      </w:r>
    </w:p>
    <w:p w14:paraId="0DD0594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9E1CBA9" wp14:editId="564ED6CE">
            <wp:extent cx="5940425" cy="33398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w_delet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C87A" w14:textId="77777777" w:rsidR="00CB101D" w:rsidRDefault="002725DB">
      <w:pPr>
        <w:pStyle w:val="a8"/>
      </w:pPr>
      <w:r>
        <w:t>Рисунок 46 – показ удалённых записей</w:t>
      </w:r>
    </w:p>
    <w:p w14:paraId="255D9A35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9937075" wp14:editId="184E0742">
            <wp:extent cx="5940425" cy="333985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stor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AB57" w14:textId="77777777" w:rsidR="00CB101D" w:rsidRDefault="002725DB">
      <w:pPr>
        <w:pStyle w:val="a8"/>
      </w:pPr>
      <w:r>
        <w:t>Рисунок 47 – запись восстановлена из корзины</w:t>
      </w:r>
    </w:p>
    <w:p w14:paraId="5C46D20A" w14:textId="77777777" w:rsidR="00CB101D" w:rsidRDefault="002725DB">
      <w:pPr>
        <w:pStyle w:val="a6"/>
        <w:keepNext/>
      </w:pPr>
      <w:r>
        <w:rPr>
          <w:b/>
        </w:rPr>
        <w:t>4.6. Адаптивная раскладка</w:t>
      </w:r>
    </w:p>
    <w:p w14:paraId="23F4B4A2" w14:textId="77777777" w:rsidR="00CB101D" w:rsidRDefault="002725DB">
      <w:pPr>
        <w:pStyle w:val="a6"/>
      </w:pPr>
      <w:r>
        <w:t>EntityListView через LayoutBuilder выбирает вид списка (рис. 48): при ширине менее 600 пикселей вм</w:t>
      </w:r>
      <w:r>
        <w:t>есто таблицы показываются карточки, сортировка выбирается выпадающим списком, панель фильтров сворачивается, а боковая навигация заменяется нижней (рис. 49, 50).</w:t>
      </w:r>
    </w:p>
    <w:p w14:paraId="7DC26D03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4791EC9" wp14:editId="359EB427">
            <wp:extent cx="3439800" cy="468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daptiv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398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F4D7" w14:textId="77777777" w:rsidR="00CB101D" w:rsidRDefault="002725DB">
      <w:pPr>
        <w:pStyle w:val="a8"/>
      </w:pPr>
      <w:r>
        <w:t>Рисунок 48 – выбор состояния и вида списка в EntityListView</w:t>
      </w:r>
    </w:p>
    <w:p w14:paraId="05A9B38D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471F950" wp14:editId="43762DEE">
            <wp:extent cx="2242046" cy="46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DAB9" w14:textId="77777777" w:rsidR="00CB101D" w:rsidRDefault="002725DB">
      <w:pPr>
        <w:pStyle w:val="a8"/>
      </w:pPr>
      <w:r>
        <w:t>Рисунок 49 – список карточек н</w:t>
      </w:r>
      <w:r>
        <w:t>а узком окне</w:t>
      </w:r>
    </w:p>
    <w:p w14:paraId="4428D561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7CCE252" wp14:editId="7A133BFA">
            <wp:extent cx="2242046" cy="468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ards_filter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D2D6" w14:textId="77777777" w:rsidR="00CB101D" w:rsidRDefault="002725DB">
      <w:pPr>
        <w:pStyle w:val="a8"/>
      </w:pPr>
      <w:r>
        <w:t>Рисунок 50 – раскрытая панель фильтров на узком окне</w:t>
      </w:r>
    </w:p>
    <w:p w14:paraId="1B3B4B76" w14:textId="77777777" w:rsidR="00CB101D" w:rsidRDefault="002725DB">
      <w:pPr>
        <w:pStyle w:val="a6"/>
        <w:keepNext/>
      </w:pPr>
      <w:r>
        <w:rPr>
          <w:b/>
        </w:rPr>
        <w:t>5. Выполнение на оценку «5»</w:t>
      </w:r>
    </w:p>
    <w:p w14:paraId="4CCAC11D" w14:textId="77777777" w:rsidR="00CB101D" w:rsidRDefault="002725DB">
      <w:pPr>
        <w:pStyle w:val="a6"/>
        <w:keepNext/>
      </w:pPr>
      <w:r>
        <w:rPr>
          <w:b/>
        </w:rPr>
        <w:t>5.1. Постраничный вывод</w:t>
      </w:r>
    </w:p>
    <w:p w14:paraId="195F47CF" w14:textId="77777777" w:rsidR="00CB101D" w:rsidRDefault="002725DB">
      <w:pPr>
        <w:pStyle w:val="a6"/>
      </w:pPr>
      <w:r>
        <w:t>PaginationBar (рис. 51) содержит переходы на первую, предыдущую, следующую и последнюю страницы, номер текущей страницы, общее число зап</w:t>
      </w:r>
      <w:r>
        <w:t>исей и выбор размера страницы 10, 25 или 50 (рис. 52).</w:t>
      </w:r>
    </w:p>
    <w:p w14:paraId="7752949B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EF0DE01" wp14:editId="0981B3B1">
            <wp:extent cx="5940425" cy="517261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pagin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F84B" w14:textId="77777777" w:rsidR="00CB101D" w:rsidRDefault="002725DB">
      <w:pPr>
        <w:pStyle w:val="a8"/>
      </w:pPr>
      <w:r>
        <w:t>Рисунок 51 – панель пагинации</w:t>
      </w:r>
    </w:p>
    <w:p w14:paraId="6A1123FE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4FD75348" wp14:editId="12A2E406">
            <wp:extent cx="5940425" cy="3339858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ginatio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C3CE" w14:textId="77777777" w:rsidR="00CB101D" w:rsidRDefault="002725DB">
      <w:pPr>
        <w:pStyle w:val="a8"/>
      </w:pPr>
      <w:r>
        <w:t>Рисунок 52 – третья страница из пяти</w:t>
      </w:r>
    </w:p>
    <w:p w14:paraId="1BCA8B55" w14:textId="77777777" w:rsidR="00CB101D" w:rsidRDefault="002725DB">
      <w:pPr>
        <w:pStyle w:val="a6"/>
        <w:keepNext/>
      </w:pPr>
      <w:r>
        <w:rPr>
          <w:b/>
        </w:rPr>
        <w:lastRenderedPageBreak/>
        <w:t>5.2. Сортировка по заголовку колонки</w:t>
      </w:r>
    </w:p>
    <w:p w14:paraId="444FF905" w14:textId="77777777" w:rsidR="00CB101D" w:rsidRDefault="002725DB">
      <w:pPr>
        <w:pStyle w:val="a6"/>
      </w:pPr>
      <w:r>
        <w:t xml:space="preserve">Щелчок по заголовку сортирует по названию, году, длительности или рейтингу; </w:t>
      </w:r>
      <w:r>
        <w:t>повторный щелчок меняет направление, в активной колонке показана стрелка (рис. 53).</w:t>
      </w:r>
    </w:p>
    <w:p w14:paraId="4B11170C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E127F1E" wp14:editId="76A35991">
            <wp:extent cx="5940425" cy="333985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r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E0637" w14:textId="77777777" w:rsidR="00CB101D" w:rsidRDefault="002725DB">
      <w:pPr>
        <w:pStyle w:val="a8"/>
      </w:pPr>
      <w:r>
        <w:t>Рисунок 53 – сортировка по рейтингу по убыванию</w:t>
      </w:r>
    </w:p>
    <w:p w14:paraId="54316A89" w14:textId="77777777" w:rsidR="00CB101D" w:rsidRDefault="002725DB">
      <w:pPr>
        <w:pStyle w:val="a6"/>
        <w:keepNext/>
      </w:pPr>
      <w:r>
        <w:rPr>
          <w:b/>
        </w:rPr>
        <w:t>5.3. Обобщённый виджет EntityTable&lt;T&gt;</w:t>
      </w:r>
    </w:p>
    <w:p w14:paraId="06D0DB98" w14:textId="77777777" w:rsidR="00CB101D" w:rsidRDefault="002725DB">
      <w:pPr>
        <w:pStyle w:val="a6"/>
      </w:pPr>
      <w:r>
        <w:t xml:space="preserve">Списков в приложении будет много, и отдельная таблица со своим </w:t>
      </w:r>
      <w:r>
        <w:t xml:space="preserve">выделением, сортировкой и действиями для каждой сущности означала бы почти одинаковые файлы по сотне строк. Поэтому таблица вынесена в EntityTable&lt;T&gt; (рис. 54, 55): колонки описываются TableColumnSpec&lt;T&gt; с подписью, полем сортировки и построителем ячейки. </w:t>
      </w:r>
      <w:r>
        <w:t>Двумерная прокрутка не даёт таблице уехать за край окна. Экраны фильмов и режиссёров отличаются только списком колонок (рис. 56), а EntityListView&lt;T, Q&gt; так же переиспользует состояния, выделение и пагинацию.</w:t>
      </w:r>
    </w:p>
    <w:p w14:paraId="1585172F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73B00E4D" wp14:editId="44219F47">
            <wp:extent cx="3976647" cy="468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entity_tab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664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2C0F" w14:textId="77777777" w:rsidR="00CB101D" w:rsidRDefault="002725DB">
      <w:pPr>
        <w:pStyle w:val="a8"/>
      </w:pPr>
      <w:r>
        <w:t>Рисунок 54 – описание колонки и параметры Ent</w:t>
      </w:r>
      <w:r>
        <w:t>ityTable&lt;T&gt;</w:t>
      </w:r>
    </w:p>
    <w:p w14:paraId="32C207F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8E831A5" wp14:editId="5EC57263">
            <wp:extent cx="3226829" cy="468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entity_table_buil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82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7E093" w14:textId="77777777" w:rsidR="00CB101D" w:rsidRDefault="002725DB">
      <w:pPr>
        <w:pStyle w:val="a8"/>
      </w:pPr>
      <w:r>
        <w:t>Рисунок 55 – построение DataTable в EntityTable&lt;T&gt;</w:t>
      </w:r>
    </w:p>
    <w:p w14:paraId="212F4571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7C22BEF" wp14:editId="4F1C6636">
            <wp:extent cx="3553035" cy="468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colum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03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B1F4" w14:textId="77777777" w:rsidR="00CB101D" w:rsidRDefault="002725DB">
      <w:pPr>
        <w:pStyle w:val="a8"/>
      </w:pPr>
      <w:r>
        <w:t>Рисунок 56 – применение для фильмов: описание колонок</w:t>
      </w:r>
    </w:p>
    <w:p w14:paraId="49C2B66E" w14:textId="77777777" w:rsidR="00CB101D" w:rsidRDefault="002725DB">
      <w:pPr>
        <w:pStyle w:val="a6"/>
        <w:keepNext/>
      </w:pPr>
      <w:r>
        <w:rPr>
          <w:b/>
        </w:rPr>
        <w:t>5.4. Условия отбора в адресе</w:t>
      </w:r>
    </w:p>
    <w:p w14:paraId="4DDD7D2A" w14:textId="77777777" w:rsidR="00CB101D" w:rsidRDefault="002725DB">
      <w:pPr>
        <w:pStyle w:val="a6"/>
      </w:pPr>
      <w:r>
        <w:t>Все условия отбора отражаются в адресе, например /movies?search=брат&amp;genreId=6&amp;yearFrom=1990&amp;sort=year,des</w:t>
      </w:r>
      <w:r>
        <w:t>c. MovieQuery умеет превращаться в параметры адреса и обратно (рис. 57); недопустимые значения заменяются значениями по умолчанию. Экран получает условия из маршрута и применяет их к состоянию, а любое действие пользователя выполняет context.go с новым адр</w:t>
      </w:r>
      <w:r>
        <w:t>есом (рис. 58). Поэтому открытие ссылки в новой вкладке восстанавливает тот же список (рис. 59, 60), а кнопка «назад» браузера возвращает к предыдущему набору условий — это проверено автоматическим сценарием.</w:t>
      </w:r>
    </w:p>
    <w:p w14:paraId="4517A0FB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F89FF29" wp14:editId="3C0E7DB2">
            <wp:extent cx="5940425" cy="396028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query_ur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862A" w14:textId="77777777" w:rsidR="00CB101D" w:rsidRDefault="002725DB">
      <w:pPr>
        <w:pStyle w:val="a8"/>
      </w:pPr>
      <w:r>
        <w:t>Рисунок 57 – преобразование MovieQuery ⇄ пара</w:t>
      </w:r>
      <w:r>
        <w:t>метры адреса</w:t>
      </w:r>
    </w:p>
    <w:p w14:paraId="0832CFF4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12F8D92D" wp14:editId="6FB06012">
            <wp:extent cx="5940425" cy="45543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url_syn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7D30" w14:textId="77777777" w:rsidR="00CB101D" w:rsidRDefault="002725DB">
      <w:pPr>
        <w:pStyle w:val="a8"/>
      </w:pPr>
      <w:r>
        <w:t>Рисунок 58 – синхронизация экрана со строкой адреса</w:t>
      </w:r>
    </w:p>
    <w:p w14:paraId="30AF6119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C6292BD" wp14:editId="4CA454C5">
            <wp:extent cx="5940425" cy="375346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dress_movi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BA92" w14:textId="77777777" w:rsidR="00CB101D" w:rsidRDefault="002725DB">
      <w:pPr>
        <w:pStyle w:val="a8"/>
      </w:pPr>
      <w:r>
        <w:t>Рисунок 59 – адресная строка с параметрами отбора</w:t>
      </w:r>
    </w:p>
    <w:p w14:paraId="75FE5F9B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754E9EC" wp14:editId="6F9EF333">
            <wp:extent cx="5940425" cy="3753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dress_p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C514" w14:textId="77777777" w:rsidR="00CB101D" w:rsidRDefault="002725DB">
      <w:pPr>
        <w:pStyle w:val="a8"/>
      </w:pPr>
      <w:r>
        <w:t>Рисунок 60 – адрес со страницей и сортировкой открыт в новом окне</w:t>
      </w:r>
    </w:p>
    <w:p w14:paraId="2AE36F3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3FE4DE05" wp14:editId="4A262E46">
            <wp:extent cx="5940425" cy="33398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irectors_fil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DD6AF" w14:textId="77777777" w:rsidR="00CB101D" w:rsidRDefault="002725DB">
      <w:pPr>
        <w:pStyle w:val="a8"/>
      </w:pPr>
      <w:r>
        <w:t>Рисунок 61 – режиссёры: фильтр по стране и сортировка по году рожде</w:t>
      </w:r>
      <w:r>
        <w:t>ния</w:t>
      </w:r>
    </w:p>
    <w:p w14:paraId="6391EBA3" w14:textId="77777777" w:rsidR="00CB101D" w:rsidRDefault="002725DB">
      <w:pPr>
        <w:pStyle w:val="a6"/>
        <w:keepNext/>
      </w:pPr>
      <w:r>
        <w:rPr>
          <w:b/>
        </w:rPr>
        <w:t>5.5. Задержка поиска</w:t>
      </w:r>
    </w:p>
    <w:p w14:paraId="7009B3FD" w14:textId="77777777" w:rsidR="00CB101D" w:rsidRDefault="002725DB">
      <w:pPr>
        <w:pStyle w:val="a6"/>
      </w:pPr>
      <w:r>
        <w:t>DebouncedTextField (рис. 62) не запускает выборку на каждое нажатие: таймер перезапускается при вводе и срабатывает через 400 мс после окончания набора. Если значение пришло извне (кнопка «назад», сброс фильтров), поле обновляется,</w:t>
      </w:r>
      <w:r>
        <w:t xml:space="preserve"> только когда пользователь не печатает. Страница не пересоздаётся при смене параметров адреса (NoTransitionPage с тем же pageKey), поэтому поле не теряет фокус.</w:t>
      </w:r>
    </w:p>
    <w:p w14:paraId="3F4AE0B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35C9FFB5" wp14:editId="21639926">
            <wp:extent cx="5940425" cy="301466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ounc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3388" w14:textId="77777777" w:rsidR="00CB101D" w:rsidRDefault="002725DB">
      <w:pPr>
        <w:pStyle w:val="a8"/>
      </w:pPr>
      <w:r>
        <w:t>Рисунок 62 – задержка ввода в DebouncedTextField</w:t>
      </w:r>
    </w:p>
    <w:p w14:paraId="7B14AF96" w14:textId="77777777" w:rsidR="00CB101D" w:rsidRDefault="002725DB">
      <w:pPr>
        <w:pStyle w:val="a6"/>
        <w:keepNext/>
      </w:pPr>
      <w:r>
        <w:rPr>
          <w:b/>
        </w:rPr>
        <w:t>6. Проверка</w:t>
      </w:r>
    </w:p>
    <w:p w14:paraId="63A0FCC2" w14:textId="77777777" w:rsidR="00CB101D" w:rsidRDefault="002725DB">
      <w:pPr>
        <w:pStyle w:val="a6"/>
      </w:pPr>
      <w:r>
        <w:t>Написано 13 автотестов: пагинаци</w:t>
      </w:r>
      <w:r>
        <w:t>я, поиск по оригинальному названию, комбинация фильтров, сортировка, deleteMany, восстановление и физическое удаление, сбой сети, преобразование условий в адрес и обратно (рис. 63). Дополнительно работа приложения в браузере проверена сценарием Playwright:</w:t>
      </w:r>
      <w:r>
        <w:t xml:space="preserve"> сортировка щелчком, кнопка «назад», задержка поиска и сохранение фокуса, переходы по страницам, выделение и удаление, восстановление, пустой результат, ошибка и карточки на узком окне.</w:t>
      </w:r>
    </w:p>
    <w:p w14:paraId="320D94A4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4F70AD8" wp14:editId="1467B140">
            <wp:extent cx="5940425" cy="24731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nalyze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1C36" w14:textId="77777777" w:rsidR="00CB101D" w:rsidRDefault="002725DB">
      <w:pPr>
        <w:pStyle w:val="a8"/>
      </w:pPr>
      <w:r>
        <w:t>Рисунок 63 – результат flutter analyze и flutter test</w:t>
      </w:r>
    </w:p>
    <w:p w14:paraId="41A32C24" w14:textId="77777777" w:rsidR="00CB101D" w:rsidRDefault="002725DB">
      <w:pPr>
        <w:pStyle w:val="a6"/>
      </w:pPr>
      <w:r>
        <w:t xml:space="preserve">Вывод: в </w:t>
      </w:r>
      <w:r>
        <w:t xml:space="preserve">ходе практической работы разработано web-приложение «Кинотека» на Flutter. Приложение разделено на слои models, repositories, state, </w:t>
      </w:r>
      <w:r>
        <w:lastRenderedPageBreak/>
        <w:t>screens и widgets; состояние списков хранится в ChangeNotifier и передаётся экранам через provider. Реализованы две сущност</w:t>
      </w:r>
      <w:r>
        <w:t>и (фильмы и режиссёры) с экранами списка и карточки, четырьмя состояниями экрана, поиском, фильтрацией по жанру, киностудии и диапазону лет, множественным, логическим и физическим удалением с восстановлением, адаптивной сменой таблицы на карточки, пострани</w:t>
      </w:r>
      <w:r>
        <w:t>чным выводом и сортировкой по заголовкам колонок. Таблица вынесена в обобщённый виджет EntityTable&lt;T&gt;, все условия отбора отражаются в адресе браузера, а поиск выполняется с задержкой 400 мс. Найдена и исправлена ошибка в deleteMany. flutter analyze замеча</w:t>
      </w:r>
      <w:r>
        <w:t>ний не выдаёт, все 13 автотестов проходят.</w:t>
      </w:r>
    </w:p>
    <w:p w14:paraId="2BE149D4" w14:textId="77777777" w:rsidR="00CB101D" w:rsidRDefault="002725DB">
      <w:pPr>
        <w:pStyle w:val="aff3"/>
        <w:pageBreakBefore/>
      </w:pPr>
      <w:bookmarkStart w:id="3" w:name="_Toc243467729"/>
      <w:r>
        <w:lastRenderedPageBreak/>
        <w:t>Практическая работа №3. Формы, валидация и связанные сущности</w:t>
      </w:r>
      <w:bookmarkEnd w:id="3"/>
    </w:p>
    <w:p w14:paraId="7CDA214E" w14:textId="77777777" w:rsidR="00CB101D" w:rsidRDefault="002725DB">
      <w:pPr>
        <w:pStyle w:val="a6"/>
      </w:pPr>
      <w:r>
        <w:t>Цель работы: реализовать полный набор операций создания и изменения записей с многоуровневой валидацией, научиться работать со связями между сущностями</w:t>
      </w:r>
      <w:r>
        <w:t xml:space="preserve"> в интерфейсе и сохранять данные между перезагрузками страницы. Работа продолжает проект «Кинотека» из ПР2.</w:t>
      </w:r>
    </w:p>
    <w:p w14:paraId="573C9EA0" w14:textId="77777777" w:rsidR="00CB101D" w:rsidRDefault="002725DB">
      <w:pPr>
        <w:pStyle w:val="a6"/>
      </w:pPr>
      <w:r>
        <w:t>Ход работы:</w:t>
      </w:r>
    </w:p>
    <w:p w14:paraId="4B9E528A" w14:textId="77777777" w:rsidR="00CB101D" w:rsidRDefault="002725DB">
      <w:pPr>
        <w:pStyle w:val="a6"/>
        <w:keepNext/>
      </w:pPr>
      <w:r>
        <w:rPr>
          <w:b/>
        </w:rPr>
        <w:t>1. Постановка задачи</w:t>
      </w:r>
    </w:p>
    <w:p w14:paraId="13D15FFD" w14:textId="77777777" w:rsidR="00CB101D" w:rsidRDefault="002725DB">
      <w:pPr>
        <w:pStyle w:val="a6"/>
      </w:pPr>
      <w:r>
        <w:t>К каталогу из ПР2 добавлены формы создания и изменения, число сущностей доведено до пяти со всеми тремя типами связ</w:t>
      </w:r>
      <w:r>
        <w:t>ей, а данные начинают переживать перезагрузку страницы. Проект продолжает разрабатываться: ПР3/kinoteka — развитие ПР2/kinoteka, а не новое приложение. Добавлены жанры и киностудии как полноценные сущности и зрители с картой (14 записей).</w:t>
      </w:r>
    </w:p>
    <w:p w14:paraId="625C16F1" w14:textId="77777777" w:rsidR="00CB101D" w:rsidRDefault="002725DB">
      <w:pPr>
        <w:pStyle w:val="a6"/>
        <w:keepNext/>
      </w:pPr>
      <w:r>
        <w:rPr>
          <w:b/>
        </w:rPr>
        <w:t>1.1. Соответствие</w:t>
      </w:r>
      <w:r>
        <w:rPr>
          <w:b/>
        </w:rPr>
        <w:t xml:space="preserve">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CB101D" w14:paraId="7150BBFC" w14:textId="77777777">
        <w:tc>
          <w:tcPr>
            <w:tcW w:w="4677" w:type="dxa"/>
          </w:tcPr>
          <w:p w14:paraId="01E917F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6647F36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CB101D" w14:paraId="02CC0AE4" w14:textId="77777777">
        <w:tc>
          <w:tcPr>
            <w:tcW w:w="4677" w:type="dxa"/>
          </w:tcPr>
          <w:p w14:paraId="4148AB0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@NotBlank, @Size, @Min</w:t>
            </w:r>
          </w:p>
        </w:tc>
        <w:tc>
          <w:tcPr>
            <w:tcW w:w="4677" w:type="dxa"/>
          </w:tcPr>
          <w:p w14:paraId="1BD62EB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функции из lib/validation/validators.dart в validator полей</w:t>
            </w:r>
          </w:p>
        </w:tc>
      </w:tr>
      <w:tr w:rsidR="00CB101D" w14:paraId="4E499C65" w14:textId="77777777">
        <w:tc>
          <w:tcPr>
            <w:tcW w:w="4677" w:type="dxa"/>
          </w:tcPr>
          <w:p w14:paraId="68CA747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@Valid и BindingResult</w:t>
            </w:r>
          </w:p>
        </w:tc>
        <w:tc>
          <w:tcPr>
            <w:tcW w:w="4677" w:type="dxa"/>
          </w:tcPr>
          <w:p w14:paraId="39E2D67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_formKey.currentState!.validate()</w:t>
            </w:r>
          </w:p>
        </w:tc>
      </w:tr>
      <w:tr w:rsidR="00CB101D" w14:paraId="5F78E83F" w14:textId="77777777">
        <w:tc>
          <w:tcPr>
            <w:tcW w:w="4677" w:type="dxa"/>
          </w:tcPr>
          <w:p w14:paraId="7901A56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th:if="${#fields.hasErrors('title')}"</w:t>
            </w:r>
          </w:p>
        </w:tc>
        <w:tc>
          <w:tcPr>
            <w:tcW w:w="4677" w:type="dxa"/>
          </w:tcPr>
          <w:p w14:paraId="4F32808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строка, возвращаемая validator, — под полем</w:t>
            </w:r>
          </w:p>
        </w:tc>
      </w:tr>
      <w:tr w:rsidR="00CB101D" w14:paraId="4F51E0D7" w14:textId="77777777">
        <w:tc>
          <w:tcPr>
            <w:tcW w:w="4677" w:type="dxa"/>
          </w:tcPr>
          <w:p w14:paraId="3C729DB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@ManyToOne, @ManyToMany</w:t>
            </w:r>
          </w:p>
        </w:tc>
        <w:tc>
          <w:tcPr>
            <w:tcW w:w="4677" w:type="dxa"/>
          </w:tcPr>
          <w:p w14:paraId="141A483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 и списки directorIds, genreIds в модели</w:t>
            </w:r>
          </w:p>
        </w:tc>
      </w:tr>
      <w:tr w:rsidR="00CB101D" w14:paraId="7E52CE71" w14:textId="77777777">
        <w:tc>
          <w:tcPr>
            <w:tcW w:w="4677" w:type="dxa"/>
          </w:tcPr>
          <w:p w14:paraId="132B770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@OneToOne</w:t>
            </w:r>
          </w:p>
        </w:tc>
        <w:tc>
          <w:tcPr>
            <w:tcW w:w="4677" w:type="dxa"/>
          </w:tcPr>
          <w:p w14:paraId="058299C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вложенный объект ViewerCard внутри Viewer</w:t>
            </w:r>
          </w:p>
        </w:tc>
      </w:tr>
      <w:tr w:rsidR="00CB101D" w14:paraId="23E7EFAF" w14:textId="77777777">
        <w:tc>
          <w:tcPr>
            <w:tcW w:w="4677" w:type="dxa"/>
          </w:tcPr>
          <w:p w14:paraId="49C6D31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выпадающий список из </w:t>
            </w:r>
            <w:r>
              <w:rPr>
                <w:sz w:val="24"/>
              </w:rPr>
              <w:t>model.addAttribute</w:t>
            </w:r>
          </w:p>
        </w:tc>
        <w:tc>
          <w:tcPr>
            <w:tcW w:w="4677" w:type="dxa"/>
          </w:tcPr>
          <w:p w14:paraId="6B9DE85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DropdownButtonFormField с данными из Lookups</w:t>
            </w:r>
          </w:p>
        </w:tc>
      </w:tr>
      <w:tr w:rsidR="00CB101D" w14:paraId="64DD7BA7" w14:textId="77777777">
        <w:tc>
          <w:tcPr>
            <w:tcW w:w="4677" w:type="dxa"/>
          </w:tcPr>
          <w:p w14:paraId="13E2D38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СУБД в application.properties</w:t>
            </w:r>
          </w:p>
        </w:tc>
        <w:tc>
          <w:tcPr>
            <w:tcW w:w="4677" w:type="dxa"/>
          </w:tcPr>
          <w:p w14:paraId="7FD9E2C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localStorage через shared_preferences</w:t>
            </w:r>
          </w:p>
        </w:tc>
      </w:tr>
    </w:tbl>
    <w:p w14:paraId="1FDD98A7" w14:textId="77777777" w:rsidR="00CB101D" w:rsidRDefault="00CB101D">
      <w:pPr>
        <w:pStyle w:val="a6"/>
      </w:pPr>
    </w:p>
    <w:p w14:paraId="1335F020" w14:textId="77777777" w:rsidR="00CB101D" w:rsidRDefault="002725DB">
      <w:pPr>
        <w:pStyle w:val="a6"/>
      </w:pPr>
      <w:r>
        <w:t xml:space="preserve">Отличие от Spring: проверка выполняется в браузере мгновенно, до отправки. Серверная проверка от этого не отменяется — к </w:t>
      </w:r>
      <w:r>
        <w:t>ней проект вернётся в ПР4.</w:t>
      </w:r>
    </w:p>
    <w:p w14:paraId="1749AA9C" w14:textId="77777777" w:rsidR="00CB101D" w:rsidRDefault="002725DB">
      <w:pPr>
        <w:pStyle w:val="a6"/>
        <w:keepNext/>
      </w:pPr>
      <w:r>
        <w:rPr>
          <w:b/>
        </w:rPr>
        <w:t>2. Схемы и словарь данных</w:t>
      </w:r>
    </w:p>
    <w:p w14:paraId="0022D1E2" w14:textId="77777777" w:rsidR="00CB101D" w:rsidRDefault="002725DB">
      <w:pPr>
        <w:pStyle w:val="a6"/>
        <w:keepNext/>
      </w:pPr>
      <w:r>
        <w:rPr>
          <w:b/>
        </w:rPr>
        <w:t>2.1. Состав сущностей и связи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CB101D" w14:paraId="1B7D4D2C" w14:textId="77777777">
        <w:tc>
          <w:tcPr>
            <w:tcW w:w="4677" w:type="dxa"/>
          </w:tcPr>
          <w:p w14:paraId="52DA68D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4677" w:type="dxa"/>
          </w:tcPr>
          <w:p w14:paraId="1FF52AF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Связи</w:t>
            </w:r>
          </w:p>
        </w:tc>
      </w:tr>
      <w:tr w:rsidR="00CB101D" w14:paraId="18943016" w14:textId="77777777">
        <w:tc>
          <w:tcPr>
            <w:tcW w:w="4677" w:type="dxa"/>
          </w:tcPr>
          <w:p w14:paraId="310660D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Movie (фильм)</w:t>
            </w:r>
          </w:p>
        </w:tc>
        <w:tc>
          <w:tcPr>
            <w:tcW w:w="4677" w:type="dxa"/>
          </w:tcPr>
          <w:p w14:paraId="5CBEA38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 одному со Studio, многие ко многим с Director и с Genre</w:t>
            </w:r>
          </w:p>
        </w:tc>
      </w:tr>
      <w:tr w:rsidR="00CB101D" w14:paraId="08090BCB" w14:textId="77777777">
        <w:tc>
          <w:tcPr>
            <w:tcW w:w="4677" w:type="dxa"/>
          </w:tcPr>
          <w:p w14:paraId="08057EC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 (режиссёр)</w:t>
            </w:r>
          </w:p>
        </w:tc>
        <w:tc>
          <w:tcPr>
            <w:tcW w:w="4677" w:type="dxa"/>
          </w:tcPr>
          <w:p w14:paraId="55DC85E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ко многим с Movie</w:t>
            </w:r>
          </w:p>
        </w:tc>
      </w:tr>
      <w:tr w:rsidR="00CB101D" w14:paraId="354D9803" w14:textId="77777777">
        <w:tc>
          <w:tcPr>
            <w:tcW w:w="4677" w:type="dxa"/>
          </w:tcPr>
          <w:p w14:paraId="5E16124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 (жанр)</w:t>
            </w:r>
          </w:p>
        </w:tc>
        <w:tc>
          <w:tcPr>
            <w:tcW w:w="4677" w:type="dxa"/>
          </w:tcPr>
          <w:p w14:paraId="0FC936F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многие ко </w:t>
            </w:r>
            <w:r>
              <w:rPr>
                <w:sz w:val="24"/>
              </w:rPr>
              <w:t>многим с Movie</w:t>
            </w:r>
          </w:p>
        </w:tc>
      </w:tr>
      <w:tr w:rsidR="00CB101D" w14:paraId="42423DA6" w14:textId="77777777">
        <w:tc>
          <w:tcPr>
            <w:tcW w:w="4677" w:type="dxa"/>
          </w:tcPr>
          <w:p w14:paraId="7CCD8A7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 (киностудия)</w:t>
            </w:r>
          </w:p>
        </w:tc>
        <w:tc>
          <w:tcPr>
            <w:tcW w:w="4677" w:type="dxa"/>
          </w:tcPr>
          <w:p w14:paraId="7446268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ко многим с Movie</w:t>
            </w:r>
          </w:p>
        </w:tc>
      </w:tr>
      <w:tr w:rsidR="00CB101D" w14:paraId="78D88E4F" w14:textId="77777777">
        <w:tc>
          <w:tcPr>
            <w:tcW w:w="4677" w:type="dxa"/>
          </w:tcPr>
          <w:p w14:paraId="0243F35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Viewer (зритель)</w:t>
            </w:r>
          </w:p>
        </w:tc>
        <w:tc>
          <w:tcPr>
            <w:tcW w:w="4677" w:type="dxa"/>
          </w:tcPr>
          <w:p w14:paraId="03DAB82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 одному с ViewerCard (карта зрителя)</w:t>
            </w:r>
          </w:p>
        </w:tc>
      </w:tr>
    </w:tbl>
    <w:p w14:paraId="26D8561E" w14:textId="77777777" w:rsidR="00CB101D" w:rsidRDefault="00CB101D">
      <w:pPr>
        <w:pStyle w:val="a6"/>
      </w:pPr>
    </w:p>
    <w:p w14:paraId="546C76F8" w14:textId="77777777" w:rsidR="00CB101D" w:rsidRDefault="002725DB">
      <w:pPr>
        <w:pStyle w:val="a6"/>
        <w:keepNext/>
      </w:pPr>
      <w:r>
        <w:rPr>
          <w:b/>
        </w:rPr>
        <w:t>2.2. Логическая схема</w:t>
      </w:r>
    </w:p>
    <w:p w14:paraId="601CD92A" w14:textId="77777777" w:rsidR="00CB101D" w:rsidRDefault="002725DB">
      <w:pPr>
        <w:pStyle w:val="a6"/>
      </w:pPr>
      <w:r>
        <w:t>На логической схеме (рис. 64) показаны пять сущностей, их поля и типы связей. Связи хранятся идентификаторами: s</w:t>
      </w:r>
      <w:r>
        <w:t>tudioId — внешний ключ, directorIds и genreIds — списки ключей, карта зрителя — вложенный объект.</w:t>
      </w:r>
    </w:p>
    <w:p w14:paraId="4DC40EA0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907A13D" wp14:editId="64C19BD1">
            <wp:extent cx="5940425" cy="352398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ogic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FF51" w14:textId="77777777" w:rsidR="00CB101D" w:rsidRDefault="002725DB">
      <w:pPr>
        <w:pStyle w:val="a8"/>
      </w:pPr>
      <w:r>
        <w:t>Рисунок 64 – логическая схема данных</w:t>
      </w:r>
    </w:p>
    <w:p w14:paraId="315CB58C" w14:textId="77777777" w:rsidR="00CB101D" w:rsidRDefault="002725DB">
      <w:pPr>
        <w:pStyle w:val="a6"/>
        <w:keepNext/>
      </w:pPr>
      <w:r>
        <w:rPr>
          <w:b/>
        </w:rPr>
        <w:t>2.3. Физическая схема</w:t>
      </w:r>
    </w:p>
    <w:p w14:paraId="4CAD7DB9" w14:textId="77777777" w:rsidR="00CB101D" w:rsidRDefault="002725DB">
      <w:pPr>
        <w:pStyle w:val="a6"/>
      </w:pPr>
      <w:r>
        <w:t xml:space="preserve">Физически каждая коллекция хранится в localStorage браузера отдельной JSON-строкой под </w:t>
      </w:r>
      <w:r>
        <w:t>ключом с суффиксом версии формата (рис. 65). Суффикс _v2 позволяет при смене состава полей не ломать старые данные: они переносятся миграцией (раздел 5.4).</w:t>
      </w:r>
    </w:p>
    <w:p w14:paraId="36BCEF16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72838806" wp14:editId="3B064BFC">
            <wp:extent cx="5940425" cy="249791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hysica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E069" w14:textId="77777777" w:rsidR="00CB101D" w:rsidRDefault="002725DB">
      <w:pPr>
        <w:pStyle w:val="a8"/>
      </w:pPr>
      <w:r>
        <w:t>Рисунок 65 – физическая схема: ключи localStorage и пример записей</w:t>
      </w:r>
    </w:p>
    <w:p w14:paraId="19A9BF37" w14:textId="77777777" w:rsidR="00CB101D" w:rsidRDefault="002725DB">
      <w:pPr>
        <w:pStyle w:val="a6"/>
        <w:keepNext/>
      </w:pPr>
      <w:r>
        <w:rPr>
          <w:b/>
        </w:rPr>
        <w:t>2.4. Словарь данных</w:t>
      </w:r>
    </w:p>
    <w:p w14:paraId="201954C2" w14:textId="77777777" w:rsidR="00CB101D" w:rsidRDefault="002725DB">
      <w:pPr>
        <w:pStyle w:val="a6"/>
      </w:pPr>
      <w:r>
        <w:t>Movie — фил</w:t>
      </w:r>
      <w:r>
        <w:t>ьм (ключ movies_v2):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CB101D" w14:paraId="61A0B2B1" w14:textId="77777777">
        <w:tc>
          <w:tcPr>
            <w:tcW w:w="3118" w:type="dxa"/>
          </w:tcPr>
          <w:p w14:paraId="06D55DA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4276E54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66478AB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CB101D" w14:paraId="665F1124" w14:textId="77777777">
        <w:tc>
          <w:tcPr>
            <w:tcW w:w="3118" w:type="dxa"/>
          </w:tcPr>
          <w:p w14:paraId="6CF41CF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6C07584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70D2E9C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идентификатор, первичный ключ</w:t>
            </w:r>
          </w:p>
        </w:tc>
      </w:tr>
      <w:tr w:rsidR="00CB101D" w14:paraId="59C81489" w14:textId="77777777">
        <w:tc>
          <w:tcPr>
            <w:tcW w:w="3118" w:type="dxa"/>
          </w:tcPr>
          <w:p w14:paraId="6821858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title</w:t>
            </w:r>
          </w:p>
        </w:tc>
        <w:tc>
          <w:tcPr>
            <w:tcW w:w="3118" w:type="dxa"/>
          </w:tcPr>
          <w:p w14:paraId="690CFBD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2253DF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 в прокате</w:t>
            </w:r>
          </w:p>
        </w:tc>
      </w:tr>
      <w:tr w:rsidR="00CB101D" w14:paraId="146C9063" w14:textId="77777777">
        <w:tc>
          <w:tcPr>
            <w:tcW w:w="3118" w:type="dxa"/>
          </w:tcPr>
          <w:p w14:paraId="6BC8AEB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originalTitle</w:t>
            </w:r>
          </w:p>
        </w:tc>
        <w:tc>
          <w:tcPr>
            <w:tcW w:w="3118" w:type="dxa"/>
          </w:tcPr>
          <w:p w14:paraId="0CE4D39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195370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оригинальное название</w:t>
            </w:r>
          </w:p>
        </w:tc>
      </w:tr>
      <w:tr w:rsidR="00CB101D" w14:paraId="2BF94FD3" w14:textId="77777777">
        <w:tc>
          <w:tcPr>
            <w:tcW w:w="3118" w:type="dxa"/>
          </w:tcPr>
          <w:p w14:paraId="23EBEA1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year</w:t>
            </w:r>
          </w:p>
        </w:tc>
        <w:tc>
          <w:tcPr>
            <w:tcW w:w="3118" w:type="dxa"/>
          </w:tcPr>
          <w:p w14:paraId="2C7FB90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AE9875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выпуска</w:t>
            </w:r>
          </w:p>
        </w:tc>
      </w:tr>
      <w:tr w:rsidR="00CB101D" w14:paraId="7D7AD79A" w14:textId="77777777">
        <w:tc>
          <w:tcPr>
            <w:tcW w:w="3118" w:type="dxa"/>
          </w:tcPr>
          <w:p w14:paraId="16780ED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duration</w:t>
            </w:r>
          </w:p>
        </w:tc>
        <w:tc>
          <w:tcPr>
            <w:tcW w:w="3118" w:type="dxa"/>
          </w:tcPr>
          <w:p w14:paraId="16DF43D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E3AB69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 в минутах</w:t>
            </w:r>
          </w:p>
        </w:tc>
      </w:tr>
      <w:tr w:rsidR="00CB101D" w14:paraId="211CE1F4" w14:textId="77777777">
        <w:tc>
          <w:tcPr>
            <w:tcW w:w="3118" w:type="dxa"/>
          </w:tcPr>
          <w:p w14:paraId="6CAE239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rating</w:t>
            </w:r>
          </w:p>
        </w:tc>
        <w:tc>
          <w:tcPr>
            <w:tcW w:w="3118" w:type="dxa"/>
          </w:tcPr>
          <w:p w14:paraId="6F98EA7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double</w:t>
            </w:r>
          </w:p>
        </w:tc>
        <w:tc>
          <w:tcPr>
            <w:tcW w:w="3118" w:type="dxa"/>
          </w:tcPr>
          <w:p w14:paraId="5867CC7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 0–10</w:t>
            </w:r>
          </w:p>
        </w:tc>
      </w:tr>
      <w:tr w:rsidR="00CB101D" w14:paraId="507779AB" w14:textId="77777777">
        <w:tc>
          <w:tcPr>
            <w:tcW w:w="3118" w:type="dxa"/>
          </w:tcPr>
          <w:p w14:paraId="6C1521D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licenseNumber</w:t>
            </w:r>
          </w:p>
        </w:tc>
        <w:tc>
          <w:tcPr>
            <w:tcW w:w="3118" w:type="dxa"/>
          </w:tcPr>
          <w:p w14:paraId="01C0D50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DBA55B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прокатного удостоверения, уникальный</w:t>
            </w:r>
          </w:p>
        </w:tc>
      </w:tr>
      <w:tr w:rsidR="00CB101D" w14:paraId="6EAE276B" w14:textId="77777777">
        <w:tc>
          <w:tcPr>
            <w:tcW w:w="3118" w:type="dxa"/>
          </w:tcPr>
          <w:p w14:paraId="12836F5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</w:t>
            </w:r>
          </w:p>
        </w:tc>
        <w:tc>
          <w:tcPr>
            <w:tcW w:w="3118" w:type="dxa"/>
          </w:tcPr>
          <w:p w14:paraId="5753046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26DC5B7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ссылка на Studio (многие к одному)</w:t>
            </w:r>
          </w:p>
        </w:tc>
      </w:tr>
      <w:tr w:rsidR="00CB101D" w14:paraId="46449233" w14:textId="77777777">
        <w:tc>
          <w:tcPr>
            <w:tcW w:w="3118" w:type="dxa"/>
          </w:tcPr>
          <w:p w14:paraId="2A2B146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directorIds</w:t>
            </w:r>
          </w:p>
        </w:tc>
        <w:tc>
          <w:tcPr>
            <w:tcW w:w="3118" w:type="dxa"/>
          </w:tcPr>
          <w:p w14:paraId="51B9A54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5A067F0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Director (многие ко многим)</w:t>
            </w:r>
          </w:p>
        </w:tc>
      </w:tr>
      <w:tr w:rsidR="00CB101D" w14:paraId="3226957E" w14:textId="77777777">
        <w:tc>
          <w:tcPr>
            <w:tcW w:w="3118" w:type="dxa"/>
          </w:tcPr>
          <w:p w14:paraId="4FA99A2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genreIds</w:t>
            </w:r>
          </w:p>
        </w:tc>
        <w:tc>
          <w:tcPr>
            <w:tcW w:w="3118" w:type="dxa"/>
          </w:tcPr>
          <w:p w14:paraId="388A912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36F00CC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Genre (многие ко многим)</w:t>
            </w:r>
          </w:p>
        </w:tc>
      </w:tr>
      <w:tr w:rsidR="00CB101D" w14:paraId="6E7075E4" w14:textId="77777777">
        <w:tc>
          <w:tcPr>
            <w:tcW w:w="3118" w:type="dxa"/>
          </w:tcPr>
          <w:p w14:paraId="0D41D7E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32042CD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65399E0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перемещения в корзину</w:t>
            </w:r>
          </w:p>
        </w:tc>
      </w:tr>
    </w:tbl>
    <w:p w14:paraId="6B6795A0" w14:textId="77777777" w:rsidR="00CB101D" w:rsidRDefault="00CB101D">
      <w:pPr>
        <w:pStyle w:val="a6"/>
      </w:pPr>
    </w:p>
    <w:p w14:paraId="7FE4073E" w14:textId="77777777" w:rsidR="00CB101D" w:rsidRDefault="002725DB">
      <w:pPr>
        <w:pStyle w:val="a6"/>
      </w:pPr>
      <w:r>
        <w:t>Director — режиссёр (ключ directors_v2):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CB101D" w14:paraId="463EAD7A" w14:textId="77777777">
        <w:tc>
          <w:tcPr>
            <w:tcW w:w="3118" w:type="dxa"/>
          </w:tcPr>
          <w:p w14:paraId="69F6D9E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E130B1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7B9CB7A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CB101D" w14:paraId="47F2FFB7" w14:textId="77777777">
        <w:tc>
          <w:tcPr>
            <w:tcW w:w="3118" w:type="dxa"/>
          </w:tcPr>
          <w:p w14:paraId="6D920E7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1742C43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776DBCD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CB101D" w14:paraId="35505556" w14:textId="77777777">
        <w:tc>
          <w:tcPr>
            <w:tcW w:w="3118" w:type="dxa"/>
          </w:tcPr>
          <w:p w14:paraId="5048E78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17E6C39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AE95AE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CB101D" w14:paraId="317368FB" w14:textId="77777777">
        <w:tc>
          <w:tcPr>
            <w:tcW w:w="3118" w:type="dxa"/>
          </w:tcPr>
          <w:p w14:paraId="65E697C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5A59E82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62C6D8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CB101D" w14:paraId="26FEE297" w14:textId="77777777">
        <w:tc>
          <w:tcPr>
            <w:tcW w:w="3118" w:type="dxa"/>
          </w:tcPr>
          <w:p w14:paraId="338F25D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birthYear</w:t>
            </w:r>
          </w:p>
        </w:tc>
        <w:tc>
          <w:tcPr>
            <w:tcW w:w="3118" w:type="dxa"/>
          </w:tcPr>
          <w:p w14:paraId="15ABC64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79E37B5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</w:tr>
      <w:tr w:rsidR="00CB101D" w14:paraId="3D903CBC" w14:textId="77777777">
        <w:tc>
          <w:tcPr>
            <w:tcW w:w="3118" w:type="dxa"/>
          </w:tcPr>
          <w:p w14:paraId="1B47809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deletedAt</w:t>
            </w:r>
          </w:p>
        </w:tc>
        <w:tc>
          <w:tcPr>
            <w:tcW w:w="3118" w:type="dxa"/>
          </w:tcPr>
          <w:p w14:paraId="211DE4F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12E6DBF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6176DB20" w14:textId="77777777" w:rsidR="00CB101D" w:rsidRDefault="00CB101D">
      <w:pPr>
        <w:pStyle w:val="a6"/>
      </w:pPr>
    </w:p>
    <w:p w14:paraId="27C14ADF" w14:textId="77777777" w:rsidR="00CB101D" w:rsidRDefault="002725DB">
      <w:pPr>
        <w:pStyle w:val="a6"/>
      </w:pPr>
      <w:r>
        <w:t xml:space="preserve">Genre — </w:t>
      </w:r>
      <w:r>
        <w:t>жанр (ключ genres_v2):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CB101D" w14:paraId="01679042" w14:textId="77777777">
        <w:tc>
          <w:tcPr>
            <w:tcW w:w="3118" w:type="dxa"/>
          </w:tcPr>
          <w:p w14:paraId="3D62043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7449469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3A26E68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CB101D" w14:paraId="160EF424" w14:textId="77777777">
        <w:tc>
          <w:tcPr>
            <w:tcW w:w="3118" w:type="dxa"/>
          </w:tcPr>
          <w:p w14:paraId="7D15F01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4DA7AFF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51587F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CB101D" w14:paraId="3B1E2694" w14:textId="77777777">
        <w:tc>
          <w:tcPr>
            <w:tcW w:w="3118" w:type="dxa"/>
          </w:tcPr>
          <w:p w14:paraId="56B8CCE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0A99091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BFD9A8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уникальное</w:t>
            </w:r>
          </w:p>
        </w:tc>
      </w:tr>
      <w:tr w:rsidR="00CB101D" w14:paraId="69A0B84A" w14:textId="77777777">
        <w:tc>
          <w:tcPr>
            <w:tcW w:w="3118" w:type="dxa"/>
          </w:tcPr>
          <w:p w14:paraId="0EBAC71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category</w:t>
            </w:r>
          </w:p>
        </w:tc>
        <w:tc>
          <w:tcPr>
            <w:tcW w:w="3118" w:type="dxa"/>
          </w:tcPr>
          <w:p w14:paraId="2E73C61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A8273C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Игровое кино / Анимация / Документальное</w:t>
            </w:r>
          </w:p>
        </w:tc>
      </w:tr>
      <w:tr w:rsidR="00CB101D" w14:paraId="75CD7D09" w14:textId="77777777">
        <w:tc>
          <w:tcPr>
            <w:tcW w:w="3118" w:type="dxa"/>
          </w:tcPr>
          <w:p w14:paraId="55CAD9A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3118" w:type="dxa"/>
          </w:tcPr>
          <w:p w14:paraId="620CD5A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16D366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краткое описание</w:t>
            </w:r>
          </w:p>
        </w:tc>
      </w:tr>
      <w:tr w:rsidR="00CB101D" w14:paraId="2720CE18" w14:textId="77777777">
        <w:tc>
          <w:tcPr>
            <w:tcW w:w="3118" w:type="dxa"/>
          </w:tcPr>
          <w:p w14:paraId="6742BE2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0684B53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2C28751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308F4749" w14:textId="77777777" w:rsidR="00CB101D" w:rsidRDefault="00CB101D">
      <w:pPr>
        <w:pStyle w:val="a6"/>
      </w:pPr>
    </w:p>
    <w:p w14:paraId="03AE89D3" w14:textId="77777777" w:rsidR="00CB101D" w:rsidRDefault="002725DB">
      <w:pPr>
        <w:pStyle w:val="a6"/>
      </w:pPr>
      <w:r>
        <w:t xml:space="preserve">Studio — киностудия (ключ </w:t>
      </w:r>
      <w:r>
        <w:t>studios_v2):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CB101D" w14:paraId="5CB2B3FB" w14:textId="77777777">
        <w:tc>
          <w:tcPr>
            <w:tcW w:w="3118" w:type="dxa"/>
          </w:tcPr>
          <w:p w14:paraId="59EA100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03750AF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3C31C72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CB101D" w14:paraId="75F6166A" w14:textId="77777777">
        <w:tc>
          <w:tcPr>
            <w:tcW w:w="3118" w:type="dxa"/>
          </w:tcPr>
          <w:p w14:paraId="4EAF8B9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3F8AC67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49EBCBC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CB101D" w14:paraId="015180EE" w14:textId="77777777">
        <w:tc>
          <w:tcPr>
            <w:tcW w:w="3118" w:type="dxa"/>
          </w:tcPr>
          <w:p w14:paraId="7CC6E16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74C1569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82512D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</w:tr>
      <w:tr w:rsidR="00CB101D" w14:paraId="6AE63107" w14:textId="77777777">
        <w:tc>
          <w:tcPr>
            <w:tcW w:w="3118" w:type="dxa"/>
          </w:tcPr>
          <w:p w14:paraId="2ECBD95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5D5EB9B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608CE7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CB101D" w14:paraId="73B15A20" w14:textId="77777777">
        <w:tc>
          <w:tcPr>
            <w:tcW w:w="3118" w:type="dxa"/>
          </w:tcPr>
          <w:p w14:paraId="1BF3CC6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foundedYear</w:t>
            </w:r>
          </w:p>
        </w:tc>
        <w:tc>
          <w:tcPr>
            <w:tcW w:w="3118" w:type="dxa"/>
          </w:tcPr>
          <w:p w14:paraId="72F59D2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539AC62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основания</w:t>
            </w:r>
          </w:p>
        </w:tc>
      </w:tr>
      <w:tr w:rsidR="00CB101D" w14:paraId="02613293" w14:textId="77777777">
        <w:tc>
          <w:tcPr>
            <w:tcW w:w="3118" w:type="dxa"/>
          </w:tcPr>
          <w:p w14:paraId="75DB7D2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005D210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0FC7E32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65DDDB1E" w14:textId="77777777" w:rsidR="00CB101D" w:rsidRDefault="00CB101D">
      <w:pPr>
        <w:pStyle w:val="a6"/>
      </w:pPr>
    </w:p>
    <w:p w14:paraId="0B2BF643" w14:textId="77777777" w:rsidR="00CB101D" w:rsidRDefault="002725DB">
      <w:pPr>
        <w:pStyle w:val="a6"/>
      </w:pPr>
      <w:r>
        <w:t>Viewer — зритель и ViewerCard — карта (ключ viewers_v2):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CB101D" w14:paraId="511BCD0A" w14:textId="77777777">
        <w:tc>
          <w:tcPr>
            <w:tcW w:w="3118" w:type="dxa"/>
          </w:tcPr>
          <w:p w14:paraId="3093154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15A4DDD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70DFB47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CB101D" w14:paraId="1E0F8072" w14:textId="77777777">
        <w:tc>
          <w:tcPr>
            <w:tcW w:w="3118" w:type="dxa"/>
          </w:tcPr>
          <w:p w14:paraId="3295EA4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3C4A5481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A98AC1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CB101D" w14:paraId="172695F5" w14:textId="77777777">
        <w:tc>
          <w:tcPr>
            <w:tcW w:w="3118" w:type="dxa"/>
          </w:tcPr>
          <w:p w14:paraId="53BF59D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6EE5C74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01A972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CB101D" w14:paraId="19D58C9B" w14:textId="77777777">
        <w:tc>
          <w:tcPr>
            <w:tcW w:w="3118" w:type="dxa"/>
          </w:tcPr>
          <w:p w14:paraId="3E538E1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3118" w:type="dxa"/>
          </w:tcPr>
          <w:p w14:paraId="267F693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0F388D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почта, уникальная</w:t>
            </w:r>
          </w:p>
        </w:tc>
      </w:tr>
      <w:tr w:rsidR="00CB101D" w14:paraId="1497345E" w14:textId="77777777">
        <w:tc>
          <w:tcPr>
            <w:tcW w:w="3118" w:type="dxa"/>
          </w:tcPr>
          <w:p w14:paraId="307FCA6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3118" w:type="dxa"/>
          </w:tcPr>
          <w:p w14:paraId="3184002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006EBF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телефон, может быть пустым</w:t>
            </w:r>
          </w:p>
        </w:tc>
      </w:tr>
      <w:tr w:rsidR="00CB101D" w14:paraId="7E9F60FC" w14:textId="77777777">
        <w:tc>
          <w:tcPr>
            <w:tcW w:w="3118" w:type="dxa"/>
          </w:tcPr>
          <w:p w14:paraId="07C0BCE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card.number</w:t>
            </w:r>
          </w:p>
        </w:tc>
        <w:tc>
          <w:tcPr>
            <w:tcW w:w="3118" w:type="dxa"/>
          </w:tcPr>
          <w:p w14:paraId="081A9A7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FA52C3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 KT-123456, уникальный</w:t>
            </w:r>
          </w:p>
        </w:tc>
      </w:tr>
      <w:tr w:rsidR="00CB101D" w14:paraId="7D35535F" w14:textId="77777777">
        <w:tc>
          <w:tcPr>
            <w:tcW w:w="3118" w:type="dxa"/>
          </w:tcPr>
          <w:p w14:paraId="4358A1F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card.tariff</w:t>
            </w:r>
          </w:p>
        </w:tc>
        <w:tc>
          <w:tcPr>
            <w:tcW w:w="3118" w:type="dxa"/>
          </w:tcPr>
          <w:p w14:paraId="3A49D19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CFAD11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Базовый / Стандарт / Премиум</w:t>
            </w:r>
          </w:p>
        </w:tc>
      </w:tr>
      <w:tr w:rsidR="00CB101D" w14:paraId="4C5A7D29" w14:textId="77777777">
        <w:tc>
          <w:tcPr>
            <w:tcW w:w="3118" w:type="dxa"/>
          </w:tcPr>
          <w:p w14:paraId="01CC5DC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card.visitsLeft</w:t>
            </w:r>
          </w:p>
        </w:tc>
        <w:tc>
          <w:tcPr>
            <w:tcW w:w="3118" w:type="dxa"/>
          </w:tcPr>
          <w:p w14:paraId="18371F5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15BB453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оставшиеся посещения</w:t>
            </w:r>
          </w:p>
        </w:tc>
      </w:tr>
      <w:tr w:rsidR="00CB101D" w14:paraId="0605BDC7" w14:textId="77777777">
        <w:tc>
          <w:tcPr>
            <w:tcW w:w="3118" w:type="dxa"/>
          </w:tcPr>
          <w:p w14:paraId="46805A3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card.issuedAt</w:t>
            </w:r>
          </w:p>
        </w:tc>
        <w:tc>
          <w:tcPr>
            <w:tcW w:w="3118" w:type="dxa"/>
          </w:tcPr>
          <w:p w14:paraId="4513003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4FD572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 ДД.ММ.ГГГГ</w:t>
            </w:r>
          </w:p>
        </w:tc>
      </w:tr>
      <w:tr w:rsidR="00CB101D" w14:paraId="75761DAB" w14:textId="77777777">
        <w:tc>
          <w:tcPr>
            <w:tcW w:w="3118" w:type="dxa"/>
          </w:tcPr>
          <w:p w14:paraId="254E34C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444B02E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0CBACDC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4F5D0E0D" w14:textId="77777777" w:rsidR="00CB101D" w:rsidRDefault="00CB101D">
      <w:pPr>
        <w:pStyle w:val="a6"/>
      </w:pPr>
    </w:p>
    <w:p w14:paraId="3FF0D5F9" w14:textId="77777777" w:rsidR="00CB101D" w:rsidRDefault="002725DB">
      <w:pPr>
        <w:pStyle w:val="a6"/>
        <w:keepNext/>
      </w:pPr>
      <w:r>
        <w:rPr>
          <w:b/>
        </w:rPr>
        <w:t>2.5. Перечень проверок полей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CB101D" w14:paraId="7F97E044" w14:textId="77777777">
        <w:tc>
          <w:tcPr>
            <w:tcW w:w="3118" w:type="dxa"/>
          </w:tcPr>
          <w:p w14:paraId="154D95B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3118" w:type="dxa"/>
          </w:tcPr>
          <w:p w14:paraId="5C75424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197D865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Проверки</w:t>
            </w:r>
          </w:p>
        </w:tc>
      </w:tr>
      <w:tr w:rsidR="00CB101D" w14:paraId="7758D232" w14:textId="77777777">
        <w:tc>
          <w:tcPr>
            <w:tcW w:w="3118" w:type="dxa"/>
          </w:tcPr>
          <w:p w14:paraId="00838C0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Фильм</w:t>
            </w:r>
          </w:p>
        </w:tc>
        <w:tc>
          <w:tcPr>
            <w:tcW w:w="3118" w:type="dxa"/>
          </w:tcPr>
          <w:p w14:paraId="51A00E8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оригинальное название</w:t>
            </w:r>
          </w:p>
        </w:tc>
        <w:tc>
          <w:tcPr>
            <w:tcW w:w="3118" w:type="dxa"/>
          </w:tcPr>
          <w:p w14:paraId="045977E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100 символов</w:t>
            </w:r>
          </w:p>
        </w:tc>
      </w:tr>
      <w:tr w:rsidR="00CB101D" w14:paraId="66086217" w14:textId="77777777">
        <w:tc>
          <w:tcPr>
            <w:tcW w:w="3118" w:type="dxa"/>
          </w:tcPr>
          <w:p w14:paraId="2584B1BD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EA376F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выпуска</w:t>
            </w:r>
          </w:p>
        </w:tc>
        <w:tc>
          <w:tcPr>
            <w:tcW w:w="3118" w:type="dxa"/>
          </w:tcPr>
          <w:p w14:paraId="1017399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 число от 1895 до текущего года + 3</w:t>
            </w:r>
          </w:p>
        </w:tc>
      </w:tr>
      <w:tr w:rsidR="00CB101D" w14:paraId="1340607F" w14:textId="77777777">
        <w:tc>
          <w:tcPr>
            <w:tcW w:w="3118" w:type="dxa"/>
          </w:tcPr>
          <w:p w14:paraId="6AA7F434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85065A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Длительность, мин</w:t>
            </w:r>
          </w:p>
        </w:tc>
        <w:tc>
          <w:tcPr>
            <w:tcW w:w="3118" w:type="dxa"/>
          </w:tcPr>
          <w:p w14:paraId="4F588DA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больше нуля; не больше 600</w:t>
            </w:r>
          </w:p>
        </w:tc>
      </w:tr>
      <w:tr w:rsidR="00CB101D" w14:paraId="5932CE20" w14:textId="77777777">
        <w:tc>
          <w:tcPr>
            <w:tcW w:w="3118" w:type="dxa"/>
          </w:tcPr>
          <w:p w14:paraId="27C2AD86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287A8C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</w:t>
            </w:r>
          </w:p>
        </w:tc>
        <w:tc>
          <w:tcPr>
            <w:tcW w:w="3118" w:type="dxa"/>
          </w:tcPr>
          <w:p w14:paraId="5963800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число от 0 до 10 (допускается запятая)</w:t>
            </w:r>
          </w:p>
        </w:tc>
      </w:tr>
      <w:tr w:rsidR="00CB101D" w14:paraId="320ED4E8" w14:textId="77777777">
        <w:tc>
          <w:tcPr>
            <w:tcW w:w="3118" w:type="dxa"/>
          </w:tcPr>
          <w:p w14:paraId="0D1A9611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FFBC7F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Прокатное удостоверение</w:t>
            </w:r>
          </w:p>
        </w:tc>
        <w:tc>
          <w:tcPr>
            <w:tcW w:w="3118" w:type="dxa"/>
          </w:tcPr>
          <w:p w14:paraId="09342F7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ровно 9 цифр; уникально</w:t>
            </w:r>
          </w:p>
        </w:tc>
      </w:tr>
      <w:tr w:rsidR="00CB101D" w14:paraId="7A75B2D0" w14:textId="77777777">
        <w:tc>
          <w:tcPr>
            <w:tcW w:w="3118" w:type="dxa"/>
          </w:tcPr>
          <w:p w14:paraId="7E0AA3D7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93C6DF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1E533DC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CB101D" w14:paraId="0CC6AE76" w14:textId="77777777">
        <w:tc>
          <w:tcPr>
            <w:tcW w:w="3118" w:type="dxa"/>
          </w:tcPr>
          <w:p w14:paraId="1059C642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F178CA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</w:t>
            </w:r>
          </w:p>
        </w:tc>
        <w:tc>
          <w:tcPr>
            <w:tcW w:w="3118" w:type="dxa"/>
          </w:tcPr>
          <w:p w14:paraId="257B786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3</w:t>
            </w:r>
          </w:p>
        </w:tc>
      </w:tr>
      <w:tr w:rsidR="00CB101D" w14:paraId="7E995F8C" w14:textId="77777777">
        <w:tc>
          <w:tcPr>
            <w:tcW w:w="3118" w:type="dxa"/>
          </w:tcPr>
          <w:p w14:paraId="3D1F8A55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E0AB1D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Жанры</w:t>
            </w:r>
          </w:p>
        </w:tc>
        <w:tc>
          <w:tcPr>
            <w:tcW w:w="3118" w:type="dxa"/>
          </w:tcPr>
          <w:p w14:paraId="7B54C86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5</w:t>
            </w:r>
          </w:p>
        </w:tc>
      </w:tr>
      <w:tr w:rsidR="00CB101D" w14:paraId="0BEBECD7" w14:textId="77777777">
        <w:tc>
          <w:tcPr>
            <w:tcW w:w="3118" w:type="dxa"/>
          </w:tcPr>
          <w:p w14:paraId="5CF3845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</w:t>
            </w:r>
          </w:p>
        </w:tc>
        <w:tc>
          <w:tcPr>
            <w:tcW w:w="3118" w:type="dxa"/>
          </w:tcPr>
          <w:p w14:paraId="052972B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2221F62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CB101D" w14:paraId="520CD249" w14:textId="77777777">
        <w:tc>
          <w:tcPr>
            <w:tcW w:w="3118" w:type="dxa"/>
          </w:tcPr>
          <w:p w14:paraId="74E9A4F5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26A3554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7F8CA7C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CB101D" w14:paraId="3F2C26A2" w14:textId="77777777">
        <w:tc>
          <w:tcPr>
            <w:tcW w:w="3118" w:type="dxa"/>
          </w:tcPr>
          <w:p w14:paraId="50EC0A78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A5A702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  <w:tc>
          <w:tcPr>
            <w:tcW w:w="3118" w:type="dxa"/>
          </w:tcPr>
          <w:p w14:paraId="4A8DDB8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1850 до текущего года − 10</w:t>
            </w:r>
          </w:p>
        </w:tc>
      </w:tr>
      <w:tr w:rsidR="00CB101D" w14:paraId="0D81131B" w14:textId="77777777">
        <w:tc>
          <w:tcPr>
            <w:tcW w:w="3118" w:type="dxa"/>
          </w:tcPr>
          <w:p w14:paraId="1BD2E51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</w:t>
            </w:r>
          </w:p>
        </w:tc>
        <w:tc>
          <w:tcPr>
            <w:tcW w:w="3118" w:type="dxa"/>
          </w:tcPr>
          <w:p w14:paraId="04ABDE8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5084B0D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30; уникально без учёта регистра</w:t>
            </w:r>
          </w:p>
        </w:tc>
      </w:tr>
      <w:tr w:rsidR="00CB101D" w14:paraId="638FEAC4" w14:textId="77777777">
        <w:tc>
          <w:tcPr>
            <w:tcW w:w="3118" w:type="dxa"/>
          </w:tcPr>
          <w:p w14:paraId="2BC6B4F9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11976D9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Категория</w:t>
            </w:r>
          </w:p>
        </w:tc>
        <w:tc>
          <w:tcPr>
            <w:tcW w:w="3118" w:type="dxa"/>
          </w:tcPr>
          <w:p w14:paraId="48F113C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CB101D" w14:paraId="04A8AC59" w14:textId="77777777">
        <w:tc>
          <w:tcPr>
            <w:tcW w:w="3118" w:type="dxa"/>
          </w:tcPr>
          <w:p w14:paraId="232E5F16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502887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  <w:tc>
          <w:tcPr>
            <w:tcW w:w="3118" w:type="dxa"/>
          </w:tcPr>
          <w:p w14:paraId="0D39FCE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необязательно; не длиннее 300</w:t>
            </w:r>
          </w:p>
        </w:tc>
      </w:tr>
      <w:tr w:rsidR="00CB101D" w14:paraId="51E75252" w14:textId="77777777">
        <w:tc>
          <w:tcPr>
            <w:tcW w:w="3118" w:type="dxa"/>
          </w:tcPr>
          <w:p w14:paraId="55E8982A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5722682F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5E03C69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60</w:t>
            </w:r>
          </w:p>
        </w:tc>
      </w:tr>
      <w:tr w:rsidR="00CB101D" w14:paraId="0BCE86B3" w14:textId="77777777">
        <w:tc>
          <w:tcPr>
            <w:tcW w:w="3118" w:type="dxa"/>
          </w:tcPr>
          <w:p w14:paraId="324DF319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373E1B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3FA72F4E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CB101D" w14:paraId="14E358BE" w14:textId="77777777">
        <w:tc>
          <w:tcPr>
            <w:tcW w:w="3118" w:type="dxa"/>
          </w:tcPr>
          <w:p w14:paraId="0D123FD2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0271703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основания</w:t>
            </w:r>
          </w:p>
        </w:tc>
        <w:tc>
          <w:tcPr>
            <w:tcW w:w="3118" w:type="dxa"/>
          </w:tcPr>
          <w:p w14:paraId="46AA78A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1880 до текущего года</w:t>
            </w:r>
          </w:p>
        </w:tc>
      </w:tr>
      <w:tr w:rsidR="00CB101D" w14:paraId="3A642A53" w14:textId="77777777">
        <w:tc>
          <w:tcPr>
            <w:tcW w:w="3118" w:type="dxa"/>
          </w:tcPr>
          <w:p w14:paraId="70D01BB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Зритель</w:t>
            </w:r>
          </w:p>
        </w:tc>
        <w:tc>
          <w:tcPr>
            <w:tcW w:w="3118" w:type="dxa"/>
          </w:tcPr>
          <w:p w14:paraId="7AC4C34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6985503D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CB101D" w14:paraId="1723BE2E" w14:textId="77777777">
        <w:tc>
          <w:tcPr>
            <w:tcW w:w="3118" w:type="dxa"/>
          </w:tcPr>
          <w:p w14:paraId="2FB876CA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2B1E58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</w:t>
            </w:r>
          </w:p>
        </w:tc>
        <w:tc>
          <w:tcPr>
            <w:tcW w:w="3118" w:type="dxa"/>
          </w:tcPr>
          <w:p w14:paraId="0DBFEE40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name@домен.зона; не длиннее 80; уникально</w:t>
            </w:r>
          </w:p>
        </w:tc>
      </w:tr>
      <w:tr w:rsidR="00CB101D" w14:paraId="69F2E200" w14:textId="77777777">
        <w:tc>
          <w:tcPr>
            <w:tcW w:w="3118" w:type="dxa"/>
          </w:tcPr>
          <w:p w14:paraId="5143B5A3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D9C20A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  <w:tc>
          <w:tcPr>
            <w:tcW w:w="3118" w:type="dxa"/>
          </w:tcPr>
          <w:p w14:paraId="599CA85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необязательно; если указан — +7 и 10 </w:t>
            </w:r>
            <w:r>
              <w:rPr>
                <w:sz w:val="24"/>
              </w:rPr>
              <w:t>цифр</w:t>
            </w:r>
          </w:p>
        </w:tc>
      </w:tr>
      <w:tr w:rsidR="00CB101D" w14:paraId="7077646C" w14:textId="77777777">
        <w:tc>
          <w:tcPr>
            <w:tcW w:w="3118" w:type="dxa"/>
          </w:tcPr>
          <w:p w14:paraId="25D51662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Карта зрителя</w:t>
            </w:r>
          </w:p>
        </w:tc>
        <w:tc>
          <w:tcPr>
            <w:tcW w:w="3118" w:type="dxa"/>
          </w:tcPr>
          <w:p w14:paraId="7AC87528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</w:t>
            </w:r>
          </w:p>
        </w:tc>
        <w:tc>
          <w:tcPr>
            <w:tcW w:w="3118" w:type="dxa"/>
          </w:tcPr>
          <w:p w14:paraId="77436B4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KT-123456; уникально</w:t>
            </w:r>
          </w:p>
        </w:tc>
      </w:tr>
      <w:tr w:rsidR="00CB101D" w14:paraId="3036556D" w14:textId="77777777">
        <w:tc>
          <w:tcPr>
            <w:tcW w:w="3118" w:type="dxa"/>
          </w:tcPr>
          <w:p w14:paraId="2F547726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66BC6A5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Тариф</w:t>
            </w:r>
          </w:p>
        </w:tc>
        <w:tc>
          <w:tcPr>
            <w:tcW w:w="3118" w:type="dxa"/>
          </w:tcPr>
          <w:p w14:paraId="7FB0799C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CB101D" w14:paraId="60C4CE8F" w14:textId="77777777">
        <w:tc>
          <w:tcPr>
            <w:tcW w:w="3118" w:type="dxa"/>
          </w:tcPr>
          <w:p w14:paraId="2F7804E6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A60BE47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Осталось посещений</w:t>
            </w:r>
          </w:p>
        </w:tc>
        <w:tc>
          <w:tcPr>
            <w:tcW w:w="3118" w:type="dxa"/>
          </w:tcPr>
          <w:p w14:paraId="5C7071A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целое, не меньше 0 и не больше 100</w:t>
            </w:r>
          </w:p>
        </w:tc>
      </w:tr>
      <w:tr w:rsidR="00CB101D" w14:paraId="4C6E106F" w14:textId="77777777">
        <w:tc>
          <w:tcPr>
            <w:tcW w:w="3118" w:type="dxa"/>
          </w:tcPr>
          <w:p w14:paraId="79353B4F" w14:textId="77777777" w:rsidR="00CB101D" w:rsidRDefault="00CB101D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A312D1B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</w:t>
            </w:r>
          </w:p>
        </w:tc>
        <w:tc>
          <w:tcPr>
            <w:tcW w:w="3118" w:type="dxa"/>
          </w:tcPr>
          <w:p w14:paraId="1B9C0B66" w14:textId="77777777" w:rsidR="00CB101D" w:rsidRDefault="002725DB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ДД.ММ.ГГГГ; существующая дата; не в будущем; не рань</w:t>
            </w:r>
            <w:r>
              <w:rPr>
                <w:sz w:val="24"/>
              </w:rPr>
              <w:t>ше 2000 г.</w:t>
            </w:r>
          </w:p>
        </w:tc>
      </w:tr>
    </w:tbl>
    <w:p w14:paraId="35795DFF" w14:textId="77777777" w:rsidR="00CB101D" w:rsidRDefault="00CB101D">
      <w:pPr>
        <w:pStyle w:val="a6"/>
      </w:pPr>
    </w:p>
    <w:p w14:paraId="0C17DA27" w14:textId="77777777" w:rsidR="00CB101D" w:rsidRDefault="002725DB">
      <w:pPr>
        <w:pStyle w:val="a6"/>
        <w:keepNext/>
      </w:pPr>
      <w:r>
        <w:rPr>
          <w:b/>
        </w:rPr>
        <w:t>3. Выполнение на оценку «3»</w:t>
      </w:r>
    </w:p>
    <w:p w14:paraId="0A18CDD5" w14:textId="77777777" w:rsidR="00CB101D" w:rsidRDefault="002725DB">
      <w:pPr>
        <w:pStyle w:val="a6"/>
        <w:keepNext/>
      </w:pPr>
      <w:r>
        <w:rPr>
          <w:b/>
        </w:rPr>
        <w:t>3.1. Сериализация моделей</w:t>
      </w:r>
    </w:p>
    <w:p w14:paraId="749D18AD" w14:textId="77777777" w:rsidR="00CB101D" w:rsidRDefault="002725DB">
      <w:pPr>
        <w:pStyle w:val="a6"/>
      </w:pPr>
      <w:r>
        <w:t xml:space="preserve">У каждой модели есть toJson и fromJson (рис. 66). Разбор выполняется через помощники jsonInt, jsonString, jsonIntList, jsonDate (рис. 67): поле может отсутствовать, оказаться null или </w:t>
      </w:r>
      <w:r>
        <w:t>прийти другого типа — подставляется значение по умолчанию, приложение не падает. Это проверяет автотест «fromJson не падает на отсутствующих и null-полях».</w:t>
      </w:r>
    </w:p>
    <w:p w14:paraId="49C89CCF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7B9DDB7C" wp14:editId="71FA1530">
            <wp:extent cx="5940425" cy="4226996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js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83B2" w14:textId="77777777" w:rsidR="00CB101D" w:rsidRDefault="002725DB">
      <w:pPr>
        <w:pStyle w:val="a8"/>
      </w:pPr>
      <w:r>
        <w:t>Рисунок 66 – toJson и fromJson модели Movie</w:t>
      </w:r>
    </w:p>
    <w:p w14:paraId="69AD1CFA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20BB711" wp14:editId="367ADEEB">
            <wp:extent cx="5940425" cy="42997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json_helper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9071" w14:textId="77777777" w:rsidR="00CB101D" w:rsidRDefault="002725DB">
      <w:pPr>
        <w:pStyle w:val="a8"/>
      </w:pPr>
      <w:r>
        <w:t>Рисунок 67 – устойчивые помощники разбора (lib/model</w:t>
      </w:r>
      <w:r>
        <w:t>s/entity.dart)</w:t>
      </w:r>
    </w:p>
    <w:p w14:paraId="21DB0EED" w14:textId="77777777" w:rsidR="00CB101D" w:rsidRDefault="002725DB">
      <w:pPr>
        <w:pStyle w:val="a6"/>
        <w:keepNext/>
      </w:pPr>
      <w:r>
        <w:rPr>
          <w:b/>
        </w:rPr>
        <w:lastRenderedPageBreak/>
        <w:t>3.2. Сохранение между перезагрузками</w:t>
      </w:r>
    </w:p>
    <w:p w14:paraId="6BD865B3" w14:textId="77777777" w:rsidR="00CB101D" w:rsidRDefault="002725DB">
      <w:pPr>
        <w:pStyle w:val="a6"/>
      </w:pPr>
      <w:r>
        <w:t xml:space="preserve">LocalStore (рис. 68) читает коллекцию из shared_preferences; при первом запуске записывает начальный набор, а испорченные данные заменяет им же с сообщением пользователю. Общий PersistentRepository&lt;T, Q&gt; </w:t>
      </w:r>
      <w:r>
        <w:t>(рис. 69) после каждого изменения сохраняет коллекцию, поиск, фильтры и сортировку описывают наследники. Хранилище открывается в main до запуска приложения (рис. 70).</w:t>
      </w:r>
    </w:p>
    <w:p w14:paraId="67C2686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2C6ABC0" wp14:editId="3AB79814">
            <wp:extent cx="5940425" cy="434822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local_store_loa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D2D16" w14:textId="77777777" w:rsidR="00CB101D" w:rsidRDefault="002725DB">
      <w:pPr>
        <w:pStyle w:val="a8"/>
      </w:pPr>
      <w:r>
        <w:t>Рисунок 68 – чтение и запись коллекций в LocalStore</w:t>
      </w:r>
    </w:p>
    <w:p w14:paraId="682778C3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3051FB01" wp14:editId="541710A1">
            <wp:extent cx="2818353" cy="4680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persistent_rep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1835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AD87" w14:textId="77777777" w:rsidR="00CB101D" w:rsidRDefault="002725DB">
      <w:pPr>
        <w:pStyle w:val="a8"/>
      </w:pPr>
      <w:r>
        <w:t>Рисунок 69 – обобщённый Persisten</w:t>
      </w:r>
      <w:r>
        <w:t>tRepository&lt;T, Q&gt;</w:t>
      </w:r>
    </w:p>
    <w:p w14:paraId="2B1DE1F8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13E5E455" wp14:editId="75753D4F">
            <wp:extent cx="5940425" cy="339048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main_in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BD56" w14:textId="77777777" w:rsidR="00CB101D" w:rsidRDefault="002725DB">
      <w:pPr>
        <w:pStyle w:val="a8"/>
      </w:pPr>
      <w:r>
        <w:t>Рисунок 70 – инициализация хранилища и репозиториев в main</w:t>
      </w:r>
    </w:p>
    <w:p w14:paraId="30D668B4" w14:textId="77777777" w:rsidR="00CB101D" w:rsidRDefault="002725DB">
      <w:pPr>
        <w:pStyle w:val="a6"/>
      </w:pPr>
      <w:r>
        <w:lastRenderedPageBreak/>
        <w:t>Проверка: создан фильм «Андрей Рублёв», список с поиском до перезагрузки (рис. 71) и после F5 (рис. 72) одинаков.</w:t>
      </w:r>
    </w:p>
    <w:p w14:paraId="2C7BA0C7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DBDF4E3" wp14:editId="6B688599">
            <wp:extent cx="5940425" cy="4174822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AE8A" w14:textId="77777777" w:rsidR="00CB101D" w:rsidRDefault="002725DB">
      <w:pPr>
        <w:pStyle w:val="a8"/>
      </w:pPr>
      <w:r>
        <w:t>Рисунок 71 – список до перезагрузки страницы</w:t>
      </w:r>
    </w:p>
    <w:p w14:paraId="5CDB991B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3DA3652" wp14:editId="0562A575">
            <wp:extent cx="5940425" cy="4174822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8AC1" w14:textId="77777777" w:rsidR="00CB101D" w:rsidRDefault="002725DB">
      <w:pPr>
        <w:pStyle w:val="a8"/>
      </w:pPr>
      <w:r>
        <w:t xml:space="preserve">Рисунок 72 – </w:t>
      </w:r>
      <w:r>
        <w:t>тот же список после перезагрузки страницы</w:t>
      </w:r>
    </w:p>
    <w:p w14:paraId="2411082C" w14:textId="77777777" w:rsidR="00CB101D" w:rsidRDefault="002725DB">
      <w:pPr>
        <w:pStyle w:val="a6"/>
        <w:keepNext/>
      </w:pPr>
      <w:r>
        <w:rPr>
          <w:b/>
        </w:rPr>
        <w:lastRenderedPageBreak/>
        <w:t>3.3. Формы создания и изменения</w:t>
      </w:r>
    </w:p>
    <w:p w14:paraId="3C7355C7" w14:textId="77777777" w:rsidR="00CB101D" w:rsidRDefault="002725DB">
      <w:pPr>
        <w:pStyle w:val="a6"/>
      </w:pPr>
      <w:r>
        <w:t>Формы реализованы для всех сущностей. При изменении поля заполняются данными загруженной записи (рис. 74), при создании остаются пустыми; заголовок и надпись на кнопке подбираются по</w:t>
      </w:r>
      <w:r>
        <w:t xml:space="preserve"> isEditing.</w:t>
      </w:r>
    </w:p>
    <w:p w14:paraId="2FAE8C4F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34723FCA" wp14:editId="1E05EA66">
            <wp:extent cx="5940425" cy="4174822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orm_ful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98472" w14:textId="77777777" w:rsidR="00CB101D" w:rsidRDefault="002725DB">
      <w:pPr>
        <w:pStyle w:val="a8"/>
      </w:pPr>
      <w:r>
        <w:t>Рисунок 73 – форма создания фильма со всеми типами связей</w:t>
      </w:r>
    </w:p>
    <w:p w14:paraId="5D6AE9C5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3FDFF81" wp14:editId="223FD766">
            <wp:extent cx="5940425" cy="41748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irector_edi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1B08" w14:textId="77777777" w:rsidR="00CB101D" w:rsidRDefault="002725DB">
      <w:pPr>
        <w:pStyle w:val="a8"/>
      </w:pPr>
      <w:r>
        <w:t>Рисунок 74 – форма изменения режиссёра, заполненная данными</w:t>
      </w:r>
    </w:p>
    <w:p w14:paraId="64F4F465" w14:textId="77777777" w:rsidR="00CB101D" w:rsidRDefault="002725DB">
      <w:pPr>
        <w:pStyle w:val="a6"/>
        <w:keepNext/>
      </w:pPr>
      <w:r>
        <w:rPr>
          <w:b/>
        </w:rPr>
        <w:lastRenderedPageBreak/>
        <w:t>3.4. Валидация полей</w:t>
      </w:r>
    </w:p>
    <w:p w14:paraId="2450B583" w14:textId="77777777" w:rsidR="00CB101D" w:rsidRDefault="002725DB">
      <w:pPr>
        <w:pStyle w:val="a6"/>
      </w:pPr>
      <w:r>
        <w:t xml:space="preserve">Валидаторы вынесены в lib/validation/validators.dart (рис. 75, 76) и переиспользуются всеми формами: </w:t>
      </w:r>
      <w:r>
        <w:t xml:space="preserve">обязательность, длина строки, диапазон чисел, положительность и неотрицательность количеств, формат почты, телефона, номера и даты. Validators.all объединяет проверки — показывается первая сработавшая. Ошибки выводятся под соответствующим полем (рис. 77), </w:t>
      </w:r>
      <w:r>
        <w:t>несколько разных ошибок видны одновременно (рис. 78); после первой попытки сохранения поля перепроверяются при вводе.</w:t>
      </w:r>
    </w:p>
    <w:p w14:paraId="47502ED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6372E3D" wp14:editId="0DF586E5">
            <wp:extent cx="3083639" cy="4680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validator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8363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2D10A" w14:textId="77777777" w:rsidR="00CB101D" w:rsidRDefault="002725DB">
      <w:pPr>
        <w:pStyle w:val="a8"/>
      </w:pPr>
      <w:r>
        <w:t>Рисунок 75 – валидаторы: объединение, обязательность, длина, диапазоны</w:t>
      </w:r>
    </w:p>
    <w:p w14:paraId="54BA5708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1F44C387" wp14:editId="2C0DDEB2">
            <wp:extent cx="5940425" cy="5354464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validators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A50D" w14:textId="77777777" w:rsidR="00CB101D" w:rsidRDefault="002725DB">
      <w:pPr>
        <w:pStyle w:val="a8"/>
      </w:pPr>
      <w:r>
        <w:t xml:space="preserve">Рисунок 76 – валидаторы: почта, телефон, цифры, дата, </w:t>
      </w:r>
      <w:r>
        <w:t>выбор</w:t>
      </w:r>
    </w:p>
    <w:p w14:paraId="062DA0B8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B252589" wp14:editId="4B1DCE90">
            <wp:extent cx="5940425" cy="4174822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pty_error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B60C7" w14:textId="77777777" w:rsidR="00CB101D" w:rsidRDefault="002725DB">
      <w:pPr>
        <w:pStyle w:val="a8"/>
      </w:pPr>
      <w:r>
        <w:t>Рисунок 77 – попытка сохранить пустую форму</w:t>
      </w:r>
    </w:p>
    <w:p w14:paraId="5B3C7308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18A4354" wp14:editId="4045BF43">
            <wp:extent cx="5940425" cy="4174822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any_error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D159" w14:textId="77777777" w:rsidR="00CB101D" w:rsidRDefault="002725DB">
      <w:pPr>
        <w:pStyle w:val="a8"/>
      </w:pPr>
      <w:r>
        <w:t>Рисунок 78 – несколько разных ошибок одновременно</w:t>
      </w:r>
    </w:p>
    <w:p w14:paraId="150D1C33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EC74DB2" wp14:editId="4EFC9621">
            <wp:extent cx="5940425" cy="4174822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viewer_error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F9457" w14:textId="77777777" w:rsidR="00CB101D" w:rsidRDefault="002725DB">
      <w:pPr>
        <w:pStyle w:val="a8"/>
      </w:pPr>
      <w:r>
        <w:t>Рисунок 79 – ошибки в форме зрителя: отрицательное число посещений и несуществующая дата</w:t>
      </w:r>
    </w:p>
    <w:p w14:paraId="11EA8FD8" w14:textId="77777777" w:rsidR="00CB101D" w:rsidRDefault="002725DB">
      <w:pPr>
        <w:pStyle w:val="a6"/>
        <w:keepNext/>
      </w:pPr>
      <w:r>
        <w:rPr>
          <w:b/>
        </w:rPr>
        <w:t>4. Выполнение на оценку «4»</w:t>
      </w:r>
    </w:p>
    <w:p w14:paraId="6E9D1AD2" w14:textId="77777777" w:rsidR="00CB101D" w:rsidRDefault="002725DB">
      <w:pPr>
        <w:pStyle w:val="a6"/>
        <w:keepNext/>
      </w:pPr>
      <w:r>
        <w:rPr>
          <w:b/>
        </w:rPr>
        <w:t>4.1. Пять сущностей и полный CRUD</w:t>
      </w:r>
    </w:p>
    <w:p w14:paraId="1C1AE3D3" w14:textId="77777777" w:rsidR="00CB101D" w:rsidRDefault="002725DB">
      <w:pPr>
        <w:pStyle w:val="a6"/>
      </w:pPr>
      <w:r>
        <w:t>Для фильмов, режиссёров, жанров, киностудий и зрителей есть список, карточка, создание, изменение и удаление. Маршруты одной сущности создаются функцией _entityRoutes (рис. 80): список, /new, /:id и /:id/edit; /new объявлен раньше /:id, иначе «new» разбир</w:t>
      </w:r>
      <w:r>
        <w:t>ался бы как номер.</w:t>
      </w:r>
    </w:p>
    <w:p w14:paraId="4EA2E11B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B18627A" wp14:editId="0186D125">
            <wp:extent cx="3134214" cy="4680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_entity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421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29F46" w14:textId="77777777" w:rsidR="00CB101D" w:rsidRDefault="002725DB">
      <w:pPr>
        <w:pStyle w:val="a8"/>
      </w:pPr>
      <w:r>
        <w:t>Рисунок 80 – четыре маршрута сущности и защита формы onExit</w:t>
      </w:r>
    </w:p>
    <w:p w14:paraId="4EC531CC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2C121E5B" wp14:editId="4E235F74">
            <wp:extent cx="5940425" cy="4174822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reate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3220" w14:textId="77777777" w:rsidR="00CB101D" w:rsidRDefault="002725DB">
      <w:pPr>
        <w:pStyle w:val="a8"/>
      </w:pPr>
      <w:r>
        <w:lastRenderedPageBreak/>
        <w:t>Рисунок 81 – карточка созданного фильма со ссылками на связанные записи</w:t>
      </w:r>
    </w:p>
    <w:p w14:paraId="67D3FFB7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3E11B4AD" wp14:editId="484D369A">
            <wp:extent cx="5940425" cy="4174822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viewer_detail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06B1" w14:textId="77777777" w:rsidR="00CB101D" w:rsidRDefault="002725DB">
      <w:pPr>
        <w:pStyle w:val="a8"/>
      </w:pPr>
      <w:r>
        <w:t>Рисунок 82 – карточка созданного зрителя</w:t>
      </w:r>
    </w:p>
    <w:p w14:paraId="413B8DC4" w14:textId="77777777" w:rsidR="00CB101D" w:rsidRDefault="002725DB">
      <w:pPr>
        <w:pStyle w:val="a6"/>
        <w:keepNext/>
      </w:pPr>
      <w:r>
        <w:rPr>
          <w:b/>
        </w:rPr>
        <w:t>4.2. Три типа связей в интерфейсе</w:t>
      </w:r>
    </w:p>
    <w:p w14:paraId="24BA6D66" w14:textId="77777777" w:rsidR="00CB101D" w:rsidRDefault="002725DB">
      <w:pPr>
        <w:pStyle w:val="a6"/>
      </w:pPr>
      <w:r>
        <w:t>Многие к одному — выпада</w:t>
      </w:r>
      <w:r>
        <w:t xml:space="preserve">ющий список киностудии (DropdownFieldSpec, рис. 83); значением выбран идентификатор, а не объект, чтобы выбранный элемент совпадал с items без переопределения ==. Многие ко многим — набор FilterChip внутри собственного FormField&lt;List&lt;int&gt;&gt; (рис. 84): поле </w:t>
      </w:r>
      <w:r>
        <w:t>участвует в общем validate(), а field.didChange сообщает форме о новом значении. Один к одному — вложенная группа полей карты прямо в форме зрителя (рис. 85, 86).</w:t>
      </w:r>
    </w:p>
    <w:p w14:paraId="1F03A9B0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5347F0C" wp14:editId="59FAC5AD">
            <wp:extent cx="5940425" cy="580302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dropdown_spe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914A" w14:textId="77777777" w:rsidR="00CB101D" w:rsidRDefault="002725DB">
      <w:pPr>
        <w:pStyle w:val="a8"/>
      </w:pPr>
      <w:r>
        <w:t>Рисунок 83 – выпадающий список — многие к одному</w:t>
      </w:r>
    </w:p>
    <w:p w14:paraId="6D7FA13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47E6148" wp14:editId="7F66BC0D">
            <wp:extent cx="3186475" cy="46800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multiselect_spec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8647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ADCD" w14:textId="77777777" w:rsidR="00CB101D" w:rsidRDefault="002725DB">
      <w:pPr>
        <w:pStyle w:val="a8"/>
      </w:pPr>
      <w:r>
        <w:t>Рисунок 84 – множественный выбор — многи</w:t>
      </w:r>
      <w:r>
        <w:t>е ко многим</w:t>
      </w:r>
    </w:p>
    <w:p w14:paraId="0F6D6911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23494811" wp14:editId="4D5E8C11">
            <wp:extent cx="5940425" cy="4469462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group_spec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719C" w14:textId="77777777" w:rsidR="00CB101D" w:rsidRDefault="002725DB">
      <w:pPr>
        <w:pStyle w:val="a8"/>
      </w:pPr>
      <w:r>
        <w:t>Рисунок 85 – вложенная группа полей — один к одному</w:t>
      </w:r>
    </w:p>
    <w:p w14:paraId="6F6775F7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3F30447D" wp14:editId="39C040DC">
            <wp:extent cx="5940425" cy="4174822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viewer_form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6E27" w14:textId="77777777" w:rsidR="00CB101D" w:rsidRDefault="002725DB">
      <w:pPr>
        <w:pStyle w:val="a8"/>
      </w:pPr>
      <w:r>
        <w:lastRenderedPageBreak/>
        <w:t>Рисунок 86 – форма зрителя с картой</w:t>
      </w:r>
    </w:p>
    <w:p w14:paraId="09FFBDE4" w14:textId="77777777" w:rsidR="00CB101D" w:rsidRDefault="002725DB">
      <w:pPr>
        <w:pStyle w:val="a6"/>
      </w:pPr>
      <w:r>
        <w:t xml:space="preserve">Выпадающие списки и чипы заполняются не константами, а из репозиториев через Lookups: новый жанр или студия сразу появляются в формах и </w:t>
      </w:r>
      <w:r>
        <w:t>фильтрах.</w:t>
      </w:r>
    </w:p>
    <w:p w14:paraId="332480B6" w14:textId="77777777" w:rsidR="00CB101D" w:rsidRDefault="002725DB">
      <w:pPr>
        <w:pStyle w:val="a6"/>
        <w:keepNext/>
      </w:pPr>
      <w:r>
        <w:rPr>
          <w:b/>
        </w:rPr>
        <w:t>4.3. Один экран на создание и изменение</w:t>
      </w:r>
    </w:p>
    <w:p w14:paraId="1A6A9864" w14:textId="77777777" w:rsidR="00CB101D" w:rsidRDefault="002725DB">
      <w:pPr>
        <w:pStyle w:val="a6"/>
      </w:pPr>
      <w:r>
        <w:t>Для каждой сущности один экран формы; различие — передан ли id. FormNotifier (рис. 87) загружает запись только при изменении и вызывает create или update.</w:t>
      </w:r>
    </w:p>
    <w:p w14:paraId="0664F8BE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1F84FC69" wp14:editId="4BD3FC5F">
            <wp:extent cx="3724742" cy="46800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0_form_notifier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2474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73E47" w14:textId="77777777" w:rsidR="00CB101D" w:rsidRDefault="002725DB">
      <w:pPr>
        <w:pStyle w:val="a8"/>
      </w:pPr>
      <w:r>
        <w:t xml:space="preserve">Рисунок 87 – FormNotifier: загрузка и сохранение </w:t>
      </w:r>
      <w:r>
        <w:t>записи</w:t>
      </w:r>
    </w:p>
    <w:p w14:paraId="2D0D1EE8" w14:textId="77777777" w:rsidR="00CB101D" w:rsidRDefault="002725DB">
      <w:pPr>
        <w:pStyle w:val="a6"/>
        <w:keepNext/>
      </w:pPr>
      <w:r>
        <w:rPr>
          <w:b/>
        </w:rPr>
        <w:t>4.4. Проверка уникальности</w:t>
      </w:r>
    </w:p>
    <w:p w14:paraId="6B678072" w14:textId="77777777" w:rsidR="00CB101D" w:rsidRDefault="002725DB">
      <w:pPr>
        <w:pStyle w:val="a6"/>
      </w:pPr>
      <w:r>
        <w:t xml:space="preserve">Уникальны номер прокатного удостоверения фильма, почта и номер карты зрителя, название жанра. Проверка выполняется при сохранении (рис. 88), результат возвращается словарём «поле → ошибка», и EntityForm передаёт его в </w:t>
      </w:r>
      <w:r>
        <w:t>validator — ошибка показывается в самом поле (рис. 89, 90, 91).</w:t>
      </w:r>
    </w:p>
    <w:p w14:paraId="7CB7914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1E859325" wp14:editId="056AA2A0">
            <wp:extent cx="5940425" cy="4239119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router_uniqu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E7A6" w14:textId="77777777" w:rsidR="00CB101D" w:rsidRDefault="002725DB">
      <w:pPr>
        <w:pStyle w:val="a8"/>
      </w:pPr>
      <w:r>
        <w:t>Рисунок 88 – проверки уникальности при сохранении</w:t>
      </w:r>
    </w:p>
    <w:p w14:paraId="065F8E38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6ED7FBB" wp14:editId="404A1E32">
            <wp:extent cx="5940425" cy="4174822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nique_licens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B5B1" w14:textId="77777777" w:rsidR="00CB101D" w:rsidRDefault="002725DB">
      <w:pPr>
        <w:pStyle w:val="a8"/>
      </w:pPr>
      <w:r>
        <w:t>Рисунок 89 – дубликат номера прокатного удостоверения</w:t>
      </w:r>
    </w:p>
    <w:p w14:paraId="1349F562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76754844" wp14:editId="0C624C52">
            <wp:extent cx="5940425" cy="4174822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viewer_uniqu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7F47" w14:textId="77777777" w:rsidR="00CB101D" w:rsidRDefault="002725DB">
      <w:pPr>
        <w:pStyle w:val="a8"/>
      </w:pPr>
      <w:r>
        <w:t>Рисунок 90 – дубликаты почты и номера карты зрителя</w:t>
      </w:r>
    </w:p>
    <w:p w14:paraId="12BA95FF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3216A3C2" wp14:editId="29950545">
            <wp:extent cx="5940425" cy="4174822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genre_uniqu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90AE4" w14:textId="77777777" w:rsidR="00CB101D" w:rsidRDefault="002725DB">
      <w:pPr>
        <w:pStyle w:val="a8"/>
      </w:pPr>
      <w:r>
        <w:t>Рисунок 91 – жанр с таким на</w:t>
      </w:r>
      <w:r>
        <w:t>званием уже есть (без учёта регистра)</w:t>
      </w:r>
    </w:p>
    <w:p w14:paraId="2AC38999" w14:textId="77777777" w:rsidR="00CB101D" w:rsidRDefault="002725DB">
      <w:pPr>
        <w:pStyle w:val="a6"/>
        <w:keepNext/>
      </w:pPr>
      <w:r>
        <w:rPr>
          <w:b/>
        </w:rPr>
        <w:lastRenderedPageBreak/>
        <w:t>4.5. Запрет удаления связанной киностудии</w:t>
      </w:r>
    </w:p>
    <w:p w14:paraId="2A8271F9" w14:textId="77777777" w:rsidR="00CB101D" w:rsidRDefault="002725DB">
      <w:pPr>
        <w:pStyle w:val="a6"/>
      </w:pPr>
      <w:r>
        <w:t>RelationGuard (рис. 92) перед удалением считает связанные фильмы. Киностудию нельзя удалить ни в корзину, ни навсегда, пока на неё ссылаются фильмы, — приложение сообщает их чи</w:t>
      </w:r>
      <w:r>
        <w:t>сло (рис. 94). Режиссёра и жанр можно убрать в корзину, но нельзя стереть навсегда (рис. 95).</w:t>
      </w:r>
    </w:p>
    <w:p w14:paraId="695B2A8E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4F7FFF5" wp14:editId="49233651">
            <wp:extent cx="3879473" cy="46800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9_relation_gu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794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C8644" w14:textId="77777777" w:rsidR="00CB101D" w:rsidRDefault="002725DB">
      <w:pPr>
        <w:pStyle w:val="a8"/>
      </w:pPr>
      <w:r>
        <w:t>Рисунок 92 – проверки ссылочной целостности</w:t>
      </w:r>
    </w:p>
    <w:p w14:paraId="6937C221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6E792DF" wp14:editId="5CFA5FDC">
            <wp:extent cx="5940425" cy="417482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udios_search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6D9E" w14:textId="77777777" w:rsidR="00CB101D" w:rsidRDefault="002725DB">
      <w:pPr>
        <w:pStyle w:val="a8"/>
      </w:pPr>
      <w:r>
        <w:lastRenderedPageBreak/>
        <w:t>Рисунок 93 – поиск киностудии «Мосфильм»</w:t>
      </w:r>
    </w:p>
    <w:p w14:paraId="1FBD0305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C3C5583" wp14:editId="01A94D39">
            <wp:extent cx="5940425" cy="4174822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tudio_blocked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8845" w14:textId="77777777" w:rsidR="00CB101D" w:rsidRDefault="002725DB">
      <w:pPr>
        <w:pStyle w:val="a8"/>
      </w:pPr>
      <w:r>
        <w:t>Рисунок 94 – отказ в удалении киностудии с 10 фильмами</w:t>
      </w:r>
    </w:p>
    <w:p w14:paraId="215D9469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70433E3" wp14:editId="57475D70">
            <wp:extent cx="5940425" cy="4174822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genre_hard_blocked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55B7" w14:textId="77777777" w:rsidR="00CB101D" w:rsidRDefault="002725DB">
      <w:pPr>
        <w:pStyle w:val="a8"/>
      </w:pPr>
      <w:r>
        <w:lastRenderedPageBreak/>
        <w:t>Рисунок 95 – о</w:t>
      </w:r>
      <w:r>
        <w:t>тказ в физическом удалении жанра</w:t>
      </w:r>
    </w:p>
    <w:p w14:paraId="66CC1197" w14:textId="77777777" w:rsidR="00CB101D" w:rsidRDefault="002725DB">
      <w:pPr>
        <w:pStyle w:val="a6"/>
        <w:keepNext/>
      </w:pPr>
      <w:r>
        <w:rPr>
          <w:b/>
        </w:rPr>
        <w:t>5. Выполнение на оценку «5»</w:t>
      </w:r>
    </w:p>
    <w:p w14:paraId="3DCBABF7" w14:textId="77777777" w:rsidR="00CB101D" w:rsidRDefault="002725DB">
      <w:pPr>
        <w:pStyle w:val="a6"/>
        <w:keepNext/>
      </w:pPr>
      <w:r>
        <w:rPr>
          <w:b/>
        </w:rPr>
        <w:t>5.1. Возможности ПР2 для всех пяти сущностей</w:t>
      </w:r>
    </w:p>
    <w:p w14:paraId="499101F7" w14:textId="77777777" w:rsidR="00CB101D" w:rsidRDefault="002725DB">
      <w:pPr>
        <w:pStyle w:val="a6"/>
      </w:pPr>
      <w:r>
        <w:t xml:space="preserve">PagedListNotifier стал обобщённым по репозиторию и обслуживает все пять списков. Для жанров, студий и зрителей используется общий </w:t>
      </w:r>
      <w:r>
        <w:t xml:space="preserve">SimpleListScreen и класс условий SimpleQuery, где фильтры хранятся словарём, — новой сущности достаточно описания QuerySpec. Поиск, фильтр, сортировка по заголовкам, пагинация, параметры в адресе, логическое и физическое удаление и восстановление работают </w:t>
      </w:r>
      <w:r>
        <w:t>везде (рис. 96–100).</w:t>
      </w:r>
    </w:p>
    <w:p w14:paraId="5B053566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67D86C0D" wp14:editId="74B60ACE">
            <wp:extent cx="5940425" cy="4174822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genre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6DA2" w14:textId="77777777" w:rsidR="00CB101D" w:rsidRDefault="002725DB">
      <w:pPr>
        <w:pStyle w:val="a8"/>
      </w:pPr>
      <w:r>
        <w:t>Рисунок 96 – жанры: фильтр по категории и сортировка по убыванию</w:t>
      </w:r>
    </w:p>
    <w:p w14:paraId="7D20C90C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06C98A1C" wp14:editId="7CC3FEA7">
            <wp:extent cx="5940425" cy="4174822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tudio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D275" w14:textId="77777777" w:rsidR="00CB101D" w:rsidRDefault="002725DB">
      <w:pPr>
        <w:pStyle w:val="a8"/>
      </w:pPr>
      <w:r>
        <w:t>Рисунок 97 – киностудии США по году основания</w:t>
      </w:r>
    </w:p>
    <w:p w14:paraId="0C0FD183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60D4C80" wp14:editId="473C797B">
            <wp:extent cx="5940425" cy="4174822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viewers_filte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3D92" w14:textId="77777777" w:rsidR="00CB101D" w:rsidRDefault="002725DB">
      <w:pPr>
        <w:pStyle w:val="a8"/>
      </w:pPr>
      <w:r>
        <w:t>Рисунок 98 – зрители с тарифом «Премиум»</w:t>
      </w:r>
    </w:p>
    <w:p w14:paraId="5677DF9B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760D3940" wp14:editId="745A36B8">
            <wp:extent cx="5940425" cy="417482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iewers_p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27C8" w14:textId="77777777" w:rsidR="00CB101D" w:rsidRDefault="002725DB">
      <w:pPr>
        <w:pStyle w:val="a8"/>
      </w:pPr>
      <w:r>
        <w:t>Рисунок 99 – зрители по числу посещений, вторая страница</w:t>
      </w:r>
    </w:p>
    <w:p w14:paraId="196501C5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3F23564" wp14:editId="3DF7239B">
            <wp:extent cx="5940425" cy="417482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genre_soft_delete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19B70" w14:textId="77777777" w:rsidR="00CB101D" w:rsidRDefault="002725DB">
      <w:pPr>
        <w:pStyle w:val="a8"/>
      </w:pPr>
      <w:r>
        <w:t>Рисунок 100 – жа</w:t>
      </w:r>
      <w:r>
        <w:t>нр в корзине с действиями восстановления</w:t>
      </w:r>
    </w:p>
    <w:p w14:paraId="7FB4EC5A" w14:textId="77777777" w:rsidR="00CB101D" w:rsidRDefault="002725DB">
      <w:pPr>
        <w:pStyle w:val="a6"/>
        <w:keepNext/>
      </w:pPr>
      <w:r>
        <w:rPr>
          <w:b/>
        </w:rPr>
        <w:t>5.2. Предупреждение о несохранённых изменениях</w:t>
      </w:r>
    </w:p>
    <w:p w14:paraId="5ADC42A3" w14:textId="77777777" w:rsidR="00CB101D" w:rsidRDefault="002725DB">
      <w:pPr>
        <w:pStyle w:val="a6"/>
      </w:pPr>
      <w:r>
        <w:t>Форма отмечает наличие изменений («Есть изменения»). Уход с экрана перехватывается двумя способами: PopScope внутри EntityForm и onExit у маршрутов формы (рис. 80) — вт</w:t>
      </w:r>
      <w:r>
        <w:t>орой срабатывает при переходе в другой раздел (рис. 101) и при кнопке «назад» браузера (рис. 102). «Остаться» сохраняет введённые данные.</w:t>
      </w:r>
    </w:p>
    <w:p w14:paraId="4EF5507D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D1DC8D3" wp14:editId="0AAE267D">
            <wp:extent cx="5940425" cy="417482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AD1E" w14:textId="77777777" w:rsidR="00CB101D" w:rsidRDefault="002725DB">
      <w:pPr>
        <w:pStyle w:val="a8"/>
      </w:pPr>
      <w:r>
        <w:t>Рисунок 101 – переход в другой раздел с несохранёнными изменениями</w:t>
      </w:r>
    </w:p>
    <w:p w14:paraId="71872C57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6074919" wp14:editId="708C2D0E">
            <wp:extent cx="5940425" cy="417482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FAA4" w14:textId="77777777" w:rsidR="00CB101D" w:rsidRDefault="002725DB">
      <w:pPr>
        <w:pStyle w:val="a8"/>
      </w:pPr>
      <w:r>
        <w:t>Рисунок 102 – кнопка «назад» браузера на изменё</w:t>
      </w:r>
      <w:r>
        <w:t>нной форме</w:t>
      </w:r>
    </w:p>
    <w:p w14:paraId="11E85B4B" w14:textId="77777777" w:rsidR="00CB101D" w:rsidRDefault="002725DB">
      <w:pPr>
        <w:pStyle w:val="a6"/>
        <w:keepNext/>
      </w:pPr>
      <w:r>
        <w:rPr>
          <w:b/>
        </w:rPr>
        <w:lastRenderedPageBreak/>
        <w:t>5.3. Каскад связанных списков</w:t>
      </w:r>
    </w:p>
    <w:p w14:paraId="1A030D70" w14:textId="77777777" w:rsidR="00CB101D" w:rsidRDefault="002725DB">
      <w:pPr>
        <w:pStyle w:val="a6"/>
      </w:pPr>
      <w:r>
        <w:t>После выбора киностудии список режиссёров сужается до тех, кто уже снимал на ней; выбранные ранее не пропадают, а чип «Показать всех режиссёров» снимает ограничение (рис. 103, 104).</w:t>
      </w:r>
    </w:p>
    <w:p w14:paraId="02273637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CA95E48" wp14:editId="1892D516">
            <wp:extent cx="5940425" cy="4174822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scad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9C1F" w14:textId="77777777" w:rsidR="00CB101D" w:rsidRDefault="002725DB">
      <w:pPr>
        <w:pStyle w:val="a8"/>
      </w:pPr>
      <w:r>
        <w:t>Рисунок 103 – после выбора «Мос</w:t>
      </w:r>
      <w:r>
        <w:t>фильма» показаны три режиссёра</w:t>
      </w:r>
    </w:p>
    <w:p w14:paraId="7D0D1752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4057A2B" wp14:editId="712CA0E7">
            <wp:extent cx="4187218" cy="4680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movie_form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8721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8F42" w14:textId="77777777" w:rsidR="00CB101D" w:rsidRDefault="002725DB">
      <w:pPr>
        <w:pStyle w:val="a8"/>
      </w:pPr>
      <w:r>
        <w:lastRenderedPageBreak/>
        <w:t>Рисунок 104 – описание полей формы фильма и каскад</w:t>
      </w:r>
    </w:p>
    <w:p w14:paraId="3338DB87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5825C397" wp14:editId="3BCD537E">
            <wp:extent cx="5940425" cy="5172614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b_movie_form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89F5" w14:textId="77777777" w:rsidR="00CB101D" w:rsidRDefault="002725DB">
      <w:pPr>
        <w:pStyle w:val="a8"/>
      </w:pPr>
      <w:r>
        <w:t>Рисунок 105 – поля связей и сохранение фильма</w:t>
      </w:r>
    </w:p>
    <w:p w14:paraId="719B5384" w14:textId="77777777" w:rsidR="00CB101D" w:rsidRDefault="002725DB">
      <w:pPr>
        <w:pStyle w:val="a6"/>
        <w:keepNext/>
      </w:pPr>
      <w:r>
        <w:rPr>
          <w:b/>
        </w:rPr>
        <w:t>5.4. Смена версии формата данных</w:t>
      </w:r>
    </w:p>
    <w:p w14:paraId="6EDFF526" w14:textId="77777777" w:rsidR="00CB101D" w:rsidRDefault="002725DB">
      <w:pPr>
        <w:pStyle w:val="a6"/>
      </w:pPr>
      <w:r>
        <w:t xml:space="preserve">LocalStore.migrate (рис. 106) запускается до чтения коллекций. Данные версии 1 </w:t>
      </w:r>
      <w:r>
        <w:t>(movies_v1 без номера удостоверения) не теряются: записям присваивается номер, они переносятся под ключ movies_v2, а пользователь видит сообщение (рис. 107). Испорченная коллекция заменяется начальным набором тоже с сообщением, без падения.</w:t>
      </w:r>
    </w:p>
    <w:p w14:paraId="20CC98EF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4F08E83B" wp14:editId="23C20902">
            <wp:extent cx="4412828" cy="4680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cal_store_migr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1282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D27A" w14:textId="77777777" w:rsidR="00CB101D" w:rsidRDefault="002725DB">
      <w:pPr>
        <w:pStyle w:val="a8"/>
      </w:pPr>
      <w:r>
        <w:t>Рисунок 106 – миграция формата v1 → v2</w:t>
      </w:r>
    </w:p>
    <w:p w14:paraId="677E815D" w14:textId="77777777" w:rsidR="00CB101D" w:rsidRDefault="002725DB">
      <w:pPr>
        <w:pStyle w:val="a8"/>
      </w:pPr>
      <w:r>
        <w:rPr>
          <w:noProof/>
        </w:rPr>
        <w:drawing>
          <wp:inline distT="0" distB="0" distL="0" distR="0" wp14:anchorId="65E068F1" wp14:editId="6D26CFDF">
            <wp:extent cx="5940425" cy="3339858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migration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5ADF7" w14:textId="77777777" w:rsidR="00CB101D" w:rsidRDefault="002725DB">
      <w:pPr>
        <w:pStyle w:val="a8"/>
      </w:pPr>
      <w:r>
        <w:t>Рисунок 107 – сообщение о переносе данных старого формата</w:t>
      </w:r>
    </w:p>
    <w:p w14:paraId="555FCD1F" w14:textId="77777777" w:rsidR="00CB101D" w:rsidRDefault="002725DB">
      <w:pPr>
        <w:pStyle w:val="a6"/>
        <w:keepNext/>
      </w:pPr>
      <w:r>
        <w:rPr>
          <w:b/>
        </w:rPr>
        <w:t>5.5. Переиспользуемая форма</w:t>
      </w:r>
    </w:p>
    <w:p w14:paraId="574D09C8" w14:textId="77777777" w:rsidR="00CB101D" w:rsidRDefault="002725DB">
      <w:pPr>
        <w:pStyle w:val="a6"/>
      </w:pPr>
      <w:r>
        <w:lastRenderedPageBreak/>
        <w:t>Форма вынесена в общий виджет EntityForm (рис. 109, 110): разметка, проверка, показ ошибок уникальности, индикатор сохранения и з</w:t>
      </w:r>
      <w:r>
        <w:t>ащита от потери изменений реализованы один раз. Поля описываются списком FieldSpec (рис. 108) — TextFieldSpec, DropdownFieldSpec, MultiSelectFieldSpec, GroupFieldSpec, — и экран сущности задаёт только этот список и преобразование значений в модель (рис. 11</w:t>
      </w:r>
      <w:r>
        <w:t>1). Половинные поля встают по два в ряд, на узком экране — в столбец (рис. 112).</w:t>
      </w:r>
    </w:p>
    <w:p w14:paraId="417D3099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501948D" wp14:editId="28ACA67D">
            <wp:extent cx="2676887" cy="4680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field_spec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7688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297B" w14:textId="77777777" w:rsidR="00CB101D" w:rsidRDefault="002725DB">
      <w:pPr>
        <w:pStyle w:val="a8"/>
      </w:pPr>
      <w:r>
        <w:t>Рисунок 108 – описание полей FieldSpec и текстовое поле</w:t>
      </w:r>
    </w:p>
    <w:p w14:paraId="6C4A53F5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27BC4E8" wp14:editId="613DB44C">
            <wp:extent cx="2407137" cy="46800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entity_for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4071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DD01" w14:textId="77777777" w:rsidR="00CB101D" w:rsidRDefault="002725DB">
      <w:pPr>
        <w:pStyle w:val="a8"/>
      </w:pPr>
      <w:r>
        <w:t>Рисунок 109 – общий виджет EntityForm: состояние и признак изменений</w:t>
      </w:r>
    </w:p>
    <w:p w14:paraId="2FC26B12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173AB469" wp14:editId="4227E0BC">
            <wp:extent cx="3956066" cy="46800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entity_form_submit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95606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672E" w14:textId="77777777" w:rsidR="00CB101D" w:rsidRDefault="002725DB">
      <w:pPr>
        <w:pStyle w:val="a8"/>
      </w:pPr>
      <w:r>
        <w:t xml:space="preserve">Рисунок 110 – отправка формы и показ ошибок </w:t>
      </w:r>
      <w:r>
        <w:t>уникальности</w:t>
      </w:r>
    </w:p>
    <w:p w14:paraId="1B8D4128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EE555CE" wp14:editId="0F197A95">
            <wp:extent cx="4104773" cy="46800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viewer_form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1047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94F29" w14:textId="77777777" w:rsidR="00CB101D" w:rsidRDefault="002725DB">
      <w:pPr>
        <w:pStyle w:val="a8"/>
      </w:pPr>
      <w:r>
        <w:t>Рисунок 111 – описание полей формы зрителя с вложенной картой</w:t>
      </w:r>
    </w:p>
    <w:p w14:paraId="212E9124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5F806930" wp14:editId="5C504614">
            <wp:extent cx="1752872" cy="46800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mobile_for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E33B" w14:textId="77777777" w:rsidR="00CB101D" w:rsidRDefault="002725DB">
      <w:pPr>
        <w:pStyle w:val="a8"/>
      </w:pPr>
      <w:r>
        <w:t>Рисунок 112 – форма зрителя на узком экране</w:t>
      </w:r>
    </w:p>
    <w:p w14:paraId="4253F70B" w14:textId="77777777" w:rsidR="00CB101D" w:rsidRDefault="002725DB">
      <w:pPr>
        <w:pStyle w:val="a6"/>
        <w:keepNext/>
      </w:pPr>
      <w:r>
        <w:rPr>
          <w:b/>
        </w:rPr>
        <w:t>6. Проверка</w:t>
      </w:r>
    </w:p>
    <w:p w14:paraId="2A394C12" w14:textId="77777777" w:rsidR="00CB101D" w:rsidRDefault="002725DB">
      <w:pPr>
        <w:pStyle w:val="a6"/>
      </w:pPr>
      <w:r>
        <w:t>Написано 17 автотестов (рис. 113): валидаторы, устойчивость fromJson, сохранение после «перезагрузки», уникальность, мигр</w:t>
      </w:r>
      <w:r>
        <w:t>ация v1, восстановление испорченных данных, запрет удаления, преобразование условий в адрес. Сценарий Playwright в браузере проверил 22 пункта: ошибки валидации, каскад, уникальность, создание и сохранение после F5, предупреждение о несохранённых изменения</w:t>
      </w:r>
      <w:r>
        <w:t>х, запрет удаления, CRUD зрителя, фильтры и пагинацию новых списков, миграцию и форму на узком экране.</w:t>
      </w:r>
    </w:p>
    <w:p w14:paraId="732817AB" w14:textId="77777777" w:rsidR="00CB101D" w:rsidRDefault="002725DB">
      <w:pPr>
        <w:pStyle w:val="a8"/>
      </w:pPr>
      <w:r>
        <w:rPr>
          <w:noProof/>
        </w:rPr>
        <w:lastRenderedPageBreak/>
        <w:drawing>
          <wp:inline distT="0" distB="0" distL="0" distR="0" wp14:anchorId="0E9D5FD6" wp14:editId="46723DCE">
            <wp:extent cx="5940425" cy="2958089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0DFBF" w14:textId="77777777" w:rsidR="00CB101D" w:rsidRDefault="002725DB">
      <w:pPr>
        <w:pStyle w:val="a8"/>
      </w:pPr>
      <w:r>
        <w:t>Рисунок 113 – результат flutter analyze и flutter test</w:t>
      </w:r>
    </w:p>
    <w:p w14:paraId="5C34A07D" w14:textId="77777777" w:rsidR="00CB101D" w:rsidRDefault="002725DB">
      <w:pPr>
        <w:pStyle w:val="a6"/>
      </w:pPr>
      <w:r>
        <w:t>Вывод: в ходе практической работы проект «Кинотека» доведён до пяти сущностей — фильм, режиссёр,</w:t>
      </w:r>
      <w:r>
        <w:t xml:space="preserve"> жанр, киностудия и зритель с картой — со всеми тремя типами связей. Данные сохраняются в localStorage через shared_preferences и переживают перезагрузку страницы; у каждой модели есть toJson и fromJson, устойчивые к отсутствующим и null-значениям, а смена</w:t>
      </w:r>
      <w:r>
        <w:t xml:space="preserve"> формата данных обрабатывается миграцией v1 → v2. Для всех сущностей реализован полный CRUD: формы создания и изменения — один экран на сущность, построенный на общем виджете EntityForm по списку описаний полей. Каждое поле проверяется валидаторами из отде</w:t>
      </w:r>
      <w:r>
        <w:t xml:space="preserve">льного файла, ошибки выводятся под полями, уникальность номера прокатного удостоверения, почты, номера карты и названия жанра проверяется при сохранении. Удаление киностудии со связанными фильмами запрещено с указанием их числа, список режиссёров сужается </w:t>
      </w:r>
      <w:r>
        <w:t>после выбора студии, а уход с формы с несохранёнными изменениями требует подтверждения. Поиск, фильтрация, сортировка, пагинация и оба вида удаления из ПР2 работают для всех пяти списков. flutter analyze замечаний не выдаёт, все 17 автотестов и 22 проверки</w:t>
      </w:r>
      <w:r>
        <w:t xml:space="preserve"> сценария в браузере проходят.</w:t>
      </w:r>
    </w:p>
    <w:sectPr w:rsidR="00CB10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100F58"/>
    <w:rsid w:val="00111FAA"/>
    <w:rsid w:val="00136762"/>
    <w:rsid w:val="00193281"/>
    <w:rsid w:val="001B2F69"/>
    <w:rsid w:val="001D30B9"/>
    <w:rsid w:val="001D56F2"/>
    <w:rsid w:val="001D7723"/>
    <w:rsid w:val="001F514C"/>
    <w:rsid w:val="00204F65"/>
    <w:rsid w:val="0022140A"/>
    <w:rsid w:val="00250C8E"/>
    <w:rsid w:val="00254C15"/>
    <w:rsid w:val="002725DB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32016"/>
    <w:rsid w:val="00447010"/>
    <w:rsid w:val="00476B68"/>
    <w:rsid w:val="004C33A5"/>
    <w:rsid w:val="004C55BD"/>
    <w:rsid w:val="004C6D66"/>
    <w:rsid w:val="004D7425"/>
    <w:rsid w:val="004E5917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C19BA"/>
    <w:rsid w:val="00AD6F33"/>
    <w:rsid w:val="00B065E2"/>
    <w:rsid w:val="00B1624F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B101D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F04494"/>
    <w:rsid w:val="00F21F83"/>
    <w:rsid w:val="00F26B91"/>
    <w:rsid w:val="00F32A19"/>
    <w:rsid w:val="00F37CB9"/>
    <w:rsid w:val="00F5148B"/>
    <w:rsid w:val="00F95AF7"/>
    <w:rsid w:val="00FA1847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D1A0B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theme" Target="theme/theme1.xml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94</Pages>
  <Words>5177</Words>
  <Characters>29509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2026-10-21T06:35:00Z</dcterms:modified>
</cp:coreProperties>
</file>