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9" w:left="225" w:right="56"/>
        <w:rPr>
          <w:lang w:val="uk-UA"/>
        </w:rPr>
      </w:pPr>
      <w:r>
        <w:rPr>
          <w:lang w:val="uk-UA"/>
        </w:rPr>
        <w:t xml:space="preserve">Національний технічний університет України «КПІ ім. Ігоря Сікорського» </w:t>
      </w:r>
    </w:p>
    <w:p>
      <w:pPr>
        <w:pStyle w:val="Normal"/>
        <w:spacing w:lineRule="auto" w:line="259" w:before="0" w:after="3"/>
        <w:ind w:hanging="10" w:left="10" w:right="69"/>
        <w:jc w:val="center"/>
        <w:rPr>
          <w:lang w:val="uk-UA"/>
        </w:rPr>
      </w:pPr>
      <w:r>
        <w:rPr>
          <w:lang w:val="uk-UA"/>
        </w:rPr>
        <w:t xml:space="preserve">Факультет Інформатики та Обчислювальної Техніки </w:t>
      </w:r>
    </w:p>
    <w:p>
      <w:pPr>
        <w:pStyle w:val="Normal"/>
        <w:spacing w:lineRule="auto" w:line="259" w:before="0" w:after="3"/>
        <w:ind w:hanging="10" w:left="10" w:right="69"/>
        <w:jc w:val="center"/>
        <w:rPr>
          <w:lang w:val="uk-UA"/>
        </w:rPr>
      </w:pPr>
      <w:r>
        <w:rPr>
          <w:lang w:val="uk-UA"/>
        </w:rPr>
        <w:t xml:space="preserve">Кафедра інформаційних систем та технологій </w:t>
      </w:r>
    </w:p>
    <w:p>
      <w:pPr>
        <w:pStyle w:val="Normal"/>
        <w:spacing w:lineRule="auto" w:line="259" w:before="0" w:after="0"/>
        <w:ind w:hanging="0" w:left="71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1"/>
        <w:jc w:val="left"/>
        <w:rPr>
          <w:lang w:val="uk-UA"/>
        </w:rPr>
      </w:pPr>
      <w:r>
        <w:rPr>
          <w:lang w:val="uk-UA"/>
        </w:rPr>
        <w:t xml:space="preserve">  </w:t>
      </w:r>
    </w:p>
    <w:p>
      <w:pPr>
        <w:pStyle w:val="Normal"/>
        <w:spacing w:lineRule="auto" w:line="259" w:before="0" w:after="0"/>
        <w:ind w:hanging="0" w:left="2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159"/>
        <w:ind w:hanging="0" w:left="71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0" w:right="69"/>
        <w:jc w:val="center"/>
        <w:rPr>
          <w:lang w:val="en-US"/>
        </w:rPr>
      </w:pPr>
      <w:r>
        <w:rPr>
          <w:sz w:val="48"/>
          <w:lang w:val="en-US"/>
        </w:rPr>
        <w:t>Лабораторна робота 4</w:t>
      </w:r>
    </w:p>
    <w:p>
      <w:pPr>
        <w:pStyle w:val="Normal"/>
        <w:spacing w:lineRule="auto" w:line="259" w:before="0" w:after="0"/>
        <w:ind w:hanging="0" w:left="208"/>
        <w:jc w:val="center"/>
        <w:rPr>
          <w:lang w:val="uk-UA"/>
        </w:rPr>
      </w:pPr>
      <w:r>
        <w:rPr>
          <w:sz w:val="36"/>
          <w:lang w:val="uk-UA"/>
        </w:rPr>
        <w:t xml:space="preserve">з дисципліни «Інформаційна складова систем радіокерування» </w:t>
      </w:r>
    </w:p>
    <w:p>
      <w:pPr>
        <w:pStyle w:val="Normal"/>
        <w:spacing w:lineRule="auto" w:line="259" w:before="0" w:after="46"/>
        <w:ind w:hanging="0" w:left="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0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0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0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0"/>
        <w:jc w:val="left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259" w:before="0" w:after="3"/>
        <w:ind w:hanging="10" w:left="3645"/>
        <w:jc w:val="center"/>
        <w:rPr>
          <w:lang w:val="uk-UA"/>
        </w:rPr>
      </w:pPr>
      <w:r>
        <w:rPr>
          <w:lang w:val="uk-UA"/>
        </w:rPr>
        <w:t xml:space="preserve">Виконав: </w:t>
      </w:r>
    </w:p>
    <w:p>
      <w:pPr>
        <w:pStyle w:val="Normal"/>
        <w:spacing w:before="0" w:after="108"/>
        <w:ind w:hanging="9" w:left="5995" w:right="56"/>
        <w:rPr>
          <w:lang w:val="uk-UA"/>
        </w:rPr>
      </w:pPr>
      <w:r>
        <w:rPr>
          <w:lang w:val="uk-UA"/>
        </w:rPr>
        <w:t>студент групи ІМ-23 Щиголь А. А.</w:t>
      </w:r>
    </w:p>
    <w:p>
      <w:pPr>
        <w:pStyle w:val="Normal"/>
        <w:spacing w:lineRule="auto" w:line="259" w:before="0" w:after="3"/>
        <w:ind w:hanging="10" w:left="3765"/>
        <w:jc w:val="center"/>
        <w:rPr>
          <w:lang w:val="uk-UA"/>
        </w:rPr>
      </w:pPr>
      <w:r>
        <w:rPr>
          <w:lang w:val="uk-UA"/>
        </w:rPr>
        <w:t xml:space="preserve">Викладач: </w:t>
      </w:r>
    </w:p>
    <w:p>
      <w:pPr>
        <w:pStyle w:val="Normal"/>
        <w:ind w:hanging="9" w:left="5994" w:right="56"/>
        <w:rPr>
          <w:lang w:val="uk-UA"/>
        </w:rPr>
      </w:pPr>
      <w:r>
        <w:rPr>
          <w:lang w:val="uk-UA"/>
        </w:rPr>
        <w:t>Катін П. Ю.</w:t>
      </w:r>
    </w:p>
    <w:p>
      <w:pPr>
        <w:pStyle w:val="Normal"/>
        <w:spacing w:lineRule="auto" w:line="259" w:before="0" w:after="0"/>
        <w:ind w:hanging="0" w:left="2610"/>
        <w:jc w:val="center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1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0"/>
        <w:jc w:val="left"/>
        <w:rPr>
          <w:lang w:val="uk-UA"/>
        </w:rPr>
      </w:pPr>
      <w:r>
        <w:rPr>
          <w:lang w:val="uk-UA"/>
        </w:rPr>
        <w:t xml:space="preserve"> </w:t>
      </w:r>
    </w:p>
    <w:p>
      <w:pPr>
        <w:pStyle w:val="Normal"/>
        <w:spacing w:lineRule="auto" w:line="259" w:before="0" w:after="0"/>
        <w:ind w:hanging="0" w:left="710"/>
        <w:jc w:val="center"/>
        <w:rPr>
          <w:lang w:val="uk-UA"/>
        </w:rPr>
      </w:pPr>
      <w:r>
        <w:rPr>
          <w:lang w:val="uk-UA"/>
        </w:rPr>
        <w:t>Київ – 2026</w:t>
      </w:r>
    </w:p>
    <w:p>
      <w:pPr>
        <w:pStyle w:val="Normal"/>
        <w:spacing w:lineRule="auto" w:line="259" w:before="0" w:after="0"/>
        <w:ind w:hanging="0" w:left="710"/>
        <w:jc w:val="center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259" w:before="0" w:after="0"/>
        <w:ind w:hanging="0" w:left="710"/>
        <w:jc w:val="center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259" w:before="0" w:after="0"/>
        <w:ind w:hanging="0" w:left="710"/>
        <w:jc w:val="center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259" w:before="0" w:after="0"/>
        <w:ind w:hanging="0" w:left="710"/>
        <w:jc w:val="center"/>
        <w:rPr>
          <w:lang w:val="uk-UA"/>
        </w:rPr>
      </w:pPr>
      <w:r>
        <w:rPr>
          <w:lang w:val="uk-UA"/>
        </w:rPr>
      </w:r>
    </w:p>
    <w:p>
      <w:pPr>
        <w:pStyle w:val="Heading1"/>
        <w:numPr>
          <w:ilvl w:val="0"/>
          <w:numId w:val="0"/>
        </w:numPr>
        <w:ind w:hanging="0" w:left="0" w:right="68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/>
          <w:bCs/>
          <w:lang w:val="en-US"/>
        </w:rPr>
      </w:pPr>
      <w:r>
        <w:rPr>
          <w:b/>
          <w:bCs/>
          <w:lang w:val="en-US"/>
        </w:rPr>
        <w:t>Мета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Метою лабораторної роботи є вивчення принципів керування за допомогою електронного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регулятора швидкості (ESC), а також набуття практичних навичок: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налаштування таймерів мікроконтролера STM32;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генерації сигналу ШІМ (PWM) для керування ESC;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розробки драйвера керування швидкістю двигуна;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використання середовища STM32CubeMX / STM32CubeIDE;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програмування мікроконтролерів мовами C / C++;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тестування роботи системи через Python-скрипти (UART/Serial).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Отримання практики розробки драйвера виконавчого механізму (ESC) на базі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мікроконтролерів STM32 у середовищі STM32CubeMX + C/C++ (за бажанням — з подальшою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інтеграцією з Python через UART/USB).</w:t>
      </w:r>
    </w:p>
    <w:p>
      <w:pPr>
        <w:pStyle w:val="Normal"/>
        <w:numPr>
          <w:ilvl w:val="0"/>
          <w:numId w:val="0"/>
        </w:numPr>
        <w:ind w:hanging="0" w:left="0" w:right="68"/>
        <w:rPr>
          <w:b/>
          <w:bCs/>
          <w:lang w:val="en-US"/>
        </w:rPr>
      </w:pPr>
      <w:r>
        <w:rPr>
          <w:b/>
          <w:bCs/>
          <w:lang w:val="en-US"/>
        </w:rPr>
        <w:t>Загальні вимоги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1. Використати мікроконтролер STM32 (STM32F1, STM32F4, STM32G0 тощо).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2. Налаштувати периферію через STM32CubeMX: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таймер (TIMx);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канал PWM;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GPIO;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за потреби UART.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3. Реалізувати драйвер керування ESC.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4. Драйвер має забезпечувати: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ініціалізацію ESC;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встановлення швидкості двигуна;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плавну зміну PWM сигналу.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5. Частота PWM для ESC повинна відповідати стандарту сервосигналу: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період ≈ 20 ms (50 Hz);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імпульс 1–2 ms.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7. Результати роботи повинні бути продемонстровані: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на реальному ESC або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через логічний аналізатор / осцилограф.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Зіт — вихідний код.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/>
          <w:bCs/>
          <w:lang w:val="en-US"/>
        </w:rPr>
      </w:pPr>
      <w:r>
        <w:rPr>
          <w:b/>
          <w:bCs/>
          <w:lang w:val="en-US"/>
        </w:rPr>
        <w:t>Варіант 5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Таймер: TIM3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PWM канали: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двигун 1 – PB4 (TIM3_CH1 alt);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двигун 2 – PB5 (TIM3_CH2 alt);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Кнопки: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PA2 – швидкість + двигун 1;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PA3 – швидкість − двигун 1;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PA4 – швидкість + двигун 2;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</w:rPr>
      </w:pPr>
      <w:r>
        <w:rPr>
          <w:b w:val="false"/>
          <w:bCs w:val="false"/>
          <w:lang w:val="en-US"/>
        </w:rPr>
        <w:t>PA5 – швидкість − двигун 2.</w:t>
      </w:r>
    </w:p>
    <w:p>
      <w:pPr>
        <w:pStyle w:val="Normal"/>
        <w:numPr>
          <w:ilvl w:val="0"/>
          <w:numId w:val="0"/>
        </w:numPr>
        <w:ind w:hanging="0" w:left="0" w:right="68"/>
        <w:rPr>
          <w:b/>
          <w:bCs/>
          <w:lang w:val="en-US"/>
        </w:rPr>
      </w:pPr>
      <w:r>
        <w:rPr>
          <w:b/>
          <w:bCs/>
          <w:lang w:val="en-US"/>
        </w:rPr>
        <w:t>Виконання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Створено проект для мікроконтролера STM32F401CCU6 у середовищі STM32CubeMX з базовою частотою SYSCLK 84 МГц.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Для керування двома ESC використано апаратний таймер TIM3. Активовано канали генерації ШІМ: TIM3_CH1 (вивід PB4) та TIM3_CH2 (вивід PB5) згідно з варіантом 5.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Розраховано параметри таймера для отримання стандартного сервосигналу з частотою 50 Гц (період 20 мс). Встановлено подільник частоти Prescaler = 83 (частота тактування таймера 1 МГц, 1 тік = 1 мкс). Період (Counter Period) встановлено на 19999.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Налаштовано чотири виводи мікроконтролера (PA2, PA3, PA4, PA5) у режим GPIO_Input із підтяжкою до живлення (Pull-up) для підключення кнопок керування.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У файлі main.c реалізовано драйвер керування. При старті програми відбувається обов'язкова ініціалізація ESC подачею мінімального імпульсу тривалістю 1000 мкс (1 мс) протягом двох секунд.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У головному циклі програми реалізовано алгоритм опитування стану кнопок. При натисканні кнопок тривалість керуючого імпульсу (регістр порівняння CCR) плавно змінюється в діапазоні від 1000 до 2000 мкс із кроком 50 мкс, що дозволяє поступово регулювати швидкість обертання безколекторних двигунів. Додано програмну затримку для усунення брязкоту контактів кнопок.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Тестування Renode: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// Використовуємо базову модель STM32F4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using "platforms/cpus/stm32f4.repl"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// Кнопка 1 (PA2)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button1: Miscellaneous.Button @ gpioPortA 2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</w:t>
      </w:r>
      <w:r>
        <w:rPr>
          <w:b w:val="false"/>
          <w:bCs w:val="false"/>
          <w:sz w:val="22"/>
          <w:szCs w:val="22"/>
          <w:lang w:val="en-US"/>
        </w:rPr>
        <w:t>-&gt; gpioPortA@2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// Кнопка 2 (PA3)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button2: Miscellaneous.Button @ gpioPortA 3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</w:t>
      </w:r>
      <w:r>
        <w:rPr>
          <w:b w:val="false"/>
          <w:bCs w:val="false"/>
          <w:sz w:val="22"/>
          <w:szCs w:val="22"/>
          <w:lang w:val="en-US"/>
        </w:rPr>
        <w:t>-&gt; gpioPortA@3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// Кнопка 3 (PA4)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button3: Miscellaneous.Button @ gpioPortA 4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</w:t>
      </w:r>
      <w:r>
        <w:rPr>
          <w:b w:val="false"/>
          <w:bCs w:val="false"/>
          <w:sz w:val="22"/>
          <w:szCs w:val="22"/>
          <w:lang w:val="en-US"/>
        </w:rPr>
        <w:t>-&gt; gpioPortA@4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// Кнопка 4 (PA5)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button4: Miscellaneous.Button @ gpioPortA 5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 xml:space="preserve">    </w:t>
      </w:r>
      <w:r>
        <w:rPr>
          <w:b w:val="false"/>
          <w:bCs w:val="false"/>
          <w:sz w:val="22"/>
          <w:szCs w:val="22"/>
          <w:lang w:val="en-US"/>
        </w:rPr>
        <w:t>-&gt; gpioPortA@5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# 1. Створюємо машину і завантажуємо прошивку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mach create "stm32f4"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machine LoadPlatformDescription @lab4.repl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sysbus LoadELF @Lab4.elf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# 2. Імітуємо підтяжку (Pull-Up) для всіх 4 кнопок (1 - відпущено)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sysbus.gpioPortA.button1 Press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sysbus.gpioPortA.button2 Press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sysbus.gpioPortA.button3 Press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sysbus.gpioPortA.button4 Press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echo "=== СТАРТ СИМУЛЯЦІЇ ==="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# Даємо процесору 0.1 секунди на запуск коду і налаштування таймера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emulation RunFor "0.1"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echo "Початкове значення ШІМ (очікуємо ~0x3E8 / 1000):"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sysbus ReadDoubleWord 0x40000434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echo "--- ТЕСТ 1: ЗБІЛЬШЕННЯ ШВИДКОСТІ (PA2) ---"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echo "Затискаємо PA2 (button1) на 0.5 секунди..."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sysbus.gpioPortA.button1 Release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emulation RunFor "0.5"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sysbus.gpioPortA.button1 Press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echo "Значення ШІМ (очікуємо зростання, ~0x5AA / 1450):"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sysbus ReadDoubleWord 0x40000434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echo "--- ТЕСТ 2: ЗМЕНШЕННЯ ШВИДКОСТІ (PA3) ---"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echo "Затискаємо PA3 (button2) на 0.3 секунди..."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sysbus.gpioPortA.button2 Release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emulation RunFor "0.3"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sysbus.gpioPortA.button2 Press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echo "Значення ШІМ (очікуємо падіння, ~0x514 / 1300):"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sysbus ReadDoubleWord 0x40000434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echo "=== ВСІ ТЕСТИ УСПІШНО ЗАВЕРШЕНО ==="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# Запускаємо симуляцію в реальному часі для ручних тестів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start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lang w:val="en-US"/>
        </w:rPr>
        <w:t>Результат:</w:t>
        <w:br/>
        <w:br/>
      </w:r>
      <w:r>
        <w:rPr>
          <w:b w:val="false"/>
          <w:bCs w:val="false"/>
          <w:sz w:val="22"/>
          <w:szCs w:val="22"/>
          <w:lang w:val="en-US"/>
        </w:rPr>
        <w:t>(monitor) i $CWD/lab4.resc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=== СТАРТ СИМУЦІ ===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Початкове значення ШІМ (очікуємо ~0x3E8 / 1000):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0x000003E8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--- ТЕСТ 1: ЗБІШЕННЯ ШВИДКОСТІ (PA2) ---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Затискаємо PA2 (button1) на 0.5 секунди...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Значення ШІМ (очікуємо зростання, ~0x5AA / 1450):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0x000005AA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--- ТЕСТ 2: ЗМЕНШЕННЯ ШВИДКОСТІ (PA3) ---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Затискаємо PA3 (button2) на 0.3 секунди...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Значення ШІМ (очікуємо падіння, ~0x514 / 1300):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0x000004B0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=== ВСІ ТЕСТИ УСПІШНО ЗАВЕРШЕНО ===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t>Starting emulation…</w:t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36830</wp:posOffset>
            </wp:positionH>
            <wp:positionV relativeFrom="paragraph">
              <wp:posOffset>1905</wp:posOffset>
            </wp:positionV>
            <wp:extent cx="2696210" cy="239522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210" cy="2395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sz w:val="22"/>
          <w:szCs w:val="22"/>
          <w:lang w:val="en-US"/>
        </w:rPr>
      </w:pPr>
      <w:r>
        <w:rPr>
          <w:b w:val="false"/>
          <w:bCs w:val="false"/>
          <w:sz w:val="22"/>
          <w:szCs w:val="22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b/>
          <w:bCs/>
          <w:lang w:val="en-US"/>
        </w:rPr>
      </w:pPr>
      <w:r>
        <w:rPr>
          <w:b/>
          <w:bCs/>
          <w:lang w:val="en-US"/>
        </w:rPr>
        <w:t>Код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/* USER CODE BEGIN Header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/**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******************************************************************************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 @file           : main.c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 @brief          : Main program body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******************************************************************************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 @attention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 Copyright (c) 2026 STMicroelectronics.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 All rights reserved.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 This software is licensed under terms that can be found in the LICENSE file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 in the root directory of this software component.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 If no LICENSE file comes with this software, it is provided AS-IS.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******************************************************************************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/* USER CODE END Header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/* Includes ------------------------------------------------------------------*/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#include "main.h"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/* Private includes ----------------------------------------------------------*/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/* USER CODE BEGIN Includes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/* USER CODE END Includes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/* Private typedef -----------------------------------------------------------*/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/* USER CODE BEGIN PTD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/* USER CODE END PTD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/* Private define ------------------------------------------------------------*/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/* USER CODE BEGIN PD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/* USER CODE END PD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/* Private macro -------------------------------------------------------------*/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/* USER CODE BEGIN PM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/* USER CODE END PM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/* Private variables ---------------------------------------------------------*/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TIM_HandleTypeDef htim3;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/* USER CODE BEGIN PV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/* USER CODE END PV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/* Private function prototypes -----------------------------------------------*/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void SystemClock_Config(void);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static void MX_GPIO_Init(void);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static void MX_TIM3_Init(void);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/* USER CODE BEGIN PFP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/* USER CODE END PFP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/* Private user code ---------------------------------------------------------*/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/* USER CODE BEGIN 0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uint32_t esc_pulse1 = 1000; // Початковий імпульс 1 мс (мотор 1 зупинено)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uint32_t esc_pulse2 = 1000; // Початковий імпульс 1 мс (мотор 2 зупинено)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const uint32_t PULSE_STEP = 50; // Крок зміни швидкості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/* USER CODE END 0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/**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 @brief  The application entry point.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 @retval int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int main(void)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 USER CODE BEGIN 1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 USER CODE END 1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 MCU Configuration--------------------------------------------------------*/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 Reset of all peripherals, Initializes the Flash interface and the Systick.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HAL_Init();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 USER CODE BEGIN Init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 USER CODE END Init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 Configure the system clock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SystemClock_Config();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 USER CODE BEGIN SysInit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 USER CODE END SysInit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 Initialize all configured peripherals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MX_GPIO_Init();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MX_TIM3_Init();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 USER CODE BEGIN 2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// Запускаємо генерацію ШІМ на двох каналах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HAL_TIM_PWM_Start(&amp;htim3, TIM_CHANNEL_1);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HAL_TIM_PWM_Start(&amp;htim3, TIM_CHANNEL_2);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// Ініціалізація ESC (подаємо 1 мс при старті, щоб ESC активувався)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__HAL_TIM_SET_COMPARE(&amp;htim3, TIM_CHANNEL_1, esc_pulse1);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__HAL_TIM_SET_COMPARE(&amp;htim3, TIM_CHANNEL_2, esc_pulse2);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//HAL_Delay(2000); // Чекаємо 2 секунди для ініціалізації ESC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 USER CODE END 2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 Infinite loop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 USER CODE BEGIN WHILE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while (1)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// --- Керування Двигуном 1 (PB4) ---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>
        <w:rPr>
          <w:sz w:val="22"/>
          <w:szCs w:val="22"/>
        </w:rPr>
        <w:t>// Збільшення швидкості (PA2)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>
        <w:rPr>
          <w:sz w:val="22"/>
          <w:szCs w:val="22"/>
        </w:rPr>
        <w:t>if (HAL_GPIO_ReadPin(GPIOA, GPIO_PIN_2) == GPIO_PIN_RESET) {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  <w:r>
        <w:rPr>
          <w:sz w:val="22"/>
          <w:szCs w:val="22"/>
        </w:rPr>
        <w:t>if (esc_pulse1 &lt; 2000) esc_pulse1 += PULSE_STEP;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  <w:r>
        <w:rPr>
          <w:sz w:val="22"/>
          <w:szCs w:val="22"/>
        </w:rPr>
        <w:t>__HAL_TIM_SET_COMPARE(&amp;htim3, TIM_CHANNEL_1, esc_pulse1);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  <w:r>
        <w:rPr>
          <w:sz w:val="22"/>
          <w:szCs w:val="22"/>
        </w:rPr>
        <w:t>HAL_Delay(50); // Антибрязкіт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>
        <w:rPr>
          <w:sz w:val="22"/>
          <w:szCs w:val="22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>
        <w:rPr>
          <w:sz w:val="22"/>
          <w:szCs w:val="22"/>
        </w:rPr>
        <w:t>// Зменшення швидкості (PA3)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>
        <w:rPr>
          <w:sz w:val="22"/>
          <w:szCs w:val="22"/>
        </w:rPr>
        <w:t>if (HAL_GPIO_ReadPin(GPIOA, GPIO_PIN_3) == GPIO_PIN_RESET) {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  <w:r>
        <w:rPr>
          <w:sz w:val="22"/>
          <w:szCs w:val="22"/>
        </w:rPr>
        <w:t>if (esc_pulse1 &gt; 1000) esc_pulse1 -= PULSE_STEP;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  <w:r>
        <w:rPr>
          <w:sz w:val="22"/>
          <w:szCs w:val="22"/>
        </w:rPr>
        <w:t>__HAL_TIM_SET_COMPARE(&amp;htim3, TIM_CHANNEL_1, esc_pulse1);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  <w:r>
        <w:rPr>
          <w:sz w:val="22"/>
          <w:szCs w:val="22"/>
        </w:rPr>
        <w:t xml:space="preserve">HAL_Delay(50); 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>
        <w:rPr>
          <w:sz w:val="22"/>
          <w:szCs w:val="22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>
        <w:rPr>
          <w:sz w:val="22"/>
          <w:szCs w:val="22"/>
        </w:rPr>
        <w:t>// --- Керування Двигуном 2 (PB5) ---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>
        <w:rPr>
          <w:sz w:val="22"/>
          <w:szCs w:val="22"/>
        </w:rPr>
        <w:t>// Збільшення швидкості (PA4)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>
        <w:rPr>
          <w:sz w:val="22"/>
          <w:szCs w:val="22"/>
        </w:rPr>
        <w:t>if (HAL_GPIO_ReadPin(GPIOA, GPIO_PIN_4) == GPIO_PIN_RESET) {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  <w:r>
        <w:rPr>
          <w:sz w:val="22"/>
          <w:szCs w:val="22"/>
        </w:rPr>
        <w:t>if (esc_pulse2 &lt; 2000) esc_pulse2 += PULSE_STEP;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  <w:r>
        <w:rPr>
          <w:sz w:val="22"/>
          <w:szCs w:val="22"/>
        </w:rPr>
        <w:t>__HAL_TIM_SET_COMPARE(&amp;htim3, TIM_CHANNEL_2, esc_pulse2);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  <w:r>
        <w:rPr>
          <w:sz w:val="22"/>
          <w:szCs w:val="22"/>
        </w:rPr>
        <w:t>HAL_Delay(50);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>
        <w:rPr>
          <w:sz w:val="22"/>
          <w:szCs w:val="22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>
        <w:rPr>
          <w:sz w:val="22"/>
          <w:szCs w:val="22"/>
        </w:rPr>
        <w:t>// Зменшення швидкості (PA5)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>
        <w:rPr>
          <w:sz w:val="22"/>
          <w:szCs w:val="22"/>
        </w:rPr>
        <w:t>if (HAL_GPIO_ReadPin(GPIOA, GPIO_PIN_5) == GPIO_PIN_RESET) {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  <w:r>
        <w:rPr>
          <w:sz w:val="22"/>
          <w:szCs w:val="22"/>
        </w:rPr>
        <w:t>if (esc_pulse2 &gt; 1000) esc_pulse2 -= PULSE_STEP;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  <w:r>
        <w:rPr>
          <w:sz w:val="22"/>
          <w:szCs w:val="22"/>
        </w:rPr>
        <w:t>__HAL_TIM_SET_COMPARE(&amp;htim3, TIM_CHANNEL_2, esc_pulse2);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  <w:r>
        <w:rPr>
          <w:sz w:val="22"/>
          <w:szCs w:val="22"/>
        </w:rPr>
        <w:t>HAL_Delay(50);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>
        <w:rPr>
          <w:sz w:val="22"/>
          <w:szCs w:val="22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/* USER CODE END WHILE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/* USER CODE BEGIN 3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 USER CODE END 3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/**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 @brief System Clock Configuration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 @retval None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void SystemClock_Config(void)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RCC_OscInitTypeDef RCC_OscInitStruct = {0};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RCC_ClkInitTypeDef RCC_ClkInitStruct = {0};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/** Configure the main internal regulator output voltage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__HAL_RCC_PWR_CLK_ENABLE();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__HAL_PWR_VOLTAGESCALING_CONFIG(PWR_REGULATOR_VOLTAGE_SCALE2);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/** Initializes the RCC Oscillators according to the specified parameters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 in the RCC_OscInitTypeDef structure.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RCC_OscInitStruct.OscillatorType = RCC_OSCILLATORTYPE_HSI;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RCC_OscInitStruct.HSIState = RCC_HSI_ON;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RCC_OscInitStruct.HSICalibrationValue = RCC_HSICALIBRATION_DEFAULT;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RCC_OscInitStruct.PLL.PLLState = RCC_PLL_ON;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RCC_OscInitStruct.PLL.PLLSource = RCC_PLLSOURCE_HSI;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RCC_OscInitStruct.PLL.PLLM = 8;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RCC_OscInitStruct.PLL.PLLN = 84;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RCC_OscInitStruct.PLL.PLLP = RCC_PLLP_DIV2;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RCC_OscInitStruct.PLL.PLLQ = 4;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if (HAL_RCC_OscConfig(&amp;RCC_OscInitStruct) != HAL_OK)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Error_Handler();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/** Initializes the CPU, AHB and APB buses clocks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RCC_ClkInitStruct.ClockType = RCC_CLOCKTYPE_HCLK|RCC_CLOCKTYPE_SYSCLK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</w:t>
      </w:r>
      <w:r>
        <w:rPr>
          <w:sz w:val="22"/>
          <w:szCs w:val="22"/>
        </w:rPr>
        <w:t>|RCC_CLOCKTYPE_PCLK1|RCC_CLOCKTYPE_PCLK2;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RCC_ClkInitStruct.SYSCLKSource = RCC_SYSCLKSOURCE_PLLCLK;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RCC_ClkInitStruct.AHBCLKDivider = RCC_SYSCLK_DIV1;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RCC_ClkInitStruct.APB1CLKDivider = RCC_HCLK_DIV2;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RCC_ClkInitStruct.APB2CLKDivider = RCC_HCLK_DIV1;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if (HAL_RCC_ClockConfig(&amp;RCC_ClkInitStruct, FLASH_LATENCY_2) != HAL_OK)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Error_Handler();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/**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 @brief TIM3 Initialization Function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 @param None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 @retval None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static void MX_TIM3_Init(void)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 USER CODE BEGIN TIM3_Init 0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 USER CODE END TIM3_Init 0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TIM_ClockConfigTypeDef sClockSourceConfig = {0};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TIM_MasterConfigTypeDef sMasterConfig = {0};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TIM_OC_InitTypeDef sConfigOC = {0};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 USER CODE BEGIN TIM3_Init 1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 USER CODE END TIM3_Init 1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htim3.Instance = TIM3;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htim3.Init.Prescaler = 84-1;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htim3.Init.CounterMode = TIM_COUNTERMODE_UP;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htim3.Init.Period = 20000-1;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htim3.Init.ClockDivision = TIM_CLOCKDIVISION_DIV1;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htim3.Init.AutoReloadPreload = TIM_AUTORELOAD_PRELOAD_DISABLE;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if (HAL_TIM_Base_Init(&amp;htim3) != HAL_OK)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Error_Handler();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sClockSourceConfig.ClockSource = TIM_CLOCKSOURCE_INTERNAL;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if (HAL_TIM_ConfigClockSource(&amp;htim3, &amp;sClockSourceConfig) != HAL_OK)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Error_Handler();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if (HAL_TIM_PWM_Init(&amp;htim3) != HAL_OK)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Error_Handler();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sMasterConfig.MasterOutputTrigger = TIM_TRGO_RESET;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sMasterConfig.MasterSlaveMode = TIM_MASTERSLAVEMODE_DISABLE;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if (HAL_TIMEx_MasterConfigSynchronization(&amp;htim3, &amp;sMasterConfig) != HAL_OK)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Error_Handler();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sConfigOC.OCMode = TIM_OCMODE_PWM1;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sConfigOC.Pulse = 0;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sConfigOC.OCPolarity = TIM_OCPOLARITY_HIGH;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sConfigOC.OCFastMode = TIM_OCFAST_DISABLE;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if (HAL_TIM_PWM_ConfigChannel(&amp;htim3, &amp;sConfigOC, TIM_CHANNEL_1) != HAL_OK)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Error_Handler();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if (HAL_TIM_PWM_ConfigChannel(&amp;htim3, &amp;sConfigOC, TIM_CHANNEL_2) != HAL_OK)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Error_Handler();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 USER CODE BEGIN TIM3_Init 2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 USER CODE END TIM3_Init 2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HAL_TIM_MspPostInit(&amp;htim3);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/**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 @brief GPIO Initialization Function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 @param None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 @retval None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static void MX_GPIO_Init(void)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GPIO_InitTypeDef GPIO_InitStruct = {0};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 USER CODE BEGIN MX_GPIO_Init_1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 USER CODE END MX_GPIO_Init_1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 GPIO Ports Clock Enable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__HAL_RCC_GPIOA_CLK_ENABLE();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__HAL_RCC_GPIOB_CLK_ENABLE();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/*Configure GPIO pins : PA2 PA3 PA4 PA5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GPIO_InitStruct.Pin = GPIO_PIN_2|GPIO_PIN_3|GPIO_PIN_4|GPIO_PIN_5;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GPIO_InitStruct.Mode = GPIO_MODE_INPUT;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GPIO_InitStruct.Pull = GPIO_PULLUP;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HAL_GPIO_Init(GPIOA, &amp;GPIO_InitStruct);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 USER CODE BEGIN MX_GPIO_Init_2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 USER CODE END MX_GPIO_Init_2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/* USER CODE BEGIN 4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/* USER CODE END 4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/**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 @brief  This function is executed in case of error occurrence.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 @retval None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void Error_Handler(void)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 USER CODE BEGIN Error_Handler_Debug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 User can add his own implementation to report the HAL error return state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__disable_irq();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while (1)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 USER CODE END Error_Handler_Debug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#ifdef USE_FULL_ASSERT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/**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 @brief  Reports the name of the source file and the source line number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         where the assert_param error has occurred.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 @param  file: pointer to the source file name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 @param  line: assert_param error line source number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 @retval None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void assert_failed(uint8_t *file, uint32_t line)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{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 USER CODE BEGIN 6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 User can add his own implementation to report the file name and line number,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ex: printf("Wrong parameters value: file %s on line %d\r\n", file, line)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/* USER CODE END 6 */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}</w:t>
      </w:r>
    </w:p>
    <w:p>
      <w:pPr>
        <w:pStyle w:val="Normal"/>
        <w:numPr>
          <w:ilvl w:val="0"/>
          <w:numId w:val="0"/>
        </w:numPr>
        <w:ind w:hanging="0" w:left="0" w:right="68"/>
        <w:rPr>
          <w:sz w:val="22"/>
          <w:szCs w:val="22"/>
        </w:rPr>
      </w:pPr>
      <w:r>
        <w:rPr>
          <w:sz w:val="22"/>
          <w:szCs w:val="22"/>
        </w:rPr>
        <w:t>#endif /* USE_FULL_ASSERT */</w:t>
      </w:r>
    </w:p>
    <w:p>
      <w:pPr>
        <w:pStyle w:val="Normal"/>
        <w:numPr>
          <w:ilvl w:val="0"/>
          <w:numId w:val="0"/>
        </w:numPr>
        <w:ind w:hanging="0" w:left="0" w:right="68"/>
        <w:rPr>
          <w:b/>
          <w:bCs/>
          <w:lang w:val="en-US"/>
        </w:rPr>
      </w:pPr>
      <w:r>
        <w:rPr>
          <w:b/>
          <w:bCs/>
          <w:lang w:val="en-US"/>
        </w:rPr>
        <w:t>Висновок</w:t>
      </w:r>
    </w:p>
    <w:p>
      <w:pPr>
        <w:pStyle w:val="Normal"/>
        <w:numPr>
          <w:ilvl w:val="0"/>
          <w:numId w:val="0"/>
        </w:numPr>
        <w:spacing w:before="0" w:after="12"/>
        <w:ind w:hanging="0" w:left="0" w:right="68"/>
        <w:rPr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  <w:t>Під час виконання лабораторної роботи було освоєно принципи апаратного генерування ШІМ-сигналів за допомогою таймерів мікроконтролера STM32. Отримано практичний досвід розробки керуючого драйвера для електронних регуляторів швидкості (ESC). Згідно з варіантом 5, було успішно налаштовано незалежне керування двома двигунами за допомогою апаратного таймера TIM3 (виводи PB4 та PB5). Було дотримано жорсткі часові вимоги стандарту сервосигналів: реалізовано опорну частоту 50 Гц та динамічну зміну робочого імпульсу в безпечних межах від 1 мс (зупинка) до 2 мс (максимальна тяга). Результатом роботи є повністю працездатний вихідний код мовою С, готовий для інтеграції в реальні системи радіокерування або автономні роботизовані платформи.</w:t>
      </w:r>
    </w:p>
    <w:sectPr>
      <w:type w:val="nextPage"/>
      <w:pgSz w:w="12240" w:h="15840"/>
      <w:pgMar w:left="1439" w:right="1370" w:gutter="0" w:header="0" w:top="1440" w:footer="0" w:bottom="152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08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0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2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4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96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68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0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20" w:hanging="0"/>
      </w:pPr>
      <w:rPr>
        <w:rFonts w:ascii="Times New Roman" w:hAnsi="Times New Roman" w:eastAsia="Times New Roman" w:cs="Times New Roman"/>
        <w:b/>
        <w:bCs/>
        <w:i w:val="false"/>
        <w:strike w:val="false"/>
        <w:dstrike w:val="false"/>
        <w:color w:val="000000"/>
        <w:position w:val="0"/>
        <w:sz w:val="32"/>
        <w:szCs w:val="32"/>
        <w:u w:val="none" w:color="00000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0" w:before="0" w:after="12"/>
      <w:ind w:hanging="9" w:left="225"/>
      <w:jc w:val="both"/>
    </w:pPr>
    <w:rPr>
      <w:rFonts w:ascii="Times New Roman" w:hAnsi="Times New Roman" w:eastAsia="Times New Roman" w:cs="Times New Roman"/>
      <w:color w:val="000000"/>
      <w:kern w:val="0"/>
      <w:sz w:val="28"/>
      <w:szCs w:val="22"/>
      <w:lang w:val="ru-RU" w:eastAsia="ru-RU" w:bidi="ar-SA"/>
    </w:rPr>
  </w:style>
  <w:style w:type="paragraph" w:styleId="Heading1">
    <w:name w:val="heading 1"/>
    <w:next w:val="Normal"/>
    <w:link w:val="Heading1Char"/>
    <w:uiPriority w:val="9"/>
    <w:qFormat/>
    <w:pPr>
      <w:keepNext w:val="true"/>
      <w:keepLines/>
      <w:widowControl/>
      <w:numPr>
        <w:ilvl w:val="0"/>
        <w:numId w:val="1"/>
      </w:numPr>
      <w:suppressAutoHyphens w:val="true"/>
      <w:bidi w:val="0"/>
      <w:spacing w:lineRule="auto" w:line="259" w:before="0" w:after="0"/>
      <w:ind w:hanging="10" w:left="10" w:right="68"/>
      <w:jc w:val="left"/>
      <w:outlineLvl w:val="0"/>
    </w:pPr>
    <w:rPr>
      <w:rFonts w:ascii="Times New Roman" w:hAnsi="Times New Roman" w:eastAsia="Times New Roman" w:cs="Times New Roman"/>
      <w:b/>
      <w:color w:val="000000"/>
      <w:kern w:val="0"/>
      <w:sz w:val="3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link w:val="Heading1"/>
    <w:qFormat/>
    <w:rPr>
      <w:rFonts w:ascii="Times New Roman" w:hAnsi="Times New Roman" w:eastAsia="Times New Roman" w:cs="Times New Roman"/>
      <w:b/>
      <w:color w:val="000000"/>
      <w:sz w:val="32"/>
    </w:rPr>
  </w:style>
  <w:style w:type="character" w:styleId="Hyperlink">
    <w:name w:val="Hyperlink"/>
    <w:rPr>
      <w:color w:val="000080"/>
      <w:u w:val="single"/>
    </w:rPr>
  </w:style>
  <w:style w:type="character" w:styleId="IndexLink" w:customStyle="1">
    <w:name w:val="Index Link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ourceText" w:customStyle="1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OC1">
    <w:name w:val="toc 1"/>
    <w:pPr>
      <w:widowControl/>
      <w:suppressAutoHyphens w:val="true"/>
      <w:bidi w:val="0"/>
      <w:spacing w:lineRule="auto" w:line="259" w:before="0" w:after="3"/>
      <w:ind w:hanging="10" w:left="735" w:right="71"/>
      <w:jc w:val="left"/>
    </w:pPr>
    <w:rPr>
      <w:rFonts w:ascii="Arial" w:hAnsi="Arial" w:eastAsia="Arial" w:cs="Arial"/>
      <w:color w:val="000000"/>
      <w:kern w:val="0"/>
      <w:sz w:val="28"/>
      <w:szCs w:val="22"/>
      <w:lang w:val="ru-RU" w:eastAsia="ru-RU" w:bidi="ar-SA"/>
    </w:rPr>
  </w:style>
  <w:style w:type="paragraph" w:styleId="FrameContents" w:customStyle="1">
    <w:name w:val="Frame Contents"/>
    <w:basedOn w:val="Normal"/>
    <w:qFormat/>
    <w:pPr/>
    <w:rPr/>
  </w:style>
  <w:style w:type="paragraph" w:styleId="FrameContentsuser" w:customStyle="1">
    <w:name w:val="Frame Contents (user)"/>
    <w:basedOn w:val="Normal"/>
    <w:qFormat/>
    <w:pPr/>
    <w:rPr/>
  </w:style>
  <w:style w:type="paragraph" w:styleId="ListParagraph">
    <w:name w:val="List Paragraph"/>
    <w:basedOn w:val="Normal"/>
    <w:uiPriority w:val="34"/>
    <w:qFormat/>
    <w:rsid w:val="00073ee5"/>
    <w:pPr>
      <w:spacing w:before="0" w:after="12"/>
      <w:ind w:lef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Application>LibreOffice/26.2.1.2$Linux_X86_64 LibreOffice_project/5937a82db3889b586a62e0a27a0d74b840403d7c</Application>
  <AppVersion>15.0000</AppVersion>
  <Pages>13</Pages>
  <Words>1791</Words>
  <Characters>12435</Characters>
  <CharactersWithSpaces>14516</CharactersWithSpaces>
  <Paragraphs>399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2022-09-01T06:54:00Z</dcterms:created>
  <dc:creator>Willox</dc:creator>
  <dc:description/>
  <dc:language>en-US</dc:language>
  <cp:lastModifiedBy/>
  <cp:lastPrinted>2026-02-26T17:05:36Z</cp:lastPrinted>
  <dcterms:modified xsi:type="dcterms:W3CDTF">2026-03-29T15:41:41Z</dcterms:modified>
  <cp:revision>73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