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D4" w:rsidRPr="00CE6378" w:rsidRDefault="004C2BD4" w:rsidP="00CE6378">
      <w:pPr>
        <w:ind w:left="-709" w:right="-142"/>
        <w:jc w:val="center"/>
        <w:rPr>
          <w:rFonts w:asciiTheme="majorHAnsi" w:hAnsiTheme="majorHAnsi"/>
          <w:b/>
          <w:sz w:val="20"/>
          <w:szCs w:val="20"/>
        </w:rPr>
      </w:pPr>
      <w:r w:rsidRPr="00CE6378">
        <w:rPr>
          <w:rFonts w:asciiTheme="majorHAnsi" w:hAnsiTheme="majorHAnsi"/>
          <w:b/>
          <w:sz w:val="20"/>
          <w:szCs w:val="20"/>
        </w:rPr>
        <w:t>ВЫПИСНОЙ ЭПИКРИЗ (№</w:t>
      </w:r>
      <w:r w:rsidR="00CE6378" w:rsidRPr="00CE6378">
        <w:rPr>
          <w:rFonts w:asciiTheme="majorHAnsi" w:hAnsiTheme="majorHAnsi"/>
          <w:b/>
          <w:sz w:val="20"/>
          <w:szCs w:val="20"/>
        </w:rPr>
        <w:t>184</w:t>
      </w:r>
      <w:r w:rsidRPr="00CE6378">
        <w:rPr>
          <w:rFonts w:asciiTheme="majorHAnsi" w:hAnsiTheme="majorHAnsi"/>
          <w:b/>
          <w:sz w:val="20"/>
          <w:szCs w:val="20"/>
        </w:rPr>
        <w:t>)</w:t>
      </w:r>
    </w:p>
    <w:p w:rsidR="004C2BD4" w:rsidRPr="00CE6378" w:rsidRDefault="004C2BD4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606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2750"/>
        <w:gridCol w:w="6856"/>
      </w:tblGrid>
      <w:tr w:rsidR="00CE6378" w:rsidRPr="00CE6378" w:rsidTr="002B1E2C">
        <w:trPr>
          <w:trHeight w:val="205"/>
        </w:trPr>
        <w:tc>
          <w:tcPr>
            <w:tcW w:w="2750" w:type="dxa"/>
          </w:tcPr>
          <w:p w:rsidR="00955E22" w:rsidRPr="00CE6378" w:rsidRDefault="00955E22" w:rsidP="00CE6378">
            <w:pPr>
              <w:ind w:left="-108" w:right="-142"/>
              <w:rPr>
                <w:rFonts w:asciiTheme="majorHAnsi" w:hAnsiTheme="majorHAnsi"/>
                <w:b/>
                <w:sz w:val="20"/>
                <w:szCs w:val="20"/>
              </w:rPr>
            </w:pPr>
            <w:r w:rsidRPr="00CE6378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2B1E2C" w:rsidRPr="00CE637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955E22" w:rsidRPr="00CE6378" w:rsidRDefault="00CE6378" w:rsidP="00CE6378">
            <w:pPr>
              <w:ind w:left="-22" w:right="-142"/>
              <w:rPr>
                <w:rFonts w:asciiTheme="majorHAnsi" w:hAnsiTheme="majorHAnsi"/>
                <w:sz w:val="20"/>
                <w:szCs w:val="20"/>
              </w:rPr>
            </w:pPr>
            <w:r w:rsidRPr="00CE6378">
              <w:rPr>
                <w:rFonts w:asciiTheme="majorHAnsi" w:hAnsiTheme="majorHAnsi"/>
                <w:sz w:val="20"/>
                <w:szCs w:val="20"/>
              </w:rPr>
              <w:t>МУРАШОВ</w:t>
            </w:r>
          </w:p>
        </w:tc>
      </w:tr>
      <w:tr w:rsidR="00CE6378" w:rsidRPr="00CE6378" w:rsidTr="002B1E2C">
        <w:trPr>
          <w:trHeight w:val="80"/>
        </w:trPr>
        <w:tc>
          <w:tcPr>
            <w:tcW w:w="2750" w:type="dxa"/>
          </w:tcPr>
          <w:p w:rsidR="00955E22" w:rsidRPr="00CE6378" w:rsidRDefault="00955E22" w:rsidP="00CE6378">
            <w:pPr>
              <w:ind w:left="-108" w:right="-142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CE6378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2B1E2C" w:rsidRPr="00CE6378">
              <w:rPr>
                <w:rFonts w:asciiTheme="majorHAnsi" w:hAnsiTheme="majorHAnsi"/>
                <w:b/>
                <w:sz w:val="20"/>
                <w:szCs w:val="20"/>
              </w:rPr>
              <w:t>, Отчество:</w:t>
            </w:r>
          </w:p>
        </w:tc>
        <w:tc>
          <w:tcPr>
            <w:tcW w:w="6856" w:type="dxa"/>
          </w:tcPr>
          <w:p w:rsidR="00955E22" w:rsidRPr="00CE6378" w:rsidRDefault="00CE6378" w:rsidP="00CE6378">
            <w:pPr>
              <w:ind w:left="-22" w:right="-142"/>
              <w:rPr>
                <w:rFonts w:asciiTheme="majorHAnsi" w:hAnsiTheme="majorHAnsi"/>
                <w:sz w:val="20"/>
                <w:szCs w:val="20"/>
              </w:rPr>
            </w:pPr>
            <w:r w:rsidRPr="00CE6378">
              <w:rPr>
                <w:rFonts w:asciiTheme="majorHAnsi" w:hAnsiTheme="majorHAnsi"/>
                <w:sz w:val="20"/>
                <w:szCs w:val="20"/>
              </w:rPr>
              <w:t>Егор</w:t>
            </w:r>
            <w:r w:rsidRPr="00CE637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CE6378">
              <w:rPr>
                <w:rFonts w:asciiTheme="majorHAnsi" w:hAnsiTheme="majorHAnsi"/>
                <w:sz w:val="20"/>
                <w:szCs w:val="20"/>
              </w:rPr>
              <w:t>Дмитриевич</w:t>
            </w:r>
          </w:p>
        </w:tc>
      </w:tr>
      <w:tr w:rsidR="00CE6378" w:rsidRPr="00CE6378" w:rsidTr="002B1E2C">
        <w:trPr>
          <w:trHeight w:val="80"/>
        </w:trPr>
        <w:tc>
          <w:tcPr>
            <w:tcW w:w="2750" w:type="dxa"/>
          </w:tcPr>
          <w:p w:rsidR="00955E22" w:rsidRPr="00CE6378" w:rsidRDefault="00955E22" w:rsidP="00CE6378">
            <w:pPr>
              <w:ind w:left="-108" w:right="-142"/>
              <w:rPr>
                <w:rFonts w:asciiTheme="majorHAnsi" w:hAnsiTheme="majorHAnsi"/>
                <w:b/>
                <w:sz w:val="20"/>
                <w:szCs w:val="20"/>
              </w:rPr>
            </w:pPr>
            <w:r w:rsidRPr="00CE6378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2B1E2C" w:rsidRPr="00CE637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955E22" w:rsidRPr="00CE6378" w:rsidRDefault="00CE6378" w:rsidP="00CE6378">
            <w:pPr>
              <w:ind w:left="-22" w:right="-142"/>
              <w:rPr>
                <w:rFonts w:asciiTheme="majorHAnsi" w:hAnsiTheme="majorHAnsi"/>
                <w:sz w:val="20"/>
                <w:szCs w:val="20"/>
              </w:rPr>
            </w:pPr>
            <w:r w:rsidRPr="00CE6378">
              <w:rPr>
                <w:rFonts w:asciiTheme="majorHAnsi" w:hAnsiTheme="majorHAnsi"/>
                <w:sz w:val="20"/>
                <w:szCs w:val="20"/>
              </w:rPr>
              <w:t>20.05.2000</w:t>
            </w:r>
          </w:p>
        </w:tc>
      </w:tr>
      <w:tr w:rsidR="00CE6378" w:rsidRPr="00CE6378" w:rsidTr="002B1E2C">
        <w:trPr>
          <w:trHeight w:val="96"/>
        </w:trPr>
        <w:tc>
          <w:tcPr>
            <w:tcW w:w="2750" w:type="dxa"/>
          </w:tcPr>
          <w:p w:rsidR="00955E22" w:rsidRPr="00CE6378" w:rsidRDefault="00955E22" w:rsidP="00CE6378">
            <w:pPr>
              <w:ind w:left="-108" w:right="-142"/>
              <w:rPr>
                <w:rFonts w:asciiTheme="majorHAnsi" w:hAnsiTheme="majorHAnsi"/>
                <w:b/>
                <w:sz w:val="20"/>
                <w:szCs w:val="20"/>
              </w:rPr>
            </w:pPr>
            <w:r w:rsidRPr="00CE6378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2B1E2C" w:rsidRPr="00CE637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955E22" w:rsidRPr="00CE6378" w:rsidRDefault="00CE6378" w:rsidP="00CE6378">
            <w:pPr>
              <w:ind w:left="-22" w:right="-142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E6378">
              <w:rPr>
                <w:rFonts w:asciiTheme="majorHAnsi" w:hAnsiTheme="majorHAnsi"/>
                <w:sz w:val="20"/>
                <w:szCs w:val="20"/>
                <w:lang w:val="en-US"/>
              </w:rPr>
              <w:t>20</w:t>
            </w:r>
          </w:p>
        </w:tc>
      </w:tr>
    </w:tbl>
    <w:p w:rsidR="002B1E2C" w:rsidRPr="00CE6378" w:rsidRDefault="002B1E2C" w:rsidP="00CE6378">
      <w:pPr>
        <w:ind w:left="-709" w:right="-142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2B1E2C" w:rsidRPr="00CE6378" w:rsidRDefault="000757B8" w:rsidP="00CE6378">
      <w:pPr>
        <w:ind w:left="-709" w:right="-142"/>
        <w:rPr>
          <w:rFonts w:asciiTheme="majorHAnsi" w:hAnsiTheme="majorHAnsi"/>
          <w:sz w:val="20"/>
          <w:szCs w:val="20"/>
        </w:rPr>
      </w:pPr>
      <w:r w:rsidRPr="00CE6378">
        <w:rPr>
          <w:rFonts w:asciiTheme="majorHAnsi" w:hAnsiTheme="majorHAnsi"/>
          <w:b/>
          <w:sz w:val="20"/>
          <w:szCs w:val="20"/>
        </w:rPr>
        <w:t>Госпитализация</w:t>
      </w:r>
      <w:r w:rsidR="004C2BD4" w:rsidRPr="00CE6378">
        <w:rPr>
          <w:rFonts w:asciiTheme="majorHAnsi" w:hAnsiTheme="majorHAnsi"/>
          <w:b/>
          <w:sz w:val="20"/>
          <w:szCs w:val="20"/>
        </w:rPr>
        <w:t>:</w:t>
      </w:r>
      <w:r w:rsidR="004C2BD4" w:rsidRPr="00CE6378">
        <w:rPr>
          <w:rFonts w:asciiTheme="majorHAnsi" w:hAnsiTheme="majorHAnsi"/>
          <w:sz w:val="20"/>
          <w:szCs w:val="20"/>
        </w:rPr>
        <w:t xml:space="preserve"> </w:t>
      </w:r>
      <w:r w:rsidR="002B1E2C" w:rsidRPr="00CE6378">
        <w:rPr>
          <w:rFonts w:asciiTheme="majorHAnsi" w:hAnsiTheme="majorHAnsi"/>
          <w:sz w:val="20"/>
          <w:szCs w:val="20"/>
        </w:rPr>
        <w:tab/>
      </w:r>
      <w:r w:rsidR="002B1E2C" w:rsidRPr="00CE6378">
        <w:rPr>
          <w:rFonts w:asciiTheme="majorHAnsi" w:hAnsiTheme="majorHAnsi"/>
          <w:sz w:val="20"/>
          <w:szCs w:val="20"/>
        </w:rPr>
        <w:tab/>
        <w:t>202</w:t>
      </w:r>
      <w:r w:rsidR="00CE6378" w:rsidRPr="00F3565E">
        <w:rPr>
          <w:rFonts w:asciiTheme="majorHAnsi" w:hAnsiTheme="majorHAnsi"/>
          <w:sz w:val="20"/>
          <w:szCs w:val="20"/>
        </w:rPr>
        <w:t>1</w:t>
      </w:r>
      <w:r w:rsidR="002B1E2C" w:rsidRPr="00CE6378">
        <w:rPr>
          <w:rFonts w:asciiTheme="majorHAnsi" w:hAnsiTheme="majorHAnsi"/>
          <w:sz w:val="20"/>
          <w:szCs w:val="20"/>
        </w:rPr>
        <w:t>-0</w:t>
      </w:r>
      <w:r w:rsidR="00CE6378" w:rsidRPr="00F3565E">
        <w:rPr>
          <w:rFonts w:asciiTheme="majorHAnsi" w:hAnsiTheme="majorHAnsi"/>
          <w:sz w:val="20"/>
          <w:szCs w:val="20"/>
        </w:rPr>
        <w:t>2</w:t>
      </w:r>
      <w:r w:rsidR="00CE6378" w:rsidRPr="00CE6378">
        <w:rPr>
          <w:rFonts w:asciiTheme="majorHAnsi" w:hAnsiTheme="majorHAnsi"/>
          <w:sz w:val="20"/>
          <w:szCs w:val="20"/>
        </w:rPr>
        <w:t>-</w:t>
      </w:r>
      <w:r w:rsidR="00CE6378" w:rsidRPr="00F3565E">
        <w:rPr>
          <w:rFonts w:asciiTheme="majorHAnsi" w:hAnsiTheme="majorHAnsi"/>
          <w:sz w:val="20"/>
          <w:szCs w:val="20"/>
        </w:rPr>
        <w:t>16</w:t>
      </w:r>
      <w:r w:rsidR="004C2BD4" w:rsidRPr="00CE6378">
        <w:rPr>
          <w:rFonts w:asciiTheme="majorHAnsi" w:hAnsiTheme="majorHAnsi"/>
          <w:sz w:val="20"/>
          <w:szCs w:val="20"/>
        </w:rPr>
        <w:tab/>
      </w:r>
      <w:r w:rsidR="004C2BD4" w:rsidRPr="00CE6378">
        <w:rPr>
          <w:rFonts w:asciiTheme="majorHAnsi" w:hAnsiTheme="majorHAnsi"/>
          <w:sz w:val="20"/>
          <w:szCs w:val="20"/>
        </w:rPr>
        <w:tab/>
      </w:r>
      <w:r w:rsidR="004C2BD4" w:rsidRPr="00CE6378">
        <w:rPr>
          <w:rFonts w:asciiTheme="majorHAnsi" w:hAnsiTheme="majorHAnsi"/>
          <w:sz w:val="20"/>
          <w:szCs w:val="20"/>
        </w:rPr>
        <w:tab/>
      </w:r>
      <w:r w:rsidRPr="00CE6378">
        <w:rPr>
          <w:rFonts w:asciiTheme="majorHAnsi" w:hAnsiTheme="majorHAnsi"/>
          <w:sz w:val="20"/>
          <w:szCs w:val="20"/>
        </w:rPr>
        <w:tab/>
      </w:r>
      <w:r w:rsidR="004C2BD4" w:rsidRPr="00CE6378">
        <w:rPr>
          <w:rFonts w:asciiTheme="majorHAnsi" w:hAnsiTheme="majorHAnsi"/>
          <w:sz w:val="20"/>
          <w:szCs w:val="20"/>
        </w:rPr>
        <w:tab/>
      </w:r>
    </w:p>
    <w:p w:rsidR="004C2BD4" w:rsidRPr="00F3565E" w:rsidRDefault="000757B8" w:rsidP="00CE6378">
      <w:pPr>
        <w:ind w:left="-709" w:right="-142"/>
        <w:rPr>
          <w:rFonts w:asciiTheme="majorHAnsi" w:hAnsiTheme="majorHAnsi"/>
          <w:sz w:val="20"/>
          <w:szCs w:val="20"/>
        </w:rPr>
      </w:pPr>
      <w:r w:rsidRPr="00CE6378">
        <w:rPr>
          <w:rFonts w:asciiTheme="majorHAnsi" w:hAnsiTheme="majorHAnsi"/>
          <w:b/>
          <w:sz w:val="20"/>
          <w:szCs w:val="20"/>
        </w:rPr>
        <w:t>Выписка</w:t>
      </w:r>
      <w:r w:rsidR="004C2BD4" w:rsidRPr="00CE6378">
        <w:rPr>
          <w:rFonts w:asciiTheme="majorHAnsi" w:hAnsiTheme="majorHAnsi"/>
          <w:b/>
          <w:sz w:val="20"/>
          <w:szCs w:val="20"/>
        </w:rPr>
        <w:t>:</w:t>
      </w:r>
      <w:r w:rsidR="004C2BD4" w:rsidRPr="00CE6378">
        <w:rPr>
          <w:rFonts w:asciiTheme="majorHAnsi" w:hAnsiTheme="majorHAnsi"/>
          <w:sz w:val="20"/>
          <w:szCs w:val="20"/>
        </w:rPr>
        <w:t xml:space="preserve"> </w:t>
      </w:r>
      <w:r w:rsidR="002B1E2C" w:rsidRPr="00CE6378">
        <w:rPr>
          <w:rFonts w:asciiTheme="majorHAnsi" w:hAnsiTheme="majorHAnsi"/>
          <w:sz w:val="20"/>
          <w:szCs w:val="20"/>
        </w:rPr>
        <w:tab/>
      </w:r>
      <w:r w:rsidR="002B1E2C" w:rsidRPr="00CE6378">
        <w:rPr>
          <w:rFonts w:asciiTheme="majorHAnsi" w:hAnsiTheme="majorHAnsi"/>
          <w:sz w:val="20"/>
          <w:szCs w:val="20"/>
        </w:rPr>
        <w:tab/>
      </w:r>
      <w:r w:rsidR="002B1E2C" w:rsidRPr="00CE6378">
        <w:rPr>
          <w:rFonts w:asciiTheme="majorHAnsi" w:hAnsiTheme="majorHAnsi"/>
          <w:sz w:val="20"/>
          <w:szCs w:val="20"/>
        </w:rPr>
        <w:tab/>
      </w:r>
      <w:r w:rsidR="002C320A" w:rsidRPr="00CE6378">
        <w:rPr>
          <w:rFonts w:asciiTheme="majorHAnsi" w:hAnsiTheme="majorHAnsi"/>
          <w:sz w:val="20"/>
          <w:szCs w:val="20"/>
        </w:rPr>
        <w:t>20</w:t>
      </w:r>
      <w:r w:rsidR="00CE6378" w:rsidRPr="00CE6378">
        <w:rPr>
          <w:rFonts w:asciiTheme="majorHAnsi" w:hAnsiTheme="majorHAnsi"/>
          <w:sz w:val="20"/>
          <w:szCs w:val="20"/>
        </w:rPr>
        <w:t>2</w:t>
      </w:r>
      <w:r w:rsidR="00CE6378" w:rsidRPr="00F3565E">
        <w:rPr>
          <w:rFonts w:asciiTheme="majorHAnsi" w:hAnsiTheme="majorHAnsi"/>
          <w:sz w:val="20"/>
          <w:szCs w:val="20"/>
        </w:rPr>
        <w:t>1</w:t>
      </w:r>
      <w:r w:rsidR="00AA4AEC" w:rsidRPr="00CE6378">
        <w:rPr>
          <w:rFonts w:asciiTheme="majorHAnsi" w:hAnsiTheme="majorHAnsi"/>
          <w:sz w:val="20"/>
          <w:szCs w:val="20"/>
        </w:rPr>
        <w:t>-</w:t>
      </w:r>
      <w:r w:rsidR="008E2051" w:rsidRPr="00CE6378">
        <w:rPr>
          <w:rFonts w:asciiTheme="majorHAnsi" w:hAnsiTheme="majorHAnsi"/>
          <w:sz w:val="20"/>
          <w:szCs w:val="20"/>
        </w:rPr>
        <w:t>0</w:t>
      </w:r>
      <w:r w:rsidR="00CE6378" w:rsidRPr="00F3565E">
        <w:rPr>
          <w:rFonts w:asciiTheme="majorHAnsi" w:hAnsiTheme="majorHAnsi"/>
          <w:sz w:val="20"/>
          <w:szCs w:val="20"/>
        </w:rPr>
        <w:t>2-</w:t>
      </w:r>
      <w:r w:rsidR="008E2051" w:rsidRPr="00CE6378">
        <w:rPr>
          <w:rFonts w:asciiTheme="majorHAnsi" w:hAnsiTheme="majorHAnsi"/>
          <w:sz w:val="20"/>
          <w:szCs w:val="20"/>
        </w:rPr>
        <w:t>1</w:t>
      </w:r>
      <w:r w:rsidR="00CE6378" w:rsidRPr="00F3565E">
        <w:rPr>
          <w:rFonts w:asciiTheme="majorHAnsi" w:hAnsiTheme="majorHAnsi"/>
          <w:sz w:val="20"/>
          <w:szCs w:val="20"/>
        </w:rPr>
        <w:t>7</w:t>
      </w:r>
    </w:p>
    <w:p w:rsidR="00FF3A62" w:rsidRPr="00CE6378" w:rsidRDefault="00FF3A62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DF111B" w:rsidRPr="00CE6378" w:rsidRDefault="004C2BD4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CE6378">
        <w:rPr>
          <w:rFonts w:asciiTheme="majorHAnsi" w:hAnsiTheme="majorHAnsi"/>
          <w:b/>
          <w:caps/>
          <w:sz w:val="20"/>
          <w:szCs w:val="20"/>
        </w:rPr>
        <w:t>Диагноз:</w:t>
      </w:r>
      <w:r w:rsidRPr="00CE6378">
        <w:rPr>
          <w:rFonts w:asciiTheme="majorHAnsi" w:hAnsiTheme="majorHAnsi"/>
          <w:b/>
          <w:sz w:val="20"/>
          <w:szCs w:val="20"/>
        </w:rPr>
        <w:t xml:space="preserve"> </w:t>
      </w:r>
      <w:r w:rsidR="00F3565E" w:rsidRPr="00F3565E">
        <w:rPr>
          <w:rFonts w:asciiTheme="majorHAnsi" w:hAnsiTheme="majorHAnsi"/>
          <w:sz w:val="20"/>
          <w:szCs w:val="20"/>
        </w:rPr>
        <w:t>Ложный сустав ладьевидной кости правого запястья. Травма в сентябре 2019 г.</w:t>
      </w:r>
    </w:p>
    <w:p w:rsidR="00FD45D2" w:rsidRPr="00CE6378" w:rsidRDefault="00FD45D2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CE6378" w:rsidRPr="00B2006E" w:rsidRDefault="00CE6378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CE6378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CE6378">
        <w:rPr>
          <w:rFonts w:asciiTheme="majorHAnsi" w:hAnsiTheme="majorHAnsi"/>
          <w:b/>
          <w:sz w:val="20"/>
          <w:szCs w:val="20"/>
        </w:rPr>
        <w:t xml:space="preserve"> 2021-02-16: </w:t>
      </w:r>
      <w:proofErr w:type="spellStart"/>
      <w:r w:rsidRPr="00CE6378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Pr="00CE6378">
        <w:rPr>
          <w:rFonts w:asciiTheme="majorHAnsi" w:hAnsiTheme="majorHAnsi"/>
          <w:sz w:val="20"/>
          <w:szCs w:val="20"/>
        </w:rPr>
        <w:t xml:space="preserve"> ревизия правого кистевого сустава, пластика ладьевидной кости правого кистевого сустава с применением </w:t>
      </w:r>
      <w:proofErr w:type="spellStart"/>
      <w:r w:rsidRPr="00CE6378">
        <w:rPr>
          <w:rFonts w:asciiTheme="majorHAnsi" w:hAnsiTheme="majorHAnsi"/>
          <w:sz w:val="20"/>
          <w:szCs w:val="20"/>
        </w:rPr>
        <w:t>аутотрансплантата</w:t>
      </w:r>
      <w:proofErr w:type="spellEnd"/>
      <w:r w:rsidRPr="00CE6378">
        <w:rPr>
          <w:rFonts w:asciiTheme="majorHAnsi" w:hAnsiTheme="majorHAnsi"/>
          <w:sz w:val="20"/>
          <w:szCs w:val="20"/>
        </w:rPr>
        <w:t xml:space="preserve"> из крыла подвздошной кости с</w:t>
      </w:r>
      <w:r w:rsidR="009F3A8C">
        <w:rPr>
          <w:rFonts w:asciiTheme="majorHAnsi" w:hAnsiTheme="majorHAnsi"/>
          <w:sz w:val="20"/>
          <w:szCs w:val="20"/>
        </w:rPr>
        <w:t>пра</w:t>
      </w:r>
      <w:r w:rsidRPr="00CE6378">
        <w:rPr>
          <w:rFonts w:asciiTheme="majorHAnsi" w:hAnsiTheme="majorHAnsi"/>
          <w:sz w:val="20"/>
          <w:szCs w:val="20"/>
        </w:rPr>
        <w:t>ва, остеосинтез ладьевидной кости спицами. (Д-р М.Е. Саутин.</w:t>
      </w:r>
      <w:r w:rsidRPr="00B2006E">
        <w:rPr>
          <w:rFonts w:asciiTheme="majorHAnsi" w:hAnsiTheme="majorHAnsi"/>
          <w:sz w:val="20"/>
          <w:szCs w:val="20"/>
        </w:rPr>
        <w:t>)</w:t>
      </w:r>
    </w:p>
    <w:p w:rsidR="00CE6378" w:rsidRPr="00CE6378" w:rsidRDefault="00CE6378" w:rsidP="00CE6378">
      <w:pPr>
        <w:ind w:left="-709" w:right="-142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4C2BD4" w:rsidRPr="00CE6378" w:rsidRDefault="004C2BD4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CE6378">
        <w:rPr>
          <w:rFonts w:asciiTheme="majorHAnsi" w:hAnsiTheme="majorHAnsi"/>
          <w:b/>
          <w:bCs/>
          <w:sz w:val="20"/>
          <w:szCs w:val="20"/>
        </w:rPr>
        <w:t>При поступлении</w:t>
      </w:r>
      <w:r w:rsidR="00DF111B" w:rsidRPr="00CE6378">
        <w:rPr>
          <w:rFonts w:asciiTheme="majorHAnsi" w:hAnsiTheme="majorHAnsi"/>
          <w:sz w:val="20"/>
          <w:szCs w:val="20"/>
        </w:rPr>
        <w:t xml:space="preserve"> </w:t>
      </w:r>
      <w:r w:rsidR="00DF111B" w:rsidRPr="00CE6378">
        <w:rPr>
          <w:rFonts w:asciiTheme="majorHAnsi" w:hAnsiTheme="majorHAnsi"/>
          <w:b/>
          <w:sz w:val="20"/>
          <w:szCs w:val="20"/>
        </w:rPr>
        <w:t>ж</w:t>
      </w:r>
      <w:r w:rsidR="00D81583" w:rsidRPr="00CE6378">
        <w:rPr>
          <w:rFonts w:asciiTheme="majorHAnsi" w:hAnsiTheme="majorHAnsi"/>
          <w:b/>
          <w:sz w:val="20"/>
          <w:szCs w:val="20"/>
        </w:rPr>
        <w:t>алобы</w:t>
      </w:r>
      <w:r w:rsidR="00D81583" w:rsidRPr="00CE6378">
        <w:rPr>
          <w:rFonts w:asciiTheme="majorHAnsi" w:hAnsiTheme="majorHAnsi"/>
          <w:sz w:val="20"/>
          <w:szCs w:val="20"/>
        </w:rPr>
        <w:t xml:space="preserve"> </w:t>
      </w:r>
      <w:r w:rsidR="008C2252" w:rsidRPr="00CE6378">
        <w:rPr>
          <w:rFonts w:asciiTheme="majorHAnsi" w:hAnsiTheme="majorHAnsi"/>
          <w:sz w:val="20"/>
          <w:szCs w:val="20"/>
        </w:rPr>
        <w:t xml:space="preserve">на боль </w:t>
      </w:r>
      <w:r w:rsidR="00FD45D2" w:rsidRPr="00CE6378">
        <w:rPr>
          <w:rFonts w:asciiTheme="majorHAnsi" w:hAnsiTheme="majorHAnsi"/>
          <w:sz w:val="20"/>
          <w:szCs w:val="20"/>
        </w:rPr>
        <w:t xml:space="preserve">в </w:t>
      </w:r>
      <w:r w:rsidR="00AA4AEC" w:rsidRPr="00CE6378">
        <w:rPr>
          <w:rFonts w:asciiTheme="majorHAnsi" w:hAnsiTheme="majorHAnsi"/>
          <w:sz w:val="20"/>
          <w:szCs w:val="20"/>
        </w:rPr>
        <w:t>пра</w:t>
      </w:r>
      <w:r w:rsidR="00FD45D2" w:rsidRPr="00CE6378">
        <w:rPr>
          <w:rFonts w:asciiTheme="majorHAnsi" w:hAnsiTheme="majorHAnsi"/>
          <w:sz w:val="20"/>
          <w:szCs w:val="20"/>
        </w:rPr>
        <w:t>вом лучезапястном суставе при движении и опоре</w:t>
      </w:r>
      <w:r w:rsidRPr="00CE6378">
        <w:rPr>
          <w:rFonts w:asciiTheme="majorHAnsi" w:hAnsiTheme="majorHAnsi"/>
          <w:sz w:val="20"/>
          <w:szCs w:val="20"/>
        </w:rPr>
        <w:t>.</w:t>
      </w:r>
    </w:p>
    <w:p w:rsidR="004C2BD4" w:rsidRPr="00CE6378" w:rsidRDefault="004C2BD4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1E6CDF" w:rsidRPr="00CE6378" w:rsidRDefault="001E6CDF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  <w:r w:rsidRPr="00CE6378">
        <w:rPr>
          <w:rFonts w:asciiTheme="majorHAnsi" w:hAnsiTheme="majorHAnsi"/>
          <w:b/>
          <w:caps/>
          <w:sz w:val="20"/>
          <w:szCs w:val="20"/>
        </w:rPr>
        <w:t>Анамнез:</w:t>
      </w:r>
      <w:r w:rsidRPr="00CE6378">
        <w:rPr>
          <w:rFonts w:asciiTheme="majorHAnsi" w:hAnsiTheme="majorHAnsi"/>
          <w:b/>
          <w:sz w:val="20"/>
          <w:szCs w:val="20"/>
        </w:rPr>
        <w:t xml:space="preserve"> </w:t>
      </w:r>
    </w:p>
    <w:p w:rsidR="00DF111B" w:rsidRPr="00676BF2" w:rsidRDefault="004C2BD4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CE6378">
        <w:rPr>
          <w:rFonts w:asciiTheme="majorHAnsi" w:hAnsiTheme="majorHAnsi"/>
          <w:b/>
          <w:sz w:val="20"/>
          <w:szCs w:val="20"/>
        </w:rPr>
        <w:t>Анамнез заболевания:</w:t>
      </w:r>
      <w:r w:rsidR="001E6CDF" w:rsidRPr="00CE6378">
        <w:rPr>
          <w:rFonts w:asciiTheme="majorHAnsi" w:hAnsiTheme="majorHAnsi"/>
          <w:b/>
          <w:sz w:val="20"/>
          <w:szCs w:val="20"/>
        </w:rPr>
        <w:t xml:space="preserve"> </w:t>
      </w:r>
      <w:r w:rsidR="001E6CDF" w:rsidRPr="00CE6378">
        <w:rPr>
          <w:rFonts w:asciiTheme="majorHAnsi" w:hAnsiTheme="majorHAnsi"/>
          <w:sz w:val="20"/>
          <w:szCs w:val="20"/>
        </w:rPr>
        <w:t xml:space="preserve">Со слов </w:t>
      </w:r>
      <w:r w:rsidR="00CE6378" w:rsidRPr="00CE6378">
        <w:rPr>
          <w:rFonts w:asciiTheme="majorHAnsi" w:hAnsiTheme="majorHAnsi"/>
          <w:sz w:val="20"/>
          <w:szCs w:val="20"/>
        </w:rPr>
        <w:t xml:space="preserve">пациента, травма правого лучезапястного сустава в сентябре 2019 г. во время занятия фигурным катанием в результате падения с опорой на разогнутую кисть. Первично перелом </w:t>
      </w:r>
      <w:r w:rsidR="00CE6378" w:rsidRPr="00676BF2">
        <w:rPr>
          <w:rFonts w:asciiTheme="majorHAnsi" w:hAnsiTheme="majorHAnsi"/>
          <w:sz w:val="20"/>
          <w:szCs w:val="20"/>
        </w:rPr>
        <w:t>ладьевидной кости диагностирован не был, диагностирован спустя год. У</w:t>
      </w:r>
      <w:r w:rsidR="00AA4AEC" w:rsidRPr="00676BF2">
        <w:rPr>
          <w:rFonts w:asciiTheme="majorHAnsi" w:hAnsiTheme="majorHAnsi"/>
          <w:sz w:val="20"/>
          <w:szCs w:val="20"/>
        </w:rPr>
        <w:t xml:space="preserve"> пациента </w:t>
      </w:r>
      <w:r w:rsidR="00CE6378" w:rsidRPr="00676BF2">
        <w:rPr>
          <w:rFonts w:asciiTheme="majorHAnsi" w:hAnsiTheme="majorHAnsi"/>
          <w:sz w:val="20"/>
          <w:szCs w:val="20"/>
        </w:rPr>
        <w:t>усиливались</w:t>
      </w:r>
      <w:r w:rsidR="00AA4AEC" w:rsidRPr="00676BF2">
        <w:rPr>
          <w:rFonts w:asciiTheme="majorHAnsi" w:hAnsiTheme="majorHAnsi"/>
          <w:sz w:val="20"/>
          <w:szCs w:val="20"/>
        </w:rPr>
        <w:t xml:space="preserve"> болевые ощущения в области правого лучезапястного сустава</w:t>
      </w:r>
      <w:r w:rsidR="00CE6378" w:rsidRPr="00676BF2">
        <w:rPr>
          <w:rFonts w:asciiTheme="majorHAnsi" w:hAnsiTheme="majorHAnsi"/>
          <w:sz w:val="20"/>
          <w:szCs w:val="20"/>
        </w:rPr>
        <w:t xml:space="preserve">, в </w:t>
      </w:r>
      <w:proofErr w:type="gramStart"/>
      <w:r w:rsidR="00CE6378" w:rsidRPr="00676BF2">
        <w:rPr>
          <w:rFonts w:asciiTheme="majorHAnsi" w:hAnsiTheme="majorHAnsi"/>
          <w:sz w:val="20"/>
          <w:szCs w:val="20"/>
        </w:rPr>
        <w:t>связи</w:t>
      </w:r>
      <w:proofErr w:type="gramEnd"/>
      <w:r w:rsidR="00CE6378" w:rsidRPr="00676BF2">
        <w:rPr>
          <w:rFonts w:asciiTheme="majorHAnsi" w:hAnsiTheme="majorHAnsi"/>
          <w:sz w:val="20"/>
          <w:szCs w:val="20"/>
        </w:rPr>
        <w:t xml:space="preserve"> с чем 12.02.2021 г. о</w:t>
      </w:r>
      <w:r w:rsidR="001E6CDF" w:rsidRPr="00676BF2">
        <w:rPr>
          <w:rFonts w:asciiTheme="majorHAnsi" w:hAnsiTheme="majorHAnsi"/>
          <w:sz w:val="20"/>
          <w:szCs w:val="20"/>
        </w:rPr>
        <w:t xml:space="preserve">братился в </w:t>
      </w:r>
      <w:r w:rsidR="00CE6378" w:rsidRPr="00676BF2">
        <w:rPr>
          <w:rFonts w:asciiTheme="majorHAnsi" w:hAnsiTheme="majorHAnsi"/>
          <w:sz w:val="20"/>
          <w:szCs w:val="20"/>
          <w:lang w:val="en-US"/>
        </w:rPr>
        <w:t>ECSTO</w:t>
      </w:r>
      <w:r w:rsidR="00CE6378" w:rsidRPr="00676BF2">
        <w:rPr>
          <w:rFonts w:asciiTheme="majorHAnsi" w:hAnsiTheme="majorHAnsi"/>
          <w:sz w:val="20"/>
          <w:szCs w:val="20"/>
        </w:rPr>
        <w:t xml:space="preserve"> </w:t>
      </w:r>
      <w:r w:rsidR="001E6CDF" w:rsidRPr="00676BF2">
        <w:rPr>
          <w:rFonts w:asciiTheme="majorHAnsi" w:hAnsiTheme="majorHAnsi"/>
          <w:sz w:val="20"/>
          <w:szCs w:val="20"/>
          <w:lang w:val="en-US"/>
        </w:rPr>
        <w:t>EMC</w:t>
      </w:r>
      <w:r w:rsidR="00DF111B" w:rsidRPr="00676BF2">
        <w:rPr>
          <w:rFonts w:asciiTheme="majorHAnsi" w:hAnsiTheme="majorHAnsi"/>
          <w:sz w:val="20"/>
          <w:szCs w:val="20"/>
        </w:rPr>
        <w:t xml:space="preserve">. </w:t>
      </w:r>
      <w:proofErr w:type="gramStart"/>
      <w:r w:rsidR="00CE6378" w:rsidRPr="00676BF2">
        <w:rPr>
          <w:rFonts w:asciiTheme="majorHAnsi" w:hAnsiTheme="majorHAnsi"/>
          <w:sz w:val="20"/>
          <w:szCs w:val="20"/>
        </w:rPr>
        <w:t>Консультирован</w:t>
      </w:r>
      <w:proofErr w:type="gramEnd"/>
      <w:r w:rsidR="00CE6378" w:rsidRPr="00676BF2">
        <w:rPr>
          <w:rFonts w:asciiTheme="majorHAnsi" w:hAnsiTheme="majorHAnsi"/>
          <w:sz w:val="20"/>
          <w:szCs w:val="20"/>
        </w:rPr>
        <w:t xml:space="preserve"> доктором М.Е. </w:t>
      </w:r>
      <w:proofErr w:type="spellStart"/>
      <w:r w:rsidR="00CE6378" w:rsidRPr="00676BF2">
        <w:rPr>
          <w:rFonts w:asciiTheme="majorHAnsi" w:hAnsiTheme="majorHAnsi"/>
          <w:sz w:val="20"/>
          <w:szCs w:val="20"/>
        </w:rPr>
        <w:t>Саутиным</w:t>
      </w:r>
      <w:proofErr w:type="spellEnd"/>
      <w:r w:rsidR="00CE6378" w:rsidRPr="00676BF2">
        <w:rPr>
          <w:rFonts w:asciiTheme="majorHAnsi" w:hAnsiTheme="majorHAnsi"/>
          <w:sz w:val="20"/>
          <w:szCs w:val="20"/>
        </w:rPr>
        <w:t>, р</w:t>
      </w:r>
      <w:r w:rsidR="00DF111B" w:rsidRPr="00676BF2">
        <w:rPr>
          <w:rFonts w:asciiTheme="majorHAnsi" w:hAnsiTheme="majorHAnsi"/>
          <w:sz w:val="20"/>
          <w:szCs w:val="20"/>
        </w:rPr>
        <w:t xml:space="preserve">екомендовано хирургическое лечение. </w:t>
      </w:r>
      <w:r w:rsidR="001E6CDF" w:rsidRPr="00676BF2">
        <w:rPr>
          <w:rFonts w:asciiTheme="majorHAnsi" w:hAnsiTheme="majorHAnsi"/>
          <w:sz w:val="20"/>
          <w:szCs w:val="20"/>
        </w:rPr>
        <w:t xml:space="preserve">Пациент согласен с предложенной тактикой. </w:t>
      </w:r>
      <w:r w:rsidR="003E5AC9" w:rsidRPr="00676BF2">
        <w:rPr>
          <w:rFonts w:asciiTheme="majorHAnsi" w:hAnsiTheme="majorHAnsi"/>
          <w:sz w:val="20"/>
          <w:szCs w:val="20"/>
        </w:rPr>
        <w:t xml:space="preserve"> </w:t>
      </w:r>
      <w:r w:rsidR="00DF111B" w:rsidRPr="00676BF2">
        <w:rPr>
          <w:rFonts w:asciiTheme="majorHAnsi" w:hAnsiTheme="majorHAnsi"/>
          <w:sz w:val="20"/>
          <w:szCs w:val="20"/>
        </w:rPr>
        <w:t>Данная госпитализация для выполнения планового хирургического лечения.</w:t>
      </w:r>
    </w:p>
    <w:p w:rsidR="001E6CDF" w:rsidRPr="00676BF2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1E6CDF" w:rsidRPr="00676BF2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676BF2">
        <w:rPr>
          <w:rFonts w:asciiTheme="majorHAnsi" w:hAnsiTheme="majorHAnsi"/>
          <w:b/>
          <w:sz w:val="20"/>
          <w:szCs w:val="20"/>
        </w:rPr>
        <w:t xml:space="preserve">Анамнез жизни: </w:t>
      </w:r>
      <w:proofErr w:type="spellStart"/>
      <w:r w:rsidRPr="00676BF2">
        <w:rPr>
          <w:rFonts w:asciiTheme="majorHAnsi" w:hAnsiTheme="majorHAnsi"/>
          <w:sz w:val="20"/>
          <w:szCs w:val="20"/>
        </w:rPr>
        <w:t>Аллергоанамн</w:t>
      </w:r>
      <w:r w:rsidR="00A93DA6" w:rsidRPr="00676BF2">
        <w:rPr>
          <w:rFonts w:asciiTheme="majorHAnsi" w:hAnsiTheme="majorHAnsi"/>
          <w:sz w:val="20"/>
          <w:szCs w:val="20"/>
        </w:rPr>
        <w:t>ез</w:t>
      </w:r>
      <w:proofErr w:type="spellEnd"/>
      <w:r w:rsidR="00CE6378" w:rsidRPr="00676BF2">
        <w:rPr>
          <w:rFonts w:asciiTheme="majorHAnsi" w:hAnsiTheme="majorHAnsi"/>
          <w:sz w:val="20"/>
          <w:szCs w:val="20"/>
        </w:rPr>
        <w:t xml:space="preserve">, со слов, не </w:t>
      </w:r>
      <w:proofErr w:type="gramStart"/>
      <w:r w:rsidR="00CE6378" w:rsidRPr="00676BF2">
        <w:rPr>
          <w:rFonts w:asciiTheme="majorHAnsi" w:hAnsiTheme="majorHAnsi"/>
          <w:sz w:val="20"/>
          <w:szCs w:val="20"/>
        </w:rPr>
        <w:t>отягощен</w:t>
      </w:r>
      <w:proofErr w:type="gramEnd"/>
      <w:r w:rsidR="00CE6378" w:rsidRPr="00676BF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CE6378" w:rsidRPr="00676BF2">
        <w:rPr>
          <w:rFonts w:asciiTheme="majorHAnsi" w:hAnsiTheme="majorHAnsi"/>
          <w:sz w:val="20"/>
          <w:szCs w:val="20"/>
        </w:rPr>
        <w:t>аллергологически</w:t>
      </w:r>
      <w:proofErr w:type="spellEnd"/>
      <w:r w:rsidR="00CE6378" w:rsidRPr="00676BF2">
        <w:rPr>
          <w:rFonts w:asciiTheme="majorHAnsi" w:hAnsiTheme="majorHAnsi"/>
          <w:sz w:val="20"/>
          <w:szCs w:val="20"/>
        </w:rPr>
        <w:t xml:space="preserve"> не обследован</w:t>
      </w:r>
      <w:r w:rsidRPr="00676BF2">
        <w:rPr>
          <w:rFonts w:asciiTheme="majorHAnsi" w:hAnsiTheme="majorHAnsi"/>
          <w:sz w:val="20"/>
          <w:szCs w:val="20"/>
        </w:rPr>
        <w:t>.</w:t>
      </w:r>
      <w:r w:rsidR="00A93DA6" w:rsidRPr="00676BF2">
        <w:rPr>
          <w:rFonts w:asciiTheme="majorHAnsi" w:hAnsiTheme="majorHAnsi"/>
          <w:sz w:val="20"/>
          <w:szCs w:val="20"/>
        </w:rPr>
        <w:t xml:space="preserve"> </w:t>
      </w:r>
      <w:r w:rsidRPr="00676BF2">
        <w:rPr>
          <w:rFonts w:asciiTheme="majorHAnsi" w:hAnsiTheme="majorHAnsi"/>
          <w:sz w:val="20"/>
          <w:szCs w:val="20"/>
        </w:rPr>
        <w:t xml:space="preserve">Хронические заболевания: </w:t>
      </w:r>
      <w:r w:rsidR="00CE6378" w:rsidRPr="00676BF2">
        <w:rPr>
          <w:rFonts w:asciiTheme="majorHAnsi" w:hAnsiTheme="majorHAnsi"/>
          <w:sz w:val="20"/>
          <w:szCs w:val="20"/>
        </w:rPr>
        <w:t>искривление носовой перегородки</w:t>
      </w:r>
      <w:r w:rsidRPr="00676BF2">
        <w:rPr>
          <w:rFonts w:asciiTheme="majorHAnsi" w:hAnsiTheme="majorHAnsi"/>
          <w:sz w:val="20"/>
          <w:szCs w:val="20"/>
        </w:rPr>
        <w:t>.</w:t>
      </w:r>
      <w:r w:rsidR="00A93DA6" w:rsidRPr="00676BF2">
        <w:rPr>
          <w:rFonts w:asciiTheme="majorHAnsi" w:hAnsiTheme="majorHAnsi"/>
          <w:sz w:val="20"/>
          <w:szCs w:val="20"/>
        </w:rPr>
        <w:t xml:space="preserve"> </w:t>
      </w:r>
      <w:r w:rsidRPr="00676BF2">
        <w:rPr>
          <w:rFonts w:asciiTheme="majorHAnsi" w:hAnsiTheme="majorHAnsi"/>
          <w:sz w:val="20"/>
          <w:szCs w:val="20"/>
        </w:rPr>
        <w:t>Длительный прием лекарств</w:t>
      </w:r>
      <w:r w:rsidR="00A93DA6" w:rsidRPr="00676BF2">
        <w:rPr>
          <w:rFonts w:asciiTheme="majorHAnsi" w:hAnsiTheme="majorHAnsi"/>
          <w:sz w:val="20"/>
          <w:szCs w:val="20"/>
        </w:rPr>
        <w:t xml:space="preserve"> отрицает</w:t>
      </w:r>
      <w:r w:rsidRPr="00676BF2">
        <w:rPr>
          <w:rFonts w:asciiTheme="majorHAnsi" w:hAnsiTheme="majorHAnsi"/>
          <w:sz w:val="20"/>
          <w:szCs w:val="20"/>
        </w:rPr>
        <w:t>.</w:t>
      </w:r>
      <w:r w:rsidR="00A93DA6" w:rsidRPr="00676BF2">
        <w:rPr>
          <w:rFonts w:asciiTheme="majorHAnsi" w:hAnsiTheme="majorHAnsi"/>
          <w:sz w:val="20"/>
          <w:szCs w:val="20"/>
        </w:rPr>
        <w:t xml:space="preserve"> </w:t>
      </w:r>
      <w:r w:rsidR="00B2006E" w:rsidRPr="00676BF2">
        <w:rPr>
          <w:rFonts w:asciiTheme="majorHAnsi" w:hAnsiTheme="majorHAnsi"/>
          <w:sz w:val="20"/>
          <w:szCs w:val="20"/>
        </w:rPr>
        <w:t xml:space="preserve">Хирургические вмешательства ранее, травмы ранее – не отмечает. </w:t>
      </w:r>
      <w:proofErr w:type="spellStart"/>
      <w:r w:rsidRPr="00676BF2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676BF2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  <w:r w:rsidR="00A93DA6" w:rsidRPr="00676BF2">
        <w:rPr>
          <w:rFonts w:asciiTheme="majorHAnsi" w:hAnsiTheme="majorHAnsi"/>
          <w:sz w:val="20"/>
          <w:szCs w:val="20"/>
        </w:rPr>
        <w:t xml:space="preserve"> </w:t>
      </w:r>
    </w:p>
    <w:p w:rsidR="00DF111B" w:rsidRPr="00676BF2" w:rsidRDefault="00DF111B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p w:rsidR="001E6CDF" w:rsidRPr="00676BF2" w:rsidRDefault="001E6CDF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  <w:r w:rsidRPr="00676BF2">
        <w:rPr>
          <w:rFonts w:asciiTheme="majorHAnsi" w:hAnsiTheme="majorHAnsi"/>
          <w:b/>
          <w:sz w:val="20"/>
          <w:szCs w:val="20"/>
        </w:rPr>
        <w:t xml:space="preserve">ПРИ ПОСТУПЛЕНИИ: </w:t>
      </w:r>
    </w:p>
    <w:p w:rsidR="00D50193" w:rsidRPr="00676BF2" w:rsidRDefault="004C2BD4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676BF2">
        <w:rPr>
          <w:rFonts w:asciiTheme="majorHAnsi" w:hAnsiTheme="majorHAnsi"/>
          <w:b/>
          <w:sz w:val="20"/>
          <w:szCs w:val="20"/>
        </w:rPr>
        <w:t>Объективно</w:t>
      </w:r>
      <w:r w:rsidRPr="00676BF2">
        <w:rPr>
          <w:rFonts w:asciiTheme="majorHAnsi" w:hAnsiTheme="majorHAnsi"/>
          <w:sz w:val="20"/>
          <w:szCs w:val="20"/>
        </w:rPr>
        <w:t>:</w:t>
      </w:r>
      <w:r w:rsidR="00430CF8" w:rsidRPr="00676BF2">
        <w:rPr>
          <w:rFonts w:asciiTheme="majorHAnsi" w:hAnsiTheme="majorHAnsi"/>
          <w:sz w:val="20"/>
          <w:szCs w:val="20"/>
        </w:rPr>
        <w:t xml:space="preserve"> </w:t>
      </w:r>
      <w:r w:rsidR="001E6CDF" w:rsidRPr="00676BF2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="001E6CDF" w:rsidRPr="00676BF2">
        <w:rPr>
          <w:rFonts w:asciiTheme="majorHAnsi" w:hAnsiTheme="majorHAnsi"/>
          <w:sz w:val="20"/>
          <w:szCs w:val="20"/>
        </w:rPr>
        <w:t>контактен</w:t>
      </w:r>
      <w:proofErr w:type="gramEnd"/>
      <w:r w:rsidR="001E6CDF" w:rsidRPr="00676BF2">
        <w:rPr>
          <w:rFonts w:asciiTheme="majorHAnsi" w:hAnsiTheme="majorHAnsi"/>
          <w:sz w:val="20"/>
          <w:szCs w:val="20"/>
        </w:rPr>
        <w:t>, адекватен, ориентирован в месте, времени и собственной личности верно. Т 3</w:t>
      </w:r>
      <w:r w:rsidR="00CE6378" w:rsidRPr="00676BF2">
        <w:rPr>
          <w:rFonts w:asciiTheme="majorHAnsi" w:hAnsiTheme="majorHAnsi"/>
          <w:sz w:val="20"/>
          <w:szCs w:val="20"/>
        </w:rPr>
        <w:t>6</w:t>
      </w:r>
      <w:r w:rsidR="001E6CDF" w:rsidRPr="00676BF2">
        <w:rPr>
          <w:rFonts w:asciiTheme="majorHAnsi" w:hAnsiTheme="majorHAnsi"/>
          <w:sz w:val="20"/>
          <w:szCs w:val="20"/>
        </w:rPr>
        <w:t>,</w:t>
      </w:r>
      <w:r w:rsidR="00CE6378" w:rsidRPr="00676BF2">
        <w:rPr>
          <w:rFonts w:asciiTheme="majorHAnsi" w:hAnsiTheme="majorHAnsi"/>
          <w:sz w:val="20"/>
          <w:szCs w:val="20"/>
        </w:rPr>
        <w:t>7</w:t>
      </w:r>
      <w:r w:rsidR="001E6CDF" w:rsidRPr="00676BF2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="001E6CDF" w:rsidRPr="00676BF2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="001E6CDF" w:rsidRPr="00676BF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1E6CDF" w:rsidRPr="00676BF2">
        <w:rPr>
          <w:rFonts w:asciiTheme="majorHAnsi" w:hAnsiTheme="majorHAnsi"/>
          <w:sz w:val="20"/>
          <w:szCs w:val="20"/>
        </w:rPr>
        <w:t>стабилен</w:t>
      </w:r>
      <w:proofErr w:type="gramEnd"/>
      <w:r w:rsidR="001E6CDF" w:rsidRPr="00676BF2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</w:t>
      </w:r>
      <w:r w:rsidR="00CE6378" w:rsidRPr="00676BF2">
        <w:rPr>
          <w:rFonts w:asciiTheme="majorHAnsi" w:hAnsiTheme="majorHAnsi"/>
          <w:sz w:val="20"/>
          <w:szCs w:val="20"/>
        </w:rPr>
        <w:t>20/7</w:t>
      </w:r>
      <w:r w:rsidR="001E6CDF" w:rsidRPr="00676BF2">
        <w:rPr>
          <w:rFonts w:asciiTheme="majorHAnsi" w:hAnsiTheme="majorHAnsi"/>
          <w:sz w:val="20"/>
          <w:szCs w:val="20"/>
        </w:rPr>
        <w:t xml:space="preserve">0 мм рт. ст., ЧСС </w:t>
      </w:r>
      <w:r w:rsidR="00CE6378" w:rsidRPr="00676BF2">
        <w:rPr>
          <w:rFonts w:asciiTheme="majorHAnsi" w:hAnsiTheme="majorHAnsi"/>
          <w:sz w:val="20"/>
          <w:szCs w:val="20"/>
        </w:rPr>
        <w:t>68</w:t>
      </w:r>
      <w:r w:rsidR="001E6CDF" w:rsidRPr="00676BF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1E6CDF" w:rsidRPr="00676BF2">
        <w:rPr>
          <w:rFonts w:asciiTheme="majorHAnsi" w:hAnsiTheme="majorHAnsi"/>
          <w:sz w:val="20"/>
          <w:szCs w:val="20"/>
        </w:rPr>
        <w:t>в</w:t>
      </w:r>
      <w:proofErr w:type="gramEnd"/>
      <w:r w:rsidR="001E6CDF" w:rsidRPr="00676BF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1E6CDF" w:rsidRPr="00676BF2">
        <w:rPr>
          <w:rFonts w:asciiTheme="majorHAnsi" w:hAnsiTheme="majorHAnsi"/>
          <w:sz w:val="20"/>
          <w:szCs w:val="20"/>
        </w:rPr>
        <w:t>мин</w:t>
      </w:r>
      <w:proofErr w:type="gramEnd"/>
      <w:r w:rsidR="001E6CDF" w:rsidRPr="00676BF2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</w:t>
      </w:r>
      <w:r w:rsidR="00A93DA6" w:rsidRPr="00676BF2">
        <w:rPr>
          <w:rFonts w:asciiTheme="majorHAnsi" w:hAnsiTheme="majorHAnsi"/>
          <w:sz w:val="20"/>
          <w:szCs w:val="20"/>
        </w:rPr>
        <w:t>5</w:t>
      </w:r>
      <w:r w:rsidR="001E6CDF" w:rsidRPr="00676BF2">
        <w:rPr>
          <w:rFonts w:asciiTheme="majorHAnsi" w:hAnsiTheme="majorHAnsi"/>
          <w:sz w:val="20"/>
          <w:szCs w:val="20"/>
        </w:rPr>
        <w:t xml:space="preserve">/мин. Язык влажный. Живот мягкий, безболезненный, не вздут. Перистальтика выслушивается. </w:t>
      </w:r>
      <w:proofErr w:type="spellStart"/>
      <w:r w:rsidR="001E6CDF" w:rsidRPr="00676BF2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="001E6CDF" w:rsidRPr="00676BF2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1E6CDF" w:rsidRPr="00676BF2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="001E6CDF" w:rsidRPr="00676BF2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1E6CDF" w:rsidRPr="00676BF2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AA4AEC" w:rsidRPr="00676BF2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676BF2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AA4AEC" w:rsidRPr="00676BF2">
        <w:rPr>
          <w:rFonts w:asciiTheme="majorHAnsi" w:hAnsiTheme="majorHAnsi"/>
          <w:sz w:val="20"/>
          <w:szCs w:val="20"/>
        </w:rPr>
        <w:t>Пра</w:t>
      </w:r>
      <w:r w:rsidR="00FD45D2" w:rsidRPr="00676BF2">
        <w:rPr>
          <w:rFonts w:asciiTheme="majorHAnsi" w:hAnsiTheme="majorHAnsi"/>
          <w:sz w:val="20"/>
          <w:szCs w:val="20"/>
        </w:rPr>
        <w:t xml:space="preserve">вый лучезапястный сустав без иммобилизации. </w:t>
      </w:r>
      <w:r w:rsidR="00AA4AEC" w:rsidRPr="00676BF2">
        <w:rPr>
          <w:rFonts w:asciiTheme="majorHAnsi" w:hAnsiTheme="majorHAnsi"/>
          <w:sz w:val="20"/>
          <w:szCs w:val="20"/>
        </w:rPr>
        <w:t xml:space="preserve">При осмотре правого лучезапястного сустава </w:t>
      </w:r>
      <w:r w:rsidR="00CE6378" w:rsidRPr="00676BF2">
        <w:rPr>
          <w:rFonts w:asciiTheme="majorHAnsi" w:hAnsiTheme="majorHAnsi"/>
          <w:sz w:val="20"/>
          <w:szCs w:val="20"/>
        </w:rPr>
        <w:t>отмечается умеренный</w:t>
      </w:r>
      <w:r w:rsidR="00A93DA6" w:rsidRPr="00676BF2">
        <w:rPr>
          <w:rFonts w:asciiTheme="majorHAnsi" w:hAnsiTheme="majorHAnsi"/>
          <w:sz w:val="20"/>
          <w:szCs w:val="20"/>
        </w:rPr>
        <w:t xml:space="preserve"> отек по тыльно-лучевой поверхности</w:t>
      </w:r>
      <w:r w:rsidR="00CE6378" w:rsidRPr="00676BF2">
        <w:rPr>
          <w:rFonts w:asciiTheme="majorHAnsi" w:hAnsiTheme="majorHAnsi"/>
          <w:sz w:val="20"/>
          <w:szCs w:val="20"/>
        </w:rPr>
        <w:t>, отек не напряженный, не нарастает</w:t>
      </w:r>
      <w:r w:rsidR="00AA4AEC" w:rsidRPr="00676BF2">
        <w:rPr>
          <w:rFonts w:asciiTheme="majorHAnsi" w:hAnsiTheme="majorHAnsi"/>
          <w:sz w:val="20"/>
          <w:szCs w:val="20"/>
        </w:rPr>
        <w:t xml:space="preserve">. </w:t>
      </w:r>
      <w:r w:rsidR="00A93DA6" w:rsidRPr="00676BF2">
        <w:rPr>
          <w:rFonts w:asciiTheme="majorHAnsi" w:hAnsiTheme="majorHAnsi"/>
          <w:sz w:val="20"/>
          <w:szCs w:val="20"/>
        </w:rPr>
        <w:t xml:space="preserve">Кожный покров без повреждений. </w:t>
      </w:r>
      <w:r w:rsidR="00AA4AEC" w:rsidRPr="00676BF2">
        <w:rPr>
          <w:rFonts w:asciiTheme="majorHAnsi" w:hAnsiTheme="majorHAnsi"/>
          <w:sz w:val="20"/>
          <w:szCs w:val="20"/>
        </w:rPr>
        <w:t xml:space="preserve">Объём движений в лучезапястном суставе </w:t>
      </w:r>
      <w:r w:rsidR="00A93DA6" w:rsidRPr="00676BF2">
        <w:rPr>
          <w:rFonts w:asciiTheme="majorHAnsi" w:hAnsiTheme="majorHAnsi"/>
          <w:sz w:val="20"/>
          <w:szCs w:val="20"/>
        </w:rPr>
        <w:t>ограничен болью</w:t>
      </w:r>
      <w:r w:rsidR="00AA4AEC" w:rsidRPr="00676BF2">
        <w:rPr>
          <w:rFonts w:asciiTheme="majorHAnsi" w:hAnsiTheme="majorHAnsi"/>
          <w:sz w:val="20"/>
          <w:szCs w:val="20"/>
        </w:rPr>
        <w:t xml:space="preserve">. </w:t>
      </w:r>
      <w:r w:rsidR="00A93DA6" w:rsidRPr="00676BF2">
        <w:rPr>
          <w:rFonts w:asciiTheme="majorHAnsi" w:hAnsiTheme="majorHAnsi"/>
          <w:sz w:val="20"/>
          <w:szCs w:val="20"/>
        </w:rPr>
        <w:t xml:space="preserve">Пальпация болезненна в проекции ладьевидной кости. Признаков нейроциркуляторных расстройств в кисти на момент осмотра нет. </w:t>
      </w:r>
    </w:p>
    <w:p w:rsidR="00AA4AEC" w:rsidRPr="00676BF2" w:rsidRDefault="00AA4AEC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p w:rsidR="00A93DA6" w:rsidRPr="00676BF2" w:rsidRDefault="00A93DA6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676BF2">
        <w:rPr>
          <w:rFonts w:asciiTheme="majorHAnsi" w:hAnsiTheme="majorHAnsi"/>
          <w:sz w:val="20"/>
          <w:szCs w:val="20"/>
        </w:rPr>
        <w:t xml:space="preserve">На </w:t>
      </w:r>
      <w:r w:rsidRPr="00676BF2">
        <w:rPr>
          <w:rFonts w:asciiTheme="majorHAnsi" w:hAnsiTheme="majorHAnsi"/>
          <w:b/>
          <w:sz w:val="20"/>
          <w:szCs w:val="20"/>
        </w:rPr>
        <w:t>КТ правого кистевого сустава</w:t>
      </w:r>
      <w:r w:rsidRPr="00676BF2">
        <w:rPr>
          <w:rFonts w:asciiTheme="majorHAnsi" w:hAnsiTheme="majorHAnsi"/>
          <w:sz w:val="20"/>
          <w:szCs w:val="20"/>
        </w:rPr>
        <w:t xml:space="preserve"> - </w:t>
      </w:r>
      <w:r w:rsidR="00CE6378" w:rsidRPr="00676BF2">
        <w:rPr>
          <w:rFonts w:asciiTheme="majorHAnsi" w:hAnsiTheme="majorHAnsi"/>
          <w:sz w:val="20"/>
          <w:szCs w:val="20"/>
        </w:rPr>
        <w:t>признаки ложного сустава ладьевидной кости в области средней трети.</w:t>
      </w:r>
    </w:p>
    <w:p w:rsidR="008C2252" w:rsidRPr="00676BF2" w:rsidRDefault="008C2252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p w:rsidR="00CE6378" w:rsidRPr="00B2006E" w:rsidRDefault="00CE6378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676BF2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676BF2">
        <w:rPr>
          <w:rFonts w:asciiTheme="majorHAnsi" w:hAnsiTheme="majorHAnsi"/>
          <w:b/>
          <w:sz w:val="20"/>
          <w:szCs w:val="20"/>
        </w:rPr>
        <w:t xml:space="preserve"> 2021-02-16: </w:t>
      </w:r>
      <w:proofErr w:type="spellStart"/>
      <w:r w:rsidR="009F3A8C" w:rsidRPr="00CE6378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="009F3A8C" w:rsidRPr="00CE6378">
        <w:rPr>
          <w:rFonts w:asciiTheme="majorHAnsi" w:hAnsiTheme="majorHAnsi"/>
          <w:sz w:val="20"/>
          <w:szCs w:val="20"/>
        </w:rPr>
        <w:t xml:space="preserve"> ревизия правого кистевого сустава, пластика ладьевидной кости правого кистевого сустава с применением </w:t>
      </w:r>
      <w:proofErr w:type="spellStart"/>
      <w:r w:rsidR="009F3A8C" w:rsidRPr="00CE6378">
        <w:rPr>
          <w:rFonts w:asciiTheme="majorHAnsi" w:hAnsiTheme="majorHAnsi"/>
          <w:sz w:val="20"/>
          <w:szCs w:val="20"/>
        </w:rPr>
        <w:t>аутотрансплантата</w:t>
      </w:r>
      <w:proofErr w:type="spellEnd"/>
      <w:r w:rsidR="009F3A8C" w:rsidRPr="00CE6378">
        <w:rPr>
          <w:rFonts w:asciiTheme="majorHAnsi" w:hAnsiTheme="majorHAnsi"/>
          <w:sz w:val="20"/>
          <w:szCs w:val="20"/>
        </w:rPr>
        <w:t xml:space="preserve"> из крыла подвздошной кости с</w:t>
      </w:r>
      <w:r w:rsidR="009F3A8C">
        <w:rPr>
          <w:rFonts w:asciiTheme="majorHAnsi" w:hAnsiTheme="majorHAnsi"/>
          <w:sz w:val="20"/>
          <w:szCs w:val="20"/>
        </w:rPr>
        <w:t>пра</w:t>
      </w:r>
      <w:r w:rsidR="009F3A8C" w:rsidRPr="00CE6378">
        <w:rPr>
          <w:rFonts w:asciiTheme="majorHAnsi" w:hAnsiTheme="majorHAnsi"/>
          <w:sz w:val="20"/>
          <w:szCs w:val="20"/>
        </w:rPr>
        <w:t>ва, остеосинтез ладьевидной кости спицами. (Д-р М.Е. Саутин.</w:t>
      </w:r>
      <w:r w:rsidR="009F3A8C" w:rsidRPr="00B2006E">
        <w:rPr>
          <w:rFonts w:asciiTheme="majorHAnsi" w:hAnsiTheme="majorHAnsi"/>
          <w:sz w:val="20"/>
          <w:szCs w:val="20"/>
        </w:rPr>
        <w:t>)</w:t>
      </w:r>
    </w:p>
    <w:p w:rsidR="00A93DA6" w:rsidRPr="00676BF2" w:rsidRDefault="00A93DA6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676BF2">
        <w:rPr>
          <w:rFonts w:asciiTheme="majorHAnsi" w:hAnsiTheme="majorHAnsi"/>
          <w:b/>
          <w:sz w:val="20"/>
          <w:szCs w:val="20"/>
        </w:rPr>
        <w:t>Анестезия</w:t>
      </w:r>
      <w:r w:rsidRPr="00676BF2">
        <w:rPr>
          <w:rFonts w:asciiTheme="majorHAnsi" w:hAnsiTheme="majorHAnsi"/>
          <w:b/>
          <w:caps/>
          <w:sz w:val="20"/>
          <w:szCs w:val="20"/>
        </w:rPr>
        <w:t>:</w:t>
      </w:r>
      <w:r w:rsidRPr="00676BF2">
        <w:rPr>
          <w:rFonts w:asciiTheme="majorHAnsi" w:hAnsiTheme="majorHAnsi"/>
          <w:b/>
          <w:sz w:val="20"/>
          <w:szCs w:val="20"/>
        </w:rPr>
        <w:t xml:space="preserve"> </w:t>
      </w:r>
      <w:r w:rsidRPr="00676BF2">
        <w:rPr>
          <w:rFonts w:asciiTheme="majorHAnsi" w:hAnsiTheme="majorHAnsi"/>
          <w:sz w:val="20"/>
          <w:szCs w:val="20"/>
        </w:rPr>
        <w:t>ЛМА+ПА.</w:t>
      </w:r>
    </w:p>
    <w:p w:rsidR="001E6CDF" w:rsidRPr="00676BF2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676BF2" w:rsidRPr="00676BF2" w:rsidRDefault="00676BF2" w:rsidP="00676BF2">
      <w:pPr>
        <w:ind w:left="-709" w:right="-425"/>
        <w:contextualSpacing/>
        <w:jc w:val="both"/>
        <w:rPr>
          <w:rFonts w:asciiTheme="majorHAnsi" w:hAnsiTheme="majorHAnsi"/>
          <w:sz w:val="20"/>
          <w:szCs w:val="20"/>
        </w:rPr>
      </w:pPr>
      <w:r w:rsidRPr="00676BF2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676BF2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676BF2">
        <w:rPr>
          <w:rFonts w:asciiTheme="majorHAnsi" w:hAnsiTheme="majorHAnsi"/>
          <w:sz w:val="20"/>
          <w:szCs w:val="20"/>
        </w:rPr>
        <w:t xml:space="preserve"> терапия. Выполнена перевязка, контрольная рентгенография.</w:t>
      </w:r>
    </w:p>
    <w:p w:rsidR="009F3A8C" w:rsidRDefault="009F3A8C" w:rsidP="00676BF2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676BF2" w:rsidRPr="00B2006E" w:rsidRDefault="00676BF2" w:rsidP="00676BF2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B2006E">
        <w:rPr>
          <w:rFonts w:asciiTheme="majorHAnsi" w:hAnsiTheme="majorHAnsi"/>
          <w:b/>
          <w:sz w:val="20"/>
          <w:szCs w:val="20"/>
        </w:rPr>
        <w:lastRenderedPageBreak/>
        <w:t>На контрольных рентгенограммах</w:t>
      </w:r>
      <w:r w:rsidRPr="00B2006E">
        <w:rPr>
          <w:rFonts w:asciiTheme="majorHAnsi" w:hAnsiTheme="majorHAnsi"/>
          <w:sz w:val="20"/>
          <w:szCs w:val="20"/>
        </w:rPr>
        <w:t xml:space="preserve"> положение отломков и </w:t>
      </w:r>
      <w:proofErr w:type="spellStart"/>
      <w:r w:rsidRPr="00B2006E">
        <w:rPr>
          <w:rFonts w:asciiTheme="majorHAnsi" w:hAnsiTheme="majorHAnsi"/>
          <w:sz w:val="20"/>
          <w:szCs w:val="20"/>
        </w:rPr>
        <w:t>металлофиксатор</w:t>
      </w:r>
      <w:r w:rsidR="00B2006E" w:rsidRPr="00B2006E">
        <w:rPr>
          <w:rFonts w:asciiTheme="majorHAnsi" w:hAnsiTheme="majorHAnsi"/>
          <w:sz w:val="20"/>
          <w:szCs w:val="20"/>
        </w:rPr>
        <w:t>ов</w:t>
      </w:r>
      <w:proofErr w:type="spellEnd"/>
      <w:r w:rsidRPr="00B2006E">
        <w:rPr>
          <w:rFonts w:asciiTheme="majorHAnsi" w:hAnsiTheme="majorHAnsi"/>
          <w:sz w:val="20"/>
          <w:szCs w:val="20"/>
        </w:rPr>
        <w:t xml:space="preserve"> правильное.</w:t>
      </w:r>
    </w:p>
    <w:p w:rsidR="00676BF2" w:rsidRPr="00B2006E" w:rsidRDefault="00676BF2" w:rsidP="00676BF2">
      <w:pPr>
        <w:ind w:left="-709" w:right="-283"/>
        <w:jc w:val="both"/>
        <w:rPr>
          <w:rFonts w:asciiTheme="majorHAnsi" w:hAnsiTheme="majorHAnsi"/>
          <w:b/>
          <w:sz w:val="20"/>
          <w:szCs w:val="20"/>
        </w:rPr>
      </w:pPr>
    </w:p>
    <w:p w:rsidR="001E6CDF" w:rsidRPr="00B2006E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B2006E">
        <w:rPr>
          <w:rFonts w:asciiTheme="majorHAnsi" w:hAnsiTheme="majorHAnsi"/>
          <w:b/>
          <w:sz w:val="20"/>
          <w:szCs w:val="20"/>
        </w:rPr>
        <w:t>На момент выписки</w:t>
      </w:r>
      <w:r w:rsidRPr="00B2006E">
        <w:rPr>
          <w:rFonts w:asciiTheme="majorHAnsi" w:hAnsiTheme="majorHAnsi"/>
          <w:sz w:val="20"/>
          <w:szCs w:val="20"/>
        </w:rPr>
        <w:t xml:space="preserve"> общее состояние пациента удовлетворительное. В ясном сознании, </w:t>
      </w:r>
      <w:proofErr w:type="gramStart"/>
      <w:r w:rsidRPr="00B2006E">
        <w:rPr>
          <w:rFonts w:asciiTheme="majorHAnsi" w:hAnsiTheme="majorHAnsi"/>
          <w:sz w:val="20"/>
          <w:szCs w:val="20"/>
        </w:rPr>
        <w:t>контактен</w:t>
      </w:r>
      <w:proofErr w:type="gramEnd"/>
      <w:r w:rsidRPr="00B2006E">
        <w:rPr>
          <w:rFonts w:asciiTheme="majorHAnsi" w:hAnsiTheme="majorHAnsi"/>
          <w:sz w:val="20"/>
          <w:szCs w:val="20"/>
        </w:rPr>
        <w:t>, адекватен, ориентирован в месте, времени и собственной личности верно. Кожный покров нормальной окраски, теплый, умеренно увлажненный. Температура 3</w:t>
      </w:r>
      <w:r w:rsidR="00FD40A4" w:rsidRPr="00B2006E">
        <w:rPr>
          <w:rFonts w:asciiTheme="majorHAnsi" w:hAnsiTheme="majorHAnsi"/>
          <w:sz w:val="20"/>
          <w:szCs w:val="20"/>
        </w:rPr>
        <w:t>6</w:t>
      </w:r>
      <w:r w:rsidRPr="00B2006E">
        <w:rPr>
          <w:rFonts w:asciiTheme="majorHAnsi" w:hAnsiTheme="majorHAnsi"/>
          <w:sz w:val="20"/>
          <w:szCs w:val="20"/>
        </w:rPr>
        <w:t>,</w:t>
      </w:r>
      <w:r w:rsidR="00FD40A4" w:rsidRPr="00B2006E">
        <w:rPr>
          <w:rFonts w:asciiTheme="majorHAnsi" w:hAnsiTheme="majorHAnsi"/>
          <w:sz w:val="20"/>
          <w:szCs w:val="20"/>
        </w:rPr>
        <w:t>5</w:t>
      </w:r>
      <w:r w:rsidRPr="00B2006E">
        <w:rPr>
          <w:rFonts w:asciiTheme="majorHAnsi" w:hAnsiTheme="majorHAnsi"/>
          <w:sz w:val="20"/>
          <w:szCs w:val="20"/>
        </w:rPr>
        <w:t xml:space="preserve"> С. Кожные покровы обычной окраски, влажности, температуры, цвета. Язык влажный. Отеков конечностей нет. Тоны сердца ясные, ритмичные, АД 1</w:t>
      </w:r>
      <w:r w:rsidR="00FD40A4" w:rsidRPr="00B2006E">
        <w:rPr>
          <w:rFonts w:asciiTheme="majorHAnsi" w:hAnsiTheme="majorHAnsi"/>
          <w:sz w:val="20"/>
          <w:szCs w:val="20"/>
        </w:rPr>
        <w:t>1</w:t>
      </w:r>
      <w:r w:rsidR="00B2006E" w:rsidRPr="00B2006E">
        <w:rPr>
          <w:rFonts w:asciiTheme="majorHAnsi" w:hAnsiTheme="majorHAnsi"/>
          <w:sz w:val="20"/>
          <w:szCs w:val="20"/>
        </w:rPr>
        <w:t>5</w:t>
      </w:r>
      <w:r w:rsidRPr="00B2006E">
        <w:rPr>
          <w:rFonts w:asciiTheme="majorHAnsi" w:hAnsiTheme="majorHAnsi"/>
          <w:sz w:val="20"/>
          <w:szCs w:val="20"/>
        </w:rPr>
        <w:t xml:space="preserve">/70 мм рт. ст., ЧСС </w:t>
      </w:r>
      <w:r w:rsidR="00FD40A4" w:rsidRPr="00B2006E">
        <w:rPr>
          <w:rFonts w:asciiTheme="majorHAnsi" w:hAnsiTheme="majorHAnsi"/>
          <w:sz w:val="20"/>
          <w:szCs w:val="20"/>
        </w:rPr>
        <w:t>7</w:t>
      </w:r>
      <w:r w:rsidRPr="00B2006E">
        <w:rPr>
          <w:rFonts w:asciiTheme="majorHAnsi" w:hAnsiTheme="majorHAnsi"/>
          <w:sz w:val="20"/>
          <w:szCs w:val="20"/>
        </w:rPr>
        <w:t>0 в мин. Дыхание везикулярное, хрипов нет, ЧДД 16/мин. SaO2 97% на атмосферном воздухе. Живот мягкий, безболезненный, перистальтика активная. Мочеиспускание самостоятельное, диурез достаточный.</w:t>
      </w:r>
    </w:p>
    <w:p w:rsidR="001E6CDF" w:rsidRPr="00B2006E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1E6CDF" w:rsidRPr="00B2006E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B2006E">
        <w:rPr>
          <w:rFonts w:asciiTheme="majorHAnsi" w:hAnsiTheme="majorHAnsi"/>
          <w:sz w:val="20"/>
          <w:szCs w:val="20"/>
        </w:rPr>
        <w:t xml:space="preserve">Правая </w:t>
      </w:r>
      <w:r w:rsidR="00AD4ACC" w:rsidRPr="00B2006E">
        <w:rPr>
          <w:rFonts w:asciiTheme="majorHAnsi" w:hAnsiTheme="majorHAnsi"/>
          <w:sz w:val="20"/>
          <w:szCs w:val="20"/>
        </w:rPr>
        <w:t xml:space="preserve">верхняя </w:t>
      </w:r>
      <w:r w:rsidRPr="00B2006E">
        <w:rPr>
          <w:rFonts w:asciiTheme="majorHAnsi" w:hAnsiTheme="majorHAnsi"/>
          <w:sz w:val="20"/>
          <w:szCs w:val="20"/>
        </w:rPr>
        <w:t>к</w:t>
      </w:r>
      <w:r w:rsidR="00AD4ACC" w:rsidRPr="00B2006E">
        <w:rPr>
          <w:rFonts w:asciiTheme="majorHAnsi" w:hAnsiTheme="majorHAnsi"/>
          <w:sz w:val="20"/>
          <w:szCs w:val="20"/>
        </w:rPr>
        <w:t>онечно</w:t>
      </w:r>
      <w:r w:rsidRPr="00B2006E">
        <w:rPr>
          <w:rFonts w:asciiTheme="majorHAnsi" w:hAnsiTheme="majorHAnsi"/>
          <w:sz w:val="20"/>
          <w:szCs w:val="20"/>
        </w:rPr>
        <w:t xml:space="preserve">сть в </w:t>
      </w:r>
      <w:proofErr w:type="spellStart"/>
      <w:r w:rsidRPr="00B2006E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B2006E">
        <w:rPr>
          <w:rFonts w:asciiTheme="majorHAnsi" w:hAnsiTheme="majorHAnsi"/>
          <w:sz w:val="20"/>
          <w:szCs w:val="20"/>
        </w:rPr>
        <w:t xml:space="preserve"> гипсовой повязке</w:t>
      </w:r>
      <w:r w:rsidR="00B2006E" w:rsidRPr="00B2006E">
        <w:rPr>
          <w:rFonts w:asciiTheme="majorHAnsi" w:hAnsiTheme="majorHAnsi"/>
          <w:sz w:val="20"/>
          <w:szCs w:val="20"/>
        </w:rPr>
        <w:t>, на области крыла пра</w:t>
      </w:r>
      <w:r w:rsidR="008E2051" w:rsidRPr="00B2006E">
        <w:rPr>
          <w:rFonts w:asciiTheme="majorHAnsi" w:hAnsiTheme="majorHAnsi"/>
          <w:sz w:val="20"/>
          <w:szCs w:val="20"/>
        </w:rPr>
        <w:t>вой подвздошной кости – пластырная повязка</w:t>
      </w:r>
      <w:r w:rsidRPr="00B2006E">
        <w:rPr>
          <w:rFonts w:asciiTheme="majorHAnsi" w:hAnsiTheme="majorHAnsi"/>
          <w:sz w:val="20"/>
          <w:szCs w:val="20"/>
        </w:rPr>
        <w:t xml:space="preserve">. </w:t>
      </w:r>
      <w:r w:rsidR="00B2006E" w:rsidRPr="00B2006E">
        <w:rPr>
          <w:rFonts w:asciiTheme="majorHAnsi" w:hAnsiTheme="majorHAnsi"/>
          <w:sz w:val="20"/>
          <w:szCs w:val="20"/>
        </w:rPr>
        <w:t>На перевязке р</w:t>
      </w:r>
      <w:r w:rsidR="00AD4ACC" w:rsidRPr="00B2006E">
        <w:rPr>
          <w:rFonts w:asciiTheme="majorHAnsi" w:hAnsiTheme="majorHAnsi"/>
          <w:sz w:val="20"/>
          <w:szCs w:val="20"/>
        </w:rPr>
        <w:t xml:space="preserve">аны без признаков воспаления. </w:t>
      </w:r>
      <w:r w:rsidRPr="00B2006E">
        <w:rPr>
          <w:rFonts w:asciiTheme="majorHAnsi" w:hAnsiTheme="majorHAnsi"/>
          <w:sz w:val="20"/>
          <w:szCs w:val="20"/>
        </w:rPr>
        <w:t>Чувствительность и движения в правой верхней конечности в пределах повязки в норме, признаков нарушения кровообращения в кисти нет.</w:t>
      </w:r>
    </w:p>
    <w:p w:rsidR="001E6CDF" w:rsidRPr="00B2006E" w:rsidRDefault="001E6CDF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p w:rsidR="001E6CDF" w:rsidRPr="00B2006E" w:rsidRDefault="001E6CDF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  <w:r w:rsidRPr="00B2006E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</w:t>
      </w:r>
      <w:r w:rsidR="00B2006E">
        <w:rPr>
          <w:rFonts w:asciiTheme="majorHAnsi" w:hAnsiTheme="majorHAnsi"/>
          <w:b/>
          <w:sz w:val="20"/>
          <w:szCs w:val="20"/>
        </w:rPr>
        <w:t xml:space="preserve">в </w:t>
      </w:r>
      <w:r w:rsidR="00B2006E">
        <w:rPr>
          <w:rFonts w:asciiTheme="majorHAnsi" w:hAnsiTheme="majorHAnsi"/>
          <w:b/>
          <w:sz w:val="20"/>
          <w:szCs w:val="20"/>
          <w:lang w:val="en-US"/>
        </w:rPr>
        <w:t>ECSTO</w:t>
      </w:r>
      <w:r w:rsidRPr="00B2006E">
        <w:rPr>
          <w:rFonts w:asciiTheme="majorHAnsi" w:hAnsiTheme="majorHAnsi"/>
          <w:b/>
          <w:sz w:val="20"/>
          <w:szCs w:val="20"/>
        </w:rPr>
        <w:t>.</w:t>
      </w:r>
    </w:p>
    <w:p w:rsidR="001E6CDF" w:rsidRPr="009F3A8C" w:rsidRDefault="00AD4ACC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B2006E">
        <w:rPr>
          <w:rFonts w:asciiTheme="majorHAnsi" w:hAnsiTheme="majorHAnsi"/>
          <w:sz w:val="20"/>
          <w:szCs w:val="20"/>
        </w:rPr>
        <w:t xml:space="preserve">Временно </w:t>
      </w:r>
      <w:r w:rsidRPr="009F3A8C">
        <w:rPr>
          <w:rFonts w:asciiTheme="majorHAnsi" w:hAnsiTheme="majorHAnsi"/>
          <w:sz w:val="20"/>
          <w:szCs w:val="20"/>
        </w:rPr>
        <w:t xml:space="preserve">нетрудоспособен. </w:t>
      </w:r>
      <w:r w:rsidR="005C6A03" w:rsidRPr="009F3A8C">
        <w:rPr>
          <w:rFonts w:asciiTheme="majorHAnsi" w:hAnsiTheme="majorHAnsi"/>
          <w:sz w:val="20"/>
          <w:szCs w:val="20"/>
        </w:rPr>
        <w:t>От листка нетрудоспособности отказался.</w:t>
      </w:r>
    </w:p>
    <w:p w:rsidR="00B93E76" w:rsidRPr="009F3A8C" w:rsidRDefault="00B93E76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9714E0" w:rsidRPr="009F3A8C" w:rsidRDefault="009714E0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4C2BD4" w:rsidRPr="009F3A8C" w:rsidRDefault="00C9041A" w:rsidP="00B2006E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  <w:r w:rsidRPr="009F3A8C">
        <w:rPr>
          <w:rFonts w:asciiTheme="majorHAnsi" w:hAnsiTheme="majorHAnsi"/>
          <w:sz w:val="20"/>
          <w:szCs w:val="20"/>
        </w:rPr>
        <w:t xml:space="preserve"> </w:t>
      </w:r>
      <w:r w:rsidR="00D81F87" w:rsidRPr="009F3A8C">
        <w:rPr>
          <w:rFonts w:asciiTheme="majorHAnsi" w:hAnsiTheme="majorHAnsi"/>
          <w:b/>
          <w:sz w:val="20"/>
          <w:szCs w:val="20"/>
        </w:rPr>
        <w:t>Р</w:t>
      </w:r>
      <w:r w:rsidR="004C2BD4" w:rsidRPr="009F3A8C">
        <w:rPr>
          <w:rFonts w:asciiTheme="majorHAnsi" w:hAnsiTheme="majorHAnsi"/>
          <w:b/>
          <w:sz w:val="20"/>
          <w:szCs w:val="20"/>
        </w:rPr>
        <w:t>ЕКОМЕНДАЦИИ:</w:t>
      </w:r>
    </w:p>
    <w:p w:rsidR="009714E0" w:rsidRPr="009F3A8C" w:rsidRDefault="009714E0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p w:rsidR="001E6CDF" w:rsidRPr="009F3A8C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Pr="009F3A8C">
        <w:rPr>
          <w:rFonts w:asciiTheme="majorHAnsi" w:hAnsiTheme="majorHAnsi"/>
          <w:sz w:val="20"/>
          <w:szCs w:val="20"/>
        </w:rPr>
        <w:t>пальцами, в локтевом и плечевом суставах правой верхней конечности с 1 суток после операции;</w:t>
      </w:r>
    </w:p>
    <w:p w:rsidR="001E6CDF" w:rsidRPr="009F3A8C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 xml:space="preserve">Возвышенное положение правой кисти </w:t>
      </w:r>
      <w:r w:rsidRPr="009F3A8C">
        <w:rPr>
          <w:rFonts w:asciiTheme="majorHAnsi" w:hAnsiTheme="majorHAnsi"/>
          <w:sz w:val="20"/>
          <w:szCs w:val="20"/>
        </w:rPr>
        <w:t xml:space="preserve">– подкладывать подушку под кисть во время отдыха и сна, использовать косыночную повязку;  </w:t>
      </w:r>
    </w:p>
    <w:p w:rsidR="001E6CDF" w:rsidRPr="009F3A8C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 xml:space="preserve">Холод </w:t>
      </w:r>
      <w:proofErr w:type="spellStart"/>
      <w:r w:rsidRPr="009F3A8C">
        <w:rPr>
          <w:rFonts w:asciiTheme="majorHAnsi" w:hAnsiTheme="majorHAnsi"/>
          <w:b/>
          <w:sz w:val="20"/>
          <w:szCs w:val="20"/>
        </w:rPr>
        <w:t>местно</w:t>
      </w:r>
      <w:proofErr w:type="spellEnd"/>
      <w:r w:rsidRPr="009F3A8C">
        <w:rPr>
          <w:rFonts w:asciiTheme="majorHAnsi" w:hAnsiTheme="majorHAnsi"/>
          <w:sz w:val="20"/>
          <w:szCs w:val="20"/>
        </w:rPr>
        <w:t xml:space="preserve"> на область правого запястья 3-5 раз в с</w:t>
      </w:r>
      <w:r w:rsidR="008E2051" w:rsidRPr="009F3A8C">
        <w:rPr>
          <w:rFonts w:asciiTheme="majorHAnsi" w:hAnsiTheme="majorHAnsi"/>
          <w:sz w:val="20"/>
          <w:szCs w:val="20"/>
        </w:rPr>
        <w:t xml:space="preserve">утки по 15-20 минут в течение </w:t>
      </w:r>
      <w:r w:rsidRPr="009F3A8C">
        <w:rPr>
          <w:rFonts w:asciiTheme="majorHAnsi" w:hAnsiTheme="majorHAnsi"/>
          <w:sz w:val="20"/>
          <w:szCs w:val="20"/>
        </w:rPr>
        <w:t xml:space="preserve">5 суток после операции; </w:t>
      </w:r>
    </w:p>
    <w:p w:rsidR="001E6CDF" w:rsidRPr="009F3A8C" w:rsidRDefault="001E6CDF" w:rsidP="009F3A8C">
      <w:pPr>
        <w:spacing w:line="264" w:lineRule="auto"/>
        <w:ind w:left="142" w:right="283" w:hanging="425"/>
        <w:jc w:val="both"/>
        <w:rPr>
          <w:rFonts w:asciiTheme="majorHAnsi" w:hAnsiTheme="majorHAnsi"/>
          <w:sz w:val="20"/>
          <w:szCs w:val="20"/>
        </w:rPr>
      </w:pPr>
    </w:p>
    <w:p w:rsidR="001E6CDF" w:rsidRPr="009F3A8C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>Иммобилизация</w:t>
      </w:r>
      <w:r w:rsidRPr="009F3A8C">
        <w:rPr>
          <w:rFonts w:asciiTheme="majorHAnsi" w:hAnsiTheme="majorHAnsi"/>
          <w:sz w:val="20"/>
          <w:szCs w:val="20"/>
        </w:rPr>
        <w:t xml:space="preserve"> правой верхней конечности гипсовой </w:t>
      </w:r>
      <w:proofErr w:type="spellStart"/>
      <w:r w:rsidRPr="009F3A8C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9F3A8C">
        <w:rPr>
          <w:rFonts w:asciiTheme="majorHAnsi" w:hAnsiTheme="majorHAnsi"/>
          <w:sz w:val="20"/>
          <w:szCs w:val="20"/>
        </w:rPr>
        <w:t xml:space="preserve"> повязкой </w:t>
      </w:r>
      <w:r w:rsidR="005C6A03" w:rsidRPr="009F3A8C">
        <w:rPr>
          <w:rFonts w:asciiTheme="majorHAnsi" w:hAnsiTheme="majorHAnsi"/>
          <w:sz w:val="20"/>
          <w:szCs w:val="20"/>
        </w:rPr>
        <w:t xml:space="preserve">или в </w:t>
      </w:r>
      <w:proofErr w:type="gramStart"/>
      <w:r w:rsidR="005C6A03" w:rsidRPr="009F3A8C">
        <w:rPr>
          <w:rFonts w:asciiTheme="majorHAnsi" w:hAnsiTheme="majorHAnsi"/>
          <w:sz w:val="20"/>
          <w:szCs w:val="20"/>
        </w:rPr>
        <w:t>индивидуальном</w:t>
      </w:r>
      <w:proofErr w:type="gramEnd"/>
      <w:r w:rsidR="005C6A03" w:rsidRPr="009F3A8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5C6A03" w:rsidRPr="009F3A8C">
        <w:rPr>
          <w:rFonts w:asciiTheme="majorHAnsi" w:hAnsiTheme="majorHAnsi"/>
          <w:sz w:val="20"/>
          <w:szCs w:val="20"/>
        </w:rPr>
        <w:t>ортезе</w:t>
      </w:r>
      <w:proofErr w:type="spellEnd"/>
      <w:r w:rsidR="005C6A03" w:rsidRPr="009F3A8C">
        <w:rPr>
          <w:rFonts w:asciiTheme="majorHAnsi" w:hAnsiTheme="majorHAnsi"/>
          <w:sz w:val="20"/>
          <w:szCs w:val="20"/>
        </w:rPr>
        <w:t xml:space="preserve"> в течение </w:t>
      </w:r>
      <w:r w:rsidR="00B2006E" w:rsidRPr="009F3A8C">
        <w:rPr>
          <w:rFonts w:asciiTheme="majorHAnsi" w:hAnsiTheme="majorHAnsi"/>
          <w:b/>
          <w:sz w:val="20"/>
          <w:szCs w:val="20"/>
        </w:rPr>
        <w:t>8</w:t>
      </w:r>
      <w:r w:rsidRPr="009F3A8C">
        <w:rPr>
          <w:rFonts w:asciiTheme="majorHAnsi" w:hAnsiTheme="majorHAnsi"/>
          <w:b/>
          <w:sz w:val="20"/>
          <w:szCs w:val="20"/>
        </w:rPr>
        <w:t xml:space="preserve"> недель</w:t>
      </w:r>
      <w:r w:rsidRPr="009F3A8C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5C6A03" w:rsidRPr="009F3A8C" w:rsidRDefault="005C6A03" w:rsidP="009F3A8C">
      <w:pPr>
        <w:pStyle w:val="a9"/>
        <w:spacing w:line="264" w:lineRule="auto"/>
        <w:ind w:left="142" w:right="283" w:hanging="425"/>
        <w:rPr>
          <w:rFonts w:asciiTheme="majorHAnsi" w:hAnsiTheme="majorHAnsi"/>
          <w:sz w:val="20"/>
          <w:szCs w:val="20"/>
        </w:rPr>
      </w:pPr>
    </w:p>
    <w:p w:rsidR="00A47137" w:rsidRPr="009F3A8C" w:rsidRDefault="00A47137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>Контрольная КТ правого запястья</w:t>
      </w:r>
      <w:r w:rsidRPr="009F3A8C">
        <w:rPr>
          <w:rFonts w:asciiTheme="majorHAnsi" w:hAnsiTheme="majorHAnsi"/>
          <w:sz w:val="20"/>
          <w:szCs w:val="20"/>
        </w:rPr>
        <w:t xml:space="preserve"> через </w:t>
      </w:r>
      <w:r w:rsidR="00676BF2" w:rsidRPr="009F3A8C">
        <w:rPr>
          <w:rFonts w:asciiTheme="majorHAnsi" w:hAnsiTheme="majorHAnsi"/>
          <w:b/>
          <w:sz w:val="20"/>
          <w:szCs w:val="20"/>
        </w:rPr>
        <w:t>8</w:t>
      </w:r>
      <w:r w:rsidRPr="009F3A8C">
        <w:rPr>
          <w:rFonts w:asciiTheme="majorHAnsi" w:hAnsiTheme="majorHAnsi"/>
          <w:b/>
          <w:sz w:val="20"/>
          <w:szCs w:val="20"/>
        </w:rPr>
        <w:t xml:space="preserve"> недель</w:t>
      </w:r>
      <w:r w:rsidRPr="009F3A8C">
        <w:rPr>
          <w:rFonts w:asciiTheme="majorHAnsi" w:hAnsiTheme="majorHAnsi"/>
          <w:sz w:val="20"/>
          <w:szCs w:val="20"/>
        </w:rPr>
        <w:t xml:space="preserve"> после операции с определением длительности иммобилизации</w:t>
      </w:r>
      <w:r w:rsidR="00B2006E" w:rsidRPr="009F3A8C">
        <w:rPr>
          <w:rFonts w:asciiTheme="majorHAnsi" w:hAnsiTheme="majorHAnsi"/>
          <w:sz w:val="20"/>
          <w:szCs w:val="20"/>
        </w:rPr>
        <w:t>, сроков удаления спиц</w:t>
      </w:r>
      <w:r w:rsidRPr="009F3A8C">
        <w:rPr>
          <w:rFonts w:asciiTheme="majorHAnsi" w:hAnsiTheme="majorHAnsi"/>
          <w:sz w:val="20"/>
          <w:szCs w:val="20"/>
        </w:rPr>
        <w:t xml:space="preserve"> и режима нагрузок;</w:t>
      </w:r>
    </w:p>
    <w:p w:rsidR="001E6CDF" w:rsidRPr="009F3A8C" w:rsidRDefault="001E6CDF" w:rsidP="009F3A8C">
      <w:pPr>
        <w:pStyle w:val="a9"/>
        <w:spacing w:line="264" w:lineRule="auto"/>
        <w:ind w:left="142" w:right="283" w:hanging="425"/>
        <w:jc w:val="both"/>
        <w:rPr>
          <w:rFonts w:asciiTheme="majorHAnsi" w:hAnsiTheme="majorHAnsi"/>
          <w:sz w:val="20"/>
          <w:szCs w:val="20"/>
        </w:rPr>
      </w:pPr>
    </w:p>
    <w:p w:rsidR="00FD40A4" w:rsidRPr="009F3A8C" w:rsidRDefault="00FD40A4" w:rsidP="009F3A8C">
      <w:pPr>
        <w:pStyle w:val="a9"/>
        <w:numPr>
          <w:ilvl w:val="0"/>
          <w:numId w:val="11"/>
        </w:numPr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 xml:space="preserve">Сухие повязки </w:t>
      </w:r>
      <w:r w:rsidRPr="009F3A8C">
        <w:rPr>
          <w:rFonts w:asciiTheme="majorHAnsi" w:hAnsiTheme="majorHAnsi"/>
          <w:sz w:val="20"/>
          <w:szCs w:val="20"/>
        </w:rPr>
        <w:t xml:space="preserve">на ранах в области правого запястья и </w:t>
      </w:r>
      <w:r w:rsidR="00B2006E" w:rsidRPr="009F3A8C">
        <w:rPr>
          <w:rFonts w:asciiTheme="majorHAnsi" w:hAnsiTheme="majorHAnsi"/>
          <w:sz w:val="20"/>
          <w:szCs w:val="20"/>
        </w:rPr>
        <w:t>пра</w:t>
      </w:r>
      <w:r w:rsidRPr="009F3A8C">
        <w:rPr>
          <w:rFonts w:asciiTheme="majorHAnsi" w:hAnsiTheme="majorHAnsi"/>
          <w:sz w:val="20"/>
          <w:szCs w:val="20"/>
        </w:rPr>
        <w:t xml:space="preserve">вой подвздошной области в течение 2 недель после операции; </w:t>
      </w:r>
    </w:p>
    <w:p w:rsidR="00FD40A4" w:rsidRPr="009F3A8C" w:rsidRDefault="00FD40A4" w:rsidP="009F3A8C">
      <w:pPr>
        <w:pStyle w:val="a9"/>
        <w:numPr>
          <w:ilvl w:val="0"/>
          <w:numId w:val="11"/>
        </w:numPr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>Перевязки</w:t>
      </w:r>
      <w:r w:rsidRPr="009F3A8C">
        <w:rPr>
          <w:rFonts w:asciiTheme="majorHAnsi" w:hAnsiTheme="majorHAnsi"/>
          <w:sz w:val="20"/>
          <w:szCs w:val="20"/>
        </w:rPr>
        <w:t xml:space="preserve"> – 1 раз в 3-5 суток до снятия швов (с применением </w:t>
      </w:r>
      <w:proofErr w:type="spellStart"/>
      <w:r w:rsidRPr="009F3A8C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9F3A8C">
        <w:rPr>
          <w:rFonts w:asciiTheme="majorHAnsi" w:hAnsiTheme="majorHAnsi"/>
          <w:sz w:val="20"/>
          <w:szCs w:val="20"/>
        </w:rPr>
        <w:t xml:space="preserve"> антисептиков </w:t>
      </w:r>
      <w:proofErr w:type="spellStart"/>
      <w:r w:rsidRPr="009F3A8C">
        <w:rPr>
          <w:rFonts w:asciiTheme="majorHAnsi" w:hAnsiTheme="majorHAnsi"/>
          <w:sz w:val="20"/>
          <w:szCs w:val="20"/>
        </w:rPr>
        <w:t>бетадин</w:t>
      </w:r>
      <w:proofErr w:type="spellEnd"/>
      <w:r w:rsidRPr="009F3A8C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9F3A8C">
        <w:rPr>
          <w:rFonts w:asciiTheme="majorHAnsi" w:hAnsiTheme="majorHAnsi"/>
          <w:sz w:val="20"/>
          <w:szCs w:val="20"/>
        </w:rPr>
        <w:t>хлоргексидин</w:t>
      </w:r>
      <w:proofErr w:type="spellEnd"/>
      <w:r w:rsidRPr="009F3A8C">
        <w:rPr>
          <w:rFonts w:asciiTheme="majorHAnsi" w:hAnsiTheme="majorHAnsi"/>
          <w:sz w:val="20"/>
          <w:szCs w:val="20"/>
        </w:rPr>
        <w:t xml:space="preserve"> (водный), </w:t>
      </w:r>
      <w:proofErr w:type="spellStart"/>
      <w:r w:rsidRPr="009F3A8C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9F3A8C">
        <w:rPr>
          <w:rFonts w:asciiTheme="majorHAnsi" w:hAnsiTheme="majorHAnsi"/>
          <w:sz w:val="20"/>
          <w:szCs w:val="20"/>
        </w:rPr>
        <w:t>);</w:t>
      </w:r>
    </w:p>
    <w:p w:rsidR="001E6CDF" w:rsidRPr="009F3A8C" w:rsidRDefault="00FD40A4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>Первая перевязка</w:t>
      </w:r>
      <w:r w:rsidRPr="009F3A8C">
        <w:rPr>
          <w:rFonts w:asciiTheme="majorHAnsi" w:hAnsiTheme="majorHAnsi"/>
          <w:sz w:val="20"/>
          <w:szCs w:val="20"/>
        </w:rPr>
        <w:t xml:space="preserve"> – </w:t>
      </w:r>
      <w:r w:rsidR="00B2006E" w:rsidRPr="009F3A8C">
        <w:rPr>
          <w:rFonts w:asciiTheme="majorHAnsi" w:hAnsiTheme="majorHAnsi"/>
          <w:sz w:val="20"/>
          <w:szCs w:val="20"/>
        </w:rPr>
        <w:t>20.02</w:t>
      </w:r>
      <w:r w:rsidRPr="009F3A8C">
        <w:rPr>
          <w:rFonts w:asciiTheme="majorHAnsi" w:hAnsiTheme="majorHAnsi"/>
          <w:sz w:val="20"/>
          <w:szCs w:val="20"/>
        </w:rPr>
        <w:t>.202</w:t>
      </w:r>
      <w:r w:rsidR="00B2006E" w:rsidRPr="009F3A8C">
        <w:rPr>
          <w:rFonts w:asciiTheme="majorHAnsi" w:hAnsiTheme="majorHAnsi"/>
          <w:sz w:val="20"/>
          <w:szCs w:val="20"/>
        </w:rPr>
        <w:t>2</w:t>
      </w:r>
      <w:r w:rsidRPr="009F3A8C">
        <w:rPr>
          <w:rFonts w:asciiTheme="majorHAnsi" w:hAnsiTheme="majorHAnsi"/>
          <w:sz w:val="20"/>
          <w:szCs w:val="20"/>
        </w:rPr>
        <w:t xml:space="preserve"> г.</w:t>
      </w:r>
      <w:r w:rsidR="00B2006E" w:rsidRPr="009F3A8C">
        <w:rPr>
          <w:rFonts w:asciiTheme="majorHAnsi" w:hAnsiTheme="majorHAnsi"/>
          <w:sz w:val="20"/>
          <w:szCs w:val="20"/>
        </w:rPr>
        <w:t xml:space="preserve"> по предварительной записи к доктору Б.М. </w:t>
      </w:r>
      <w:proofErr w:type="spellStart"/>
      <w:r w:rsidR="00B2006E" w:rsidRPr="009F3A8C">
        <w:rPr>
          <w:rFonts w:asciiTheme="majorHAnsi" w:hAnsiTheme="majorHAnsi"/>
          <w:sz w:val="20"/>
          <w:szCs w:val="20"/>
        </w:rPr>
        <w:t>Газимиевой</w:t>
      </w:r>
      <w:proofErr w:type="spellEnd"/>
      <w:r w:rsidR="00B2006E" w:rsidRPr="009F3A8C">
        <w:rPr>
          <w:rFonts w:asciiTheme="majorHAnsi" w:hAnsiTheme="majorHAnsi"/>
          <w:sz w:val="20"/>
          <w:szCs w:val="20"/>
        </w:rPr>
        <w:t xml:space="preserve">; </w:t>
      </w:r>
      <w:r w:rsidR="001E6CDF" w:rsidRPr="009F3A8C">
        <w:rPr>
          <w:rFonts w:asciiTheme="majorHAnsi" w:hAnsiTheme="majorHAnsi"/>
          <w:sz w:val="20"/>
          <w:szCs w:val="20"/>
        </w:rPr>
        <w:t xml:space="preserve"> </w:t>
      </w:r>
    </w:p>
    <w:p w:rsidR="001E6CDF" w:rsidRPr="009F3A8C" w:rsidRDefault="001E6CDF" w:rsidP="009F3A8C">
      <w:pPr>
        <w:pStyle w:val="a9"/>
        <w:spacing w:line="264" w:lineRule="auto"/>
        <w:ind w:left="142" w:right="283" w:hanging="425"/>
        <w:jc w:val="both"/>
        <w:rPr>
          <w:rFonts w:asciiTheme="majorHAnsi" w:hAnsiTheme="majorHAnsi"/>
          <w:sz w:val="20"/>
          <w:szCs w:val="20"/>
        </w:rPr>
      </w:pPr>
    </w:p>
    <w:p w:rsidR="00B2006E" w:rsidRPr="009F3A8C" w:rsidRDefault="00B2006E" w:rsidP="009F3A8C">
      <w:pPr>
        <w:pStyle w:val="a9"/>
        <w:numPr>
          <w:ilvl w:val="0"/>
          <w:numId w:val="11"/>
        </w:numPr>
        <w:suppressAutoHyphens w:val="0"/>
        <w:spacing w:line="276" w:lineRule="auto"/>
        <w:ind w:left="142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sz w:val="20"/>
          <w:szCs w:val="20"/>
        </w:rPr>
        <w:t>При боли –</w:t>
      </w:r>
      <w:r w:rsidRPr="009F3A8C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9F3A8C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9F3A8C">
        <w:rPr>
          <w:rFonts w:asciiTheme="majorHAnsi" w:hAnsiTheme="majorHAnsi"/>
          <w:b/>
          <w:sz w:val="20"/>
          <w:szCs w:val="20"/>
        </w:rPr>
        <w:t xml:space="preserve"> 400 мг</w:t>
      </w:r>
      <w:r w:rsidRPr="009F3A8C">
        <w:rPr>
          <w:rFonts w:asciiTheme="majorHAnsi" w:hAnsiTheme="majorHAnsi"/>
          <w:sz w:val="20"/>
          <w:szCs w:val="20"/>
        </w:rPr>
        <w:t xml:space="preserve"> 1 таблетка </w:t>
      </w:r>
      <w:r w:rsidRPr="009F3A8C">
        <w:rPr>
          <w:rFonts w:asciiTheme="majorHAnsi" w:hAnsiTheme="majorHAnsi"/>
          <w:i/>
          <w:sz w:val="20"/>
          <w:szCs w:val="20"/>
        </w:rPr>
        <w:t>строго после еды</w:t>
      </w:r>
      <w:r w:rsidRPr="009F3A8C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B2006E" w:rsidRPr="009F3A8C" w:rsidRDefault="00B2006E" w:rsidP="009F3A8C">
      <w:pPr>
        <w:pStyle w:val="a9"/>
        <w:numPr>
          <w:ilvl w:val="0"/>
          <w:numId w:val="11"/>
        </w:numPr>
        <w:suppressAutoHyphens w:val="0"/>
        <w:spacing w:line="276" w:lineRule="auto"/>
        <w:ind w:left="142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sz w:val="20"/>
          <w:szCs w:val="20"/>
        </w:rPr>
        <w:t>При боли –</w:t>
      </w:r>
      <w:r w:rsidRPr="009F3A8C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9F3A8C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9F3A8C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B2006E" w:rsidRPr="009F3A8C" w:rsidRDefault="00B2006E" w:rsidP="009F3A8C">
      <w:pPr>
        <w:pStyle w:val="a9"/>
        <w:numPr>
          <w:ilvl w:val="0"/>
          <w:numId w:val="11"/>
        </w:numPr>
        <w:suppressAutoHyphens w:val="0"/>
        <w:overflowPunct w:val="0"/>
        <w:autoSpaceDE w:val="0"/>
        <w:autoSpaceDN w:val="0"/>
        <w:adjustRightInd w:val="0"/>
        <w:spacing w:line="276" w:lineRule="auto"/>
        <w:ind w:left="142" w:hanging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sz w:val="20"/>
          <w:szCs w:val="20"/>
        </w:rPr>
        <w:t>При сильной боли –</w:t>
      </w:r>
      <w:r w:rsidRPr="009F3A8C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9F3A8C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9F3A8C">
        <w:rPr>
          <w:rFonts w:asciiTheme="majorHAnsi" w:hAnsiTheme="majorHAnsi"/>
          <w:b/>
          <w:sz w:val="20"/>
          <w:szCs w:val="20"/>
        </w:rPr>
        <w:t xml:space="preserve"> 100 мг </w:t>
      </w:r>
      <w:r w:rsidRPr="009F3A8C">
        <w:rPr>
          <w:rFonts w:asciiTheme="majorHAnsi" w:hAnsiTheme="majorHAnsi"/>
          <w:sz w:val="20"/>
          <w:szCs w:val="20"/>
        </w:rPr>
        <w:t>по 1 саше</w:t>
      </w:r>
      <w:r w:rsidRPr="009F3A8C">
        <w:rPr>
          <w:rFonts w:asciiTheme="majorHAnsi" w:hAnsiTheme="majorHAnsi"/>
          <w:b/>
          <w:sz w:val="20"/>
          <w:szCs w:val="20"/>
        </w:rPr>
        <w:t xml:space="preserve"> </w:t>
      </w:r>
      <w:r w:rsidRPr="009F3A8C">
        <w:rPr>
          <w:rFonts w:asciiTheme="majorHAnsi" w:hAnsiTheme="majorHAnsi"/>
          <w:sz w:val="20"/>
          <w:szCs w:val="20"/>
        </w:rPr>
        <w:t xml:space="preserve">до 2 раз в день </w:t>
      </w:r>
      <w:r w:rsidRPr="009F3A8C">
        <w:rPr>
          <w:rFonts w:asciiTheme="majorHAnsi" w:hAnsiTheme="majorHAnsi"/>
          <w:i/>
          <w:sz w:val="20"/>
          <w:szCs w:val="20"/>
        </w:rPr>
        <w:t>строго после еды</w:t>
      </w:r>
      <w:r w:rsidRPr="009F3A8C">
        <w:rPr>
          <w:rFonts w:asciiTheme="majorHAnsi" w:hAnsiTheme="majorHAnsi"/>
          <w:sz w:val="20"/>
          <w:szCs w:val="20"/>
        </w:rPr>
        <w:t>;</w:t>
      </w:r>
    </w:p>
    <w:p w:rsidR="00B2006E" w:rsidRPr="009F3A8C" w:rsidRDefault="00B2006E" w:rsidP="009F3A8C">
      <w:pPr>
        <w:pStyle w:val="a9"/>
        <w:numPr>
          <w:ilvl w:val="0"/>
          <w:numId w:val="11"/>
        </w:numPr>
        <w:suppressAutoHyphens w:val="0"/>
        <w:spacing w:line="276" w:lineRule="auto"/>
        <w:ind w:left="142" w:hanging="425"/>
        <w:contextualSpacing/>
        <w:jc w:val="both"/>
        <w:rPr>
          <w:rFonts w:asciiTheme="majorHAnsi" w:hAnsiTheme="majorHAnsi"/>
          <w:sz w:val="20"/>
          <w:szCs w:val="20"/>
        </w:rPr>
      </w:pPr>
      <w:proofErr w:type="spellStart"/>
      <w:r w:rsidRPr="009F3A8C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9F3A8C">
        <w:rPr>
          <w:rFonts w:asciiTheme="majorHAnsi" w:hAnsiTheme="majorHAnsi"/>
          <w:b/>
          <w:sz w:val="20"/>
          <w:szCs w:val="20"/>
        </w:rPr>
        <w:t xml:space="preserve"> 40 мг</w:t>
      </w:r>
      <w:r w:rsidRPr="009F3A8C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1E6CDF" w:rsidRPr="009F3A8C" w:rsidRDefault="001E6CDF" w:rsidP="009F3A8C">
      <w:pPr>
        <w:pStyle w:val="a9"/>
        <w:spacing w:line="264" w:lineRule="auto"/>
        <w:ind w:left="142" w:right="283" w:hanging="425"/>
        <w:jc w:val="both"/>
        <w:rPr>
          <w:rFonts w:asciiTheme="majorHAnsi" w:hAnsiTheme="majorHAnsi"/>
          <w:sz w:val="20"/>
          <w:szCs w:val="20"/>
        </w:rPr>
      </w:pPr>
    </w:p>
    <w:p w:rsidR="001E6CDF" w:rsidRPr="009F3A8C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9F3A8C">
        <w:rPr>
          <w:rFonts w:asciiTheme="majorHAnsi" w:hAnsiTheme="majorHAnsi"/>
          <w:sz w:val="20"/>
          <w:szCs w:val="20"/>
        </w:rPr>
        <w:t xml:space="preserve"> </w:t>
      </w:r>
      <w:r w:rsidR="00A47137" w:rsidRPr="009F3A8C">
        <w:rPr>
          <w:rFonts w:asciiTheme="majorHAnsi" w:hAnsiTheme="majorHAnsi"/>
          <w:sz w:val="20"/>
          <w:szCs w:val="20"/>
        </w:rPr>
        <w:t xml:space="preserve">по окончании периода иммобилизации </w:t>
      </w:r>
      <w:r w:rsidRPr="009F3A8C">
        <w:rPr>
          <w:rFonts w:asciiTheme="majorHAnsi" w:hAnsiTheme="majorHAnsi"/>
          <w:sz w:val="20"/>
          <w:szCs w:val="20"/>
        </w:rPr>
        <w:t>(консультация врача-</w:t>
      </w:r>
      <w:proofErr w:type="spellStart"/>
      <w:r w:rsidRPr="009F3A8C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9F3A8C">
        <w:rPr>
          <w:rFonts w:asciiTheme="majorHAnsi" w:hAnsiTheme="majorHAnsi"/>
          <w:sz w:val="20"/>
          <w:szCs w:val="20"/>
        </w:rPr>
        <w:t>; может быть запланирована в ECSTO);</w:t>
      </w:r>
    </w:p>
    <w:p w:rsidR="001E6CDF" w:rsidRPr="009F3A8C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>Контрольный осмотр</w:t>
      </w:r>
      <w:r w:rsidRPr="009F3A8C">
        <w:rPr>
          <w:rFonts w:asciiTheme="majorHAnsi" w:hAnsiTheme="majorHAnsi"/>
          <w:sz w:val="20"/>
          <w:szCs w:val="20"/>
        </w:rPr>
        <w:t xml:space="preserve"> через </w:t>
      </w:r>
      <w:r w:rsidR="00A47137" w:rsidRPr="009F3A8C">
        <w:rPr>
          <w:rFonts w:asciiTheme="majorHAnsi" w:hAnsiTheme="majorHAnsi"/>
          <w:sz w:val="20"/>
          <w:szCs w:val="20"/>
        </w:rPr>
        <w:t>1, 2</w:t>
      </w:r>
      <w:r w:rsidRPr="009F3A8C">
        <w:rPr>
          <w:rFonts w:asciiTheme="majorHAnsi" w:hAnsiTheme="majorHAnsi"/>
          <w:sz w:val="20"/>
          <w:szCs w:val="20"/>
        </w:rPr>
        <w:t xml:space="preserve"> и </w:t>
      </w:r>
      <w:r w:rsidR="009F3A8C" w:rsidRPr="009F3A8C">
        <w:rPr>
          <w:rFonts w:asciiTheme="majorHAnsi" w:hAnsiTheme="majorHAnsi"/>
          <w:sz w:val="20"/>
          <w:szCs w:val="20"/>
        </w:rPr>
        <w:t>8</w:t>
      </w:r>
      <w:r w:rsidRPr="009F3A8C">
        <w:rPr>
          <w:rFonts w:asciiTheme="majorHAnsi" w:hAnsiTheme="majorHAnsi"/>
          <w:sz w:val="20"/>
          <w:szCs w:val="20"/>
        </w:rPr>
        <w:t xml:space="preserve"> недель после операции;</w:t>
      </w:r>
    </w:p>
    <w:p w:rsidR="001E6CDF" w:rsidRPr="009F3A8C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9F3A8C">
        <w:rPr>
          <w:rFonts w:asciiTheme="majorHAnsi" w:hAnsiTheme="majorHAnsi"/>
          <w:b/>
          <w:sz w:val="20"/>
          <w:szCs w:val="20"/>
        </w:rPr>
        <w:t>Ограничение физической</w:t>
      </w:r>
      <w:r w:rsidR="00A47137" w:rsidRPr="009F3A8C">
        <w:rPr>
          <w:rFonts w:asciiTheme="majorHAnsi" w:hAnsiTheme="majorHAnsi"/>
          <w:sz w:val="20"/>
          <w:szCs w:val="20"/>
        </w:rPr>
        <w:t xml:space="preserve"> – опорной, ударной, весовой –</w:t>
      </w:r>
      <w:r w:rsidRPr="009F3A8C">
        <w:rPr>
          <w:rFonts w:asciiTheme="majorHAnsi" w:hAnsiTheme="majorHAnsi"/>
          <w:b/>
          <w:sz w:val="20"/>
          <w:szCs w:val="20"/>
        </w:rPr>
        <w:t xml:space="preserve"> нагрузки</w:t>
      </w:r>
      <w:r w:rsidRPr="009F3A8C">
        <w:rPr>
          <w:rFonts w:asciiTheme="majorHAnsi" w:hAnsiTheme="majorHAnsi"/>
          <w:sz w:val="20"/>
          <w:szCs w:val="20"/>
        </w:rPr>
        <w:t xml:space="preserve"> на правую верхнюю конечность </w:t>
      </w:r>
      <w:r w:rsidR="00A47137" w:rsidRPr="009F3A8C">
        <w:rPr>
          <w:rFonts w:asciiTheme="majorHAnsi" w:hAnsiTheme="majorHAnsi"/>
          <w:sz w:val="20"/>
          <w:szCs w:val="20"/>
        </w:rPr>
        <w:t>не менее</w:t>
      </w:r>
      <w:r w:rsidRPr="009F3A8C">
        <w:rPr>
          <w:rFonts w:asciiTheme="majorHAnsi" w:hAnsiTheme="majorHAnsi"/>
          <w:sz w:val="20"/>
          <w:szCs w:val="20"/>
        </w:rPr>
        <w:t xml:space="preserve"> </w:t>
      </w:r>
      <w:r w:rsidR="009F3A8C" w:rsidRPr="009F3A8C">
        <w:rPr>
          <w:rFonts w:asciiTheme="majorHAnsi" w:hAnsiTheme="majorHAnsi"/>
          <w:sz w:val="20"/>
          <w:szCs w:val="20"/>
        </w:rPr>
        <w:t>3 месяцев</w:t>
      </w:r>
      <w:r w:rsidRPr="009F3A8C">
        <w:rPr>
          <w:rFonts w:asciiTheme="majorHAnsi" w:hAnsiTheme="majorHAnsi"/>
          <w:sz w:val="20"/>
          <w:szCs w:val="20"/>
        </w:rPr>
        <w:t xml:space="preserve"> после прекращения иммобилизации.</w:t>
      </w:r>
    </w:p>
    <w:p w:rsidR="00A1796A" w:rsidRDefault="00A1796A" w:rsidP="00CE6378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color w:val="FF0000"/>
          <w:sz w:val="20"/>
          <w:szCs w:val="20"/>
        </w:rPr>
      </w:pPr>
    </w:p>
    <w:p w:rsidR="009F3A8C" w:rsidRPr="00CE6378" w:rsidRDefault="009F3A8C" w:rsidP="00CE6378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color w:val="FF0000"/>
          <w:sz w:val="20"/>
          <w:szCs w:val="20"/>
        </w:rPr>
      </w:pPr>
    </w:p>
    <w:p w:rsidR="009F3A8C" w:rsidRPr="00DC4ED0" w:rsidRDefault="009F3A8C" w:rsidP="009F3A8C">
      <w:pPr>
        <w:spacing w:line="36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DC4ED0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DC4ED0">
        <w:rPr>
          <w:rFonts w:asciiTheme="majorHAnsi" w:hAnsiTheme="majorHAnsi"/>
          <w:b/>
          <w:sz w:val="20"/>
          <w:szCs w:val="20"/>
        </w:rPr>
        <w:tab/>
      </w:r>
      <w:r w:rsidRPr="00DC4ED0">
        <w:rPr>
          <w:rFonts w:asciiTheme="majorHAnsi" w:hAnsiTheme="majorHAnsi"/>
          <w:b/>
          <w:sz w:val="20"/>
          <w:szCs w:val="20"/>
        </w:rPr>
        <w:tab/>
      </w:r>
      <w:r w:rsidRPr="00DC4ED0">
        <w:rPr>
          <w:rFonts w:asciiTheme="majorHAnsi" w:hAnsiTheme="majorHAnsi"/>
          <w:b/>
          <w:sz w:val="20"/>
          <w:szCs w:val="20"/>
        </w:rPr>
        <w:tab/>
      </w:r>
      <w:r w:rsidRPr="00DC4ED0">
        <w:rPr>
          <w:rFonts w:asciiTheme="majorHAnsi" w:hAnsiTheme="majorHAnsi"/>
          <w:b/>
          <w:sz w:val="20"/>
          <w:szCs w:val="20"/>
        </w:rPr>
        <w:tab/>
      </w:r>
      <w:r w:rsidRPr="00DC4ED0">
        <w:rPr>
          <w:rFonts w:asciiTheme="majorHAnsi" w:hAnsiTheme="majorHAnsi"/>
          <w:b/>
          <w:sz w:val="20"/>
          <w:szCs w:val="20"/>
        </w:rPr>
        <w:tab/>
      </w:r>
      <w:r w:rsidRPr="00DC4ED0">
        <w:rPr>
          <w:rFonts w:asciiTheme="majorHAnsi" w:hAnsiTheme="majorHAnsi"/>
          <w:b/>
          <w:sz w:val="20"/>
          <w:szCs w:val="20"/>
        </w:rPr>
        <w:tab/>
      </w:r>
      <w:r w:rsidRPr="00DC4ED0">
        <w:rPr>
          <w:rFonts w:asciiTheme="majorHAnsi" w:hAnsiTheme="majorHAnsi"/>
          <w:sz w:val="20"/>
          <w:szCs w:val="20"/>
        </w:rPr>
        <w:t>Б.М. ГАЗИМИЕВА</w:t>
      </w:r>
    </w:p>
    <w:p w:rsidR="009F3A8C" w:rsidRPr="00DC4ED0" w:rsidRDefault="009F3A8C" w:rsidP="009F3A8C">
      <w:pPr>
        <w:spacing w:line="36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DC4ED0">
        <w:rPr>
          <w:rFonts w:asciiTheme="majorHAnsi" w:hAnsiTheme="majorHAnsi"/>
          <w:b/>
          <w:sz w:val="20"/>
          <w:szCs w:val="20"/>
        </w:rPr>
        <w:t>Хирург, травматолог-ортопед,  к.м.н.</w:t>
      </w:r>
      <w:r w:rsidRPr="00DC4ED0">
        <w:rPr>
          <w:rFonts w:asciiTheme="majorHAnsi" w:hAnsiTheme="majorHAnsi"/>
          <w:b/>
          <w:sz w:val="20"/>
          <w:szCs w:val="20"/>
        </w:rPr>
        <w:tab/>
      </w:r>
      <w:r w:rsidRPr="00DC4ED0">
        <w:rPr>
          <w:rFonts w:asciiTheme="majorHAnsi" w:hAnsiTheme="majorHAnsi"/>
          <w:sz w:val="20"/>
          <w:szCs w:val="20"/>
        </w:rPr>
        <w:tab/>
      </w:r>
      <w:r w:rsidRPr="00DC4ED0">
        <w:rPr>
          <w:rFonts w:asciiTheme="majorHAnsi" w:hAnsiTheme="majorHAnsi"/>
          <w:sz w:val="20"/>
          <w:szCs w:val="20"/>
        </w:rPr>
        <w:tab/>
      </w:r>
      <w:r w:rsidRPr="00DC4ED0">
        <w:rPr>
          <w:rFonts w:asciiTheme="majorHAnsi" w:hAnsiTheme="majorHAnsi"/>
          <w:sz w:val="20"/>
          <w:szCs w:val="20"/>
        </w:rPr>
        <w:tab/>
      </w:r>
      <w:r w:rsidRPr="00DC4ED0">
        <w:rPr>
          <w:rFonts w:asciiTheme="majorHAnsi" w:hAnsiTheme="majorHAnsi"/>
          <w:sz w:val="20"/>
          <w:szCs w:val="20"/>
        </w:rPr>
        <w:tab/>
      </w:r>
      <w:r w:rsidRPr="00DC4ED0">
        <w:rPr>
          <w:rFonts w:asciiTheme="majorHAnsi" w:hAnsiTheme="majorHAnsi"/>
          <w:sz w:val="20"/>
          <w:szCs w:val="20"/>
        </w:rPr>
        <w:tab/>
      </w:r>
      <w:r w:rsidRPr="00DC4ED0">
        <w:rPr>
          <w:rFonts w:asciiTheme="majorHAnsi" w:hAnsiTheme="majorHAnsi"/>
          <w:sz w:val="20"/>
          <w:szCs w:val="20"/>
        </w:rPr>
        <w:tab/>
        <w:t xml:space="preserve">М.Е. САУТИН </w:t>
      </w:r>
    </w:p>
    <w:p w:rsidR="004C2BD4" w:rsidRPr="00CE6378" w:rsidRDefault="009F3A8C" w:rsidP="009F3A8C">
      <w:pPr>
        <w:spacing w:line="360" w:lineRule="auto"/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DC4ED0">
        <w:rPr>
          <w:rFonts w:asciiTheme="majorHAnsi" w:hAnsiTheme="majorHAnsi"/>
          <w:b/>
          <w:sz w:val="20"/>
          <w:szCs w:val="20"/>
        </w:rPr>
        <w:t>Главный врач,  д.м.н., проф.</w:t>
      </w:r>
      <w:r w:rsidRPr="00DC4ED0">
        <w:rPr>
          <w:rFonts w:asciiTheme="majorHAnsi" w:hAnsiTheme="majorHAnsi"/>
          <w:b/>
          <w:sz w:val="20"/>
          <w:szCs w:val="20"/>
        </w:rPr>
        <w:tab/>
      </w:r>
      <w:r w:rsidRPr="00DC4ED0">
        <w:rPr>
          <w:rFonts w:asciiTheme="majorHAnsi" w:hAnsiTheme="majorHAnsi"/>
          <w:sz w:val="20"/>
          <w:szCs w:val="20"/>
        </w:rPr>
        <w:tab/>
      </w:r>
      <w:r w:rsidRPr="00DC4ED0">
        <w:rPr>
          <w:rFonts w:asciiTheme="majorHAnsi" w:hAnsiTheme="majorHAnsi"/>
          <w:sz w:val="20"/>
          <w:szCs w:val="20"/>
        </w:rPr>
        <w:tab/>
      </w:r>
      <w:r w:rsidRPr="001F6931">
        <w:rPr>
          <w:rFonts w:asciiTheme="majorHAnsi" w:hAnsiTheme="majorHAnsi"/>
          <w:sz w:val="20"/>
          <w:szCs w:val="20"/>
        </w:rPr>
        <w:tab/>
      </w:r>
      <w:r w:rsidRPr="001F6931">
        <w:rPr>
          <w:rFonts w:asciiTheme="majorHAnsi" w:hAnsiTheme="majorHAnsi"/>
          <w:sz w:val="20"/>
          <w:szCs w:val="20"/>
        </w:rPr>
        <w:tab/>
      </w:r>
      <w:r w:rsidRPr="001F6931">
        <w:rPr>
          <w:rFonts w:asciiTheme="majorHAnsi" w:hAnsiTheme="majorHAnsi"/>
          <w:sz w:val="20"/>
          <w:szCs w:val="20"/>
        </w:rPr>
        <w:tab/>
      </w:r>
      <w:r w:rsidRPr="001F6931">
        <w:rPr>
          <w:rFonts w:asciiTheme="majorHAnsi" w:hAnsiTheme="majorHAnsi"/>
          <w:sz w:val="20"/>
          <w:szCs w:val="20"/>
        </w:rPr>
        <w:tab/>
      </w:r>
      <w:r w:rsidRPr="001F6931">
        <w:rPr>
          <w:rFonts w:asciiTheme="majorHAnsi" w:hAnsiTheme="majorHAnsi"/>
          <w:sz w:val="20"/>
          <w:szCs w:val="20"/>
        </w:rPr>
        <w:tab/>
        <w:t>А.В. КОРОЛЕВ</w:t>
      </w:r>
    </w:p>
    <w:sectPr w:rsidR="004C2BD4" w:rsidRPr="00CE6378" w:rsidSect="009F3A8C">
      <w:headerReference w:type="default" r:id="rId9"/>
      <w:footerReference w:type="default" r:id="rId10"/>
      <w:pgSz w:w="11906" w:h="16838"/>
      <w:pgMar w:top="1134" w:right="1133" w:bottom="709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Pr="001E6CDF" w:rsidRDefault="001E6CDF" w:rsidP="001E6CDF">
    <w:pPr>
      <w:pStyle w:val="a3"/>
      <w:ind w:left="-1701"/>
    </w:pPr>
    <w:r>
      <w:rPr>
        <w:noProof/>
      </w:rPr>
      <w:drawing>
        <wp:inline distT="0" distB="0" distL="0" distR="0" wp14:anchorId="3180BC7E" wp14:editId="32CBEA9E">
          <wp:extent cx="7570101" cy="1306286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250" cy="1306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5BF2DA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76470"/>
    <w:multiLevelType w:val="hybridMultilevel"/>
    <w:tmpl w:val="E8DCC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4A2DF6"/>
    <w:multiLevelType w:val="hybridMultilevel"/>
    <w:tmpl w:val="81CCD08C"/>
    <w:lvl w:ilvl="0" w:tplc="47329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935BD"/>
    <w:multiLevelType w:val="hybridMultilevel"/>
    <w:tmpl w:val="23AE3C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5D2873"/>
    <w:multiLevelType w:val="hybridMultilevel"/>
    <w:tmpl w:val="F686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3"/>
  </w:num>
  <w:num w:numId="1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01E0"/>
    <w:rsid w:val="00014E0F"/>
    <w:rsid w:val="00024FFE"/>
    <w:rsid w:val="000336DC"/>
    <w:rsid w:val="0004683E"/>
    <w:rsid w:val="00047CC8"/>
    <w:rsid w:val="000555D0"/>
    <w:rsid w:val="000757B8"/>
    <w:rsid w:val="00075BD1"/>
    <w:rsid w:val="00077433"/>
    <w:rsid w:val="000822D3"/>
    <w:rsid w:val="000848D1"/>
    <w:rsid w:val="000979A7"/>
    <w:rsid w:val="000A6EBC"/>
    <w:rsid w:val="000F1A15"/>
    <w:rsid w:val="0011274F"/>
    <w:rsid w:val="001216F4"/>
    <w:rsid w:val="00135707"/>
    <w:rsid w:val="001A045F"/>
    <w:rsid w:val="001B2711"/>
    <w:rsid w:val="001C0B32"/>
    <w:rsid w:val="001C4DA2"/>
    <w:rsid w:val="001E6CDF"/>
    <w:rsid w:val="001F1862"/>
    <w:rsid w:val="0022224E"/>
    <w:rsid w:val="00276EA9"/>
    <w:rsid w:val="00291CC3"/>
    <w:rsid w:val="002924FF"/>
    <w:rsid w:val="002B1E2C"/>
    <w:rsid w:val="002C320A"/>
    <w:rsid w:val="002C639D"/>
    <w:rsid w:val="002E253E"/>
    <w:rsid w:val="002E4E88"/>
    <w:rsid w:val="002E60B5"/>
    <w:rsid w:val="00301952"/>
    <w:rsid w:val="00314A04"/>
    <w:rsid w:val="00332188"/>
    <w:rsid w:val="003537E7"/>
    <w:rsid w:val="00363704"/>
    <w:rsid w:val="003A55D1"/>
    <w:rsid w:val="003C5787"/>
    <w:rsid w:val="003E59C5"/>
    <w:rsid w:val="003E5AC9"/>
    <w:rsid w:val="00411F81"/>
    <w:rsid w:val="00414B46"/>
    <w:rsid w:val="00430CF8"/>
    <w:rsid w:val="00437370"/>
    <w:rsid w:val="00461927"/>
    <w:rsid w:val="004B3F0E"/>
    <w:rsid w:val="004C2BD4"/>
    <w:rsid w:val="00515A3E"/>
    <w:rsid w:val="00554FDA"/>
    <w:rsid w:val="005C6A03"/>
    <w:rsid w:val="005D0BFC"/>
    <w:rsid w:val="00634136"/>
    <w:rsid w:val="00654F5A"/>
    <w:rsid w:val="00676BF2"/>
    <w:rsid w:val="006B72F8"/>
    <w:rsid w:val="00720873"/>
    <w:rsid w:val="007400F1"/>
    <w:rsid w:val="00764430"/>
    <w:rsid w:val="007652E4"/>
    <w:rsid w:val="00775801"/>
    <w:rsid w:val="007C0782"/>
    <w:rsid w:val="00835380"/>
    <w:rsid w:val="00865377"/>
    <w:rsid w:val="008918FD"/>
    <w:rsid w:val="008A5CEC"/>
    <w:rsid w:val="008B7B98"/>
    <w:rsid w:val="008C2252"/>
    <w:rsid w:val="008E2051"/>
    <w:rsid w:val="008F1110"/>
    <w:rsid w:val="008F5281"/>
    <w:rsid w:val="0090612B"/>
    <w:rsid w:val="00926FDE"/>
    <w:rsid w:val="00937ADF"/>
    <w:rsid w:val="009543BD"/>
    <w:rsid w:val="00955E22"/>
    <w:rsid w:val="00964FAD"/>
    <w:rsid w:val="00967111"/>
    <w:rsid w:val="009714E0"/>
    <w:rsid w:val="009773EF"/>
    <w:rsid w:val="009830B9"/>
    <w:rsid w:val="00992FCE"/>
    <w:rsid w:val="009A28DE"/>
    <w:rsid w:val="009A699D"/>
    <w:rsid w:val="009C65FA"/>
    <w:rsid w:val="009E1057"/>
    <w:rsid w:val="009F3A8C"/>
    <w:rsid w:val="00A1796A"/>
    <w:rsid w:val="00A47137"/>
    <w:rsid w:val="00A52C92"/>
    <w:rsid w:val="00A77830"/>
    <w:rsid w:val="00A933D6"/>
    <w:rsid w:val="00A93DA6"/>
    <w:rsid w:val="00AA4AEC"/>
    <w:rsid w:val="00AA5776"/>
    <w:rsid w:val="00AB3B8D"/>
    <w:rsid w:val="00AD32C5"/>
    <w:rsid w:val="00AD4ACC"/>
    <w:rsid w:val="00B2006E"/>
    <w:rsid w:val="00B342AE"/>
    <w:rsid w:val="00B42F1C"/>
    <w:rsid w:val="00B93E76"/>
    <w:rsid w:val="00BA7383"/>
    <w:rsid w:val="00BC454A"/>
    <w:rsid w:val="00BE0D66"/>
    <w:rsid w:val="00BF30A2"/>
    <w:rsid w:val="00C34F31"/>
    <w:rsid w:val="00C538E3"/>
    <w:rsid w:val="00C9041A"/>
    <w:rsid w:val="00CA1B4D"/>
    <w:rsid w:val="00CB06F7"/>
    <w:rsid w:val="00CC64BE"/>
    <w:rsid w:val="00CE0C0E"/>
    <w:rsid w:val="00CE555F"/>
    <w:rsid w:val="00CE6378"/>
    <w:rsid w:val="00CF1311"/>
    <w:rsid w:val="00CF7D7C"/>
    <w:rsid w:val="00D1380A"/>
    <w:rsid w:val="00D249B3"/>
    <w:rsid w:val="00D31F13"/>
    <w:rsid w:val="00D350F8"/>
    <w:rsid w:val="00D50193"/>
    <w:rsid w:val="00D56C29"/>
    <w:rsid w:val="00D81583"/>
    <w:rsid w:val="00D81F87"/>
    <w:rsid w:val="00D93F09"/>
    <w:rsid w:val="00DA7F73"/>
    <w:rsid w:val="00DB605D"/>
    <w:rsid w:val="00DC6506"/>
    <w:rsid w:val="00DD1B89"/>
    <w:rsid w:val="00DE673C"/>
    <w:rsid w:val="00DF111B"/>
    <w:rsid w:val="00DF6B21"/>
    <w:rsid w:val="00E3478D"/>
    <w:rsid w:val="00E54DD1"/>
    <w:rsid w:val="00EA15E3"/>
    <w:rsid w:val="00F045E9"/>
    <w:rsid w:val="00F2561B"/>
    <w:rsid w:val="00F25C2D"/>
    <w:rsid w:val="00F326BF"/>
    <w:rsid w:val="00F3565E"/>
    <w:rsid w:val="00F45CD9"/>
    <w:rsid w:val="00F45F7F"/>
    <w:rsid w:val="00FB43FA"/>
    <w:rsid w:val="00FC6DDD"/>
    <w:rsid w:val="00FD40A4"/>
    <w:rsid w:val="00FD45D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289E7-F300-4E53-8779-670A804F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77</cp:revision>
  <cp:lastPrinted>2015-10-09T08:21:00Z</cp:lastPrinted>
  <dcterms:created xsi:type="dcterms:W3CDTF">2015-12-08T22:14:00Z</dcterms:created>
  <dcterms:modified xsi:type="dcterms:W3CDTF">2021-02-17T12:39:00Z</dcterms:modified>
</cp:coreProperties>
</file>